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ru-RU"/>
        </w:rPr>
        <w:t xml:space="preserve">ИНТЕРВЬЮ №</w:t>
      </w: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Ж_ЮНД_5</w:t>
      </w:r>
      <w:bookmarkEnd w:id="0"/>
      <w:r/>
      <w:r/>
    </w:p>
    <w:tbl>
      <w:tblPr>
        <w:tblW w:w="0" w:type="auto"/>
        <w:tblCellSpacing w:w="0" w:type="dxa"/>
        <w:tblCellMar>
          <w:left w:w="100" w:type="dxa"/>
          <w:top w:w="100" w:type="dxa"/>
          <w:right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5280"/>
        <w:gridCol w:w="3450"/>
      </w:tblGrid>
      <w:tr>
        <w:trPr>
          <w:tblCellSpacing w:w="0" w:type="dxa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528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Дата проведения интервью: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45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__/05/2022</w:t>
            </w:r>
            <w:r/>
          </w:p>
        </w:tc>
      </w:tr>
      <w:tr>
        <w:trPr>
          <w:tblCellSpacing w:w="0" w:type="dxa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528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Фамилия, имя эксперта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45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Мария</w:t>
            </w:r>
            <w:r/>
          </w:p>
        </w:tc>
      </w:tr>
      <w:tr>
        <w:trPr>
          <w:tblCellSpacing w:w="0" w:type="dxa"/>
          <w:trHeight w:val="50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528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Интервьюер:</w:t>
            </w:r>
            <w:r/>
          </w:p>
        </w:tc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45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  <w:szCs w:val="24"/>
                <w:lang w:eastAsia="ru-RU"/>
              </w:rPr>
              <w:t xml:space="preserve">Юхневич Наталья</w:t>
            </w:r>
            <w:r/>
          </w:p>
        </w:tc>
      </w:tr>
      <w:tr>
        <w:trPr>
          <w:tblCellSpacing w:w="0" w:type="dxa"/>
          <w:trHeight w:val="50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528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Должность (по тексту интервью):</w:t>
            </w:r>
            <w:r/>
          </w:p>
        </w:tc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45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библиотекой</w:t>
            </w:r>
            <w:r/>
          </w:p>
        </w:tc>
      </w:tr>
      <w:tr>
        <w:trPr>
          <w:tblCellSpacing w:w="0" w:type="dxa"/>
          <w:trHeight w:val="50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528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szCs w:val="24"/>
                <w:lang w:eastAsia="ru-RU"/>
              </w:rPr>
              <w:t xml:space="preserve">Длительность интервью по файлу записи:</w:t>
            </w:r>
            <w:r/>
          </w:p>
        </w:tc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450" w:type="dxa"/>
            <w:vAlign w:val="center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00:49:39</w:t>
            </w:r>
            <w:r/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</w:t>
      </w:r>
      <w:r>
        <w:rPr>
          <w:rFonts w:ascii="Times New Roman" w:hAnsi="Times New Roman" w:cs="Times New Roman"/>
          <w:b/>
          <w:sz w:val="24"/>
          <w:szCs w:val="24"/>
        </w:rPr>
        <w:t xml:space="preserve"> Давайте сначала с Вами познакомимся. Расскажите о себе: как Вас зовут, сколько в этой библиотеке работаете.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Зовут</w:t>
      </w:r>
      <w:r>
        <w:rPr>
          <w:rFonts w:ascii="Times New Roman" w:hAnsi="Times New Roman" w:cs="Times New Roman"/>
          <w:sz w:val="24"/>
          <w:szCs w:val="24"/>
        </w:rPr>
        <w:t xml:space="preserve"> меня Мария. Здесь я 18 лет уже работаю. И вообще-то я приверженец книги. Я считаю, что библиотека – это в первую очередь книга</w:t>
      </w:r>
      <w:r>
        <w:rPr>
          <w:rFonts w:ascii="Times New Roman" w:hAnsi="Times New Roman" w:cs="Times New Roman"/>
          <w:sz w:val="24"/>
          <w:szCs w:val="24"/>
        </w:rPr>
        <w:t xml:space="preserve">!</w:t>
      </w:r>
      <w:r>
        <w:rPr>
          <w:rFonts w:ascii="Times New Roman" w:hAnsi="Times New Roman" w:cs="Times New Roman"/>
          <w:sz w:val="24"/>
          <w:szCs w:val="24"/>
        </w:rPr>
        <w:t xml:space="preserve"> Да, я согласна, мы делаем какие-то мастер-классы 2-3 раза в год, мы приглашаем кого-то, </w:t>
      </w:r>
      <w:r>
        <w:rPr>
          <w:rFonts w:ascii="Times New Roman" w:hAnsi="Times New Roman" w:cs="Times New Roman"/>
          <w:sz w:val="24"/>
          <w:szCs w:val="24"/>
        </w:rPr>
        <w:t xml:space="preserve">но</w:t>
      </w:r>
      <w:r>
        <w:rPr>
          <w:rFonts w:ascii="Times New Roman" w:hAnsi="Times New Roman" w:cs="Times New Roman"/>
          <w:sz w:val="24"/>
          <w:szCs w:val="24"/>
        </w:rPr>
        <w:t xml:space="preserve"> чтобы привлечь людей – тех же подростков – надо начинать с книги. Я так считаю</w:t>
      </w:r>
      <w:r>
        <w:rPr>
          <w:rFonts w:ascii="Times New Roman" w:hAnsi="Times New Roman" w:cs="Times New Roman"/>
          <w:sz w:val="24"/>
          <w:szCs w:val="24"/>
        </w:rPr>
        <w:t xml:space="preserve">, но может я не права.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как называется Ваша должность в библиотеке?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</w:t>
      </w:r>
      <w:r>
        <w:rPr>
          <w:rFonts w:ascii="Times New Roman" w:hAnsi="Times New Roman" w:cs="Times New Roman"/>
          <w:sz w:val="24"/>
          <w:szCs w:val="24"/>
        </w:rPr>
        <w:t xml:space="preserve">Заведующий библиотекой, сейчас просто заведующий библиотекой.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сюда пришла просто с педагогическим образованием, сразу же поступила на заочное в</w:t>
      </w:r>
      <w:r>
        <w:rPr>
          <w:rFonts w:ascii="Times New Roman" w:hAnsi="Times New Roman" w:cs="Times New Roman"/>
          <w:sz w:val="24"/>
          <w:szCs w:val="24"/>
        </w:rPr>
        <w:t xml:space="preserve"> Архангельск. Мне нравилось. Еще в школе в тестах писала: я хочу быть библиотекарем. Я не понимала, что тут надо что-то еще и проводить, что тут просто книжечки, но… Вот к тому, что проводить, у меня до сих пор сложности – я волнуюсь. Но куда деваться?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у Вас только одно образование? И никаких курсов, которые Вы там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проходили..?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 как курсы? Когда сделали модельную библиотеку, м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 xml:space="preserve">там учились на базе </w:t>
      </w:r>
      <w:r>
        <w:rPr>
          <w:rFonts w:ascii="Times New Roman" w:hAnsi="Times New Roman" w:cs="Times New Roman"/>
          <w:sz w:val="24"/>
          <w:szCs w:val="24"/>
        </w:rPr>
        <w:t xml:space="preserve">же РГБ,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дистанционно учились. В прошлом году я училась – командный был там проект. Ну может я такой человек вредный – мне лучше индивидуально сделать, чем кого-то о чем-то просить.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 как Вам обучение? Было интересно? Что-то полезное было?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Вот</w:t>
      </w:r>
      <w:r>
        <w:rPr>
          <w:rFonts w:ascii="Times New Roman" w:hAnsi="Times New Roman" w:cs="Times New Roman"/>
          <w:sz w:val="24"/>
          <w:szCs w:val="24"/>
        </w:rPr>
        <w:t xml:space="preserve"> которое самое первое – да. А все остальные – они все-таки дублируются.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Т</w:t>
      </w:r>
      <w:r>
        <w:rPr>
          <w:rFonts w:ascii="Times New Roman" w:hAnsi="Times New Roman" w:cs="Times New Roman"/>
          <w:b/>
          <w:sz w:val="24"/>
          <w:szCs w:val="24"/>
        </w:rPr>
        <w:t xml:space="preserve">о 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ничего нового?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понимаешь, что </w:t>
      </w:r>
      <w:r>
        <w:rPr>
          <w:rFonts w:ascii="Times New Roman" w:hAnsi="Times New Roman" w:cs="Times New Roman"/>
          <w:sz w:val="24"/>
          <w:szCs w:val="24"/>
        </w:rPr>
        <w:t xml:space="preserve">сидишь слушаешь и вроде бы ничего нового. Мне кажется, что нужно делать </w:t>
      </w:r>
      <w:r>
        <w:rPr>
          <w:rFonts w:ascii="Times New Roman" w:hAnsi="Times New Roman" w:cs="Times New Roman"/>
          <w:sz w:val="24"/>
          <w:szCs w:val="24"/>
        </w:rPr>
        <w:t xml:space="preserve">разные курсы. Есть люди</w:t>
      </w:r>
      <w:r>
        <w:rPr>
          <w:rFonts w:ascii="Times New Roman" w:hAnsi="Times New Roman" w:cs="Times New Roman"/>
          <w:sz w:val="24"/>
          <w:szCs w:val="24"/>
        </w:rPr>
        <w:t xml:space="preserve">, кот</w:t>
      </w:r>
      <w:r>
        <w:rPr>
          <w:rFonts w:ascii="Times New Roman" w:hAnsi="Times New Roman" w:cs="Times New Roman"/>
          <w:sz w:val="24"/>
          <w:szCs w:val="24"/>
        </w:rPr>
        <w:t xml:space="preserve">орые вообще этого не знают и люди, которые</w:t>
      </w:r>
      <w:r>
        <w:rPr>
          <w:rFonts w:ascii="Times New Roman" w:hAnsi="Times New Roman" w:cs="Times New Roman"/>
          <w:sz w:val="24"/>
          <w:szCs w:val="24"/>
        </w:rPr>
        <w:t xml:space="preserve"> чуть-чуть </w:t>
      </w:r>
      <w:r>
        <w:rPr>
          <w:rFonts w:ascii="Times New Roman" w:hAnsi="Times New Roman" w:cs="Times New Roman"/>
          <w:sz w:val="24"/>
          <w:szCs w:val="24"/>
        </w:rPr>
        <w:t xml:space="preserve">знают. И даже первый год обучения для них бы надо разные. Даже у нас, у нас коллеги, училось 8 человек, и трое не понимали, чему их учат. А нам было проще – половину мы уже знали.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все равно надо как-то отделять. А те, кто учится с деревень, - они не знают.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им надо вот ту кучку, которая у нас была малочисленна.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это хорошая </w:t>
      </w:r>
      <w:r>
        <w:rPr>
          <w:rFonts w:ascii="Times New Roman" w:hAnsi="Times New Roman" w:cs="Times New Roman"/>
          <w:b/>
          <w:sz w:val="24"/>
          <w:szCs w:val="24"/>
        </w:rPr>
        <w:t xml:space="preserve">идея, кстати, мы не подумали</w:t>
      </w:r>
      <w:r>
        <w:rPr>
          <w:rFonts w:ascii="Times New Roman" w:hAnsi="Times New Roman" w:cs="Times New Roman"/>
          <w:b/>
          <w:sz w:val="24"/>
          <w:szCs w:val="24"/>
        </w:rPr>
        <w:t xml:space="preserve">. Я предложу такую, потому что это правда хорошо. А вот как-то Вы почувствовали, что что-то изменилось в Вашей работе после того, как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прошел</w:t>
      </w:r>
      <w:r>
        <w:rPr>
          <w:rFonts w:ascii="Times New Roman" w:hAnsi="Times New Roman" w:cs="Times New Roman"/>
          <w:b/>
          <w:sz w:val="24"/>
          <w:szCs w:val="24"/>
        </w:rPr>
        <w:t xml:space="preserve"> этот курс? Или в целом не особо? Он помог именно на практике? Какие-то новые способности приобрели?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 конечно, идеи для работы появились какие-то, как-то так… Книги: мы стараемся сейчас все-таки больше современного продвигать. Курсы – вот 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сейчас… у меня месяц ходит женщина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обучается. </w:t>
      </w:r>
      <w:r>
        <w:rPr>
          <w:rFonts w:ascii="Times New Roman" w:hAnsi="Times New Roman" w:cs="Times New Roman"/>
          <w:sz w:val="24"/>
          <w:szCs w:val="24"/>
        </w:rPr>
        <w:t xml:space="preserve">Обучается не потому, что</w:t>
      </w:r>
      <w:r>
        <w:rPr>
          <w:rFonts w:ascii="Times New Roman" w:hAnsi="Times New Roman" w:cs="Times New Roman"/>
          <w:sz w:val="24"/>
          <w:szCs w:val="24"/>
        </w:rPr>
        <w:t xml:space="preserve"> у нас в библиотеке есть такое, а потому что мне стало интересно: смогу я научить человека с нуля компьютеру?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она пришла с ноутбуком и не умела ничего?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Да. Вот у нас во вторник занятие </w:t>
      </w:r>
      <w:r>
        <w:rPr>
          <w:rFonts w:ascii="Times New Roman" w:hAnsi="Times New Roman" w:cs="Times New Roman"/>
          <w:sz w:val="24"/>
          <w:szCs w:val="24"/>
        </w:rPr>
        <w:t xml:space="preserve">заключительное,</w:t>
      </w:r>
      <w:r>
        <w:rPr>
          <w:rFonts w:ascii="Times New Roman" w:hAnsi="Times New Roman" w:cs="Times New Roman"/>
          <w:sz w:val="24"/>
          <w:szCs w:val="24"/>
        </w:rPr>
        <w:t xml:space="preserve"> и она уходит домой счастливая и все.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Вы просто учите обращаться с комп…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Я ее научила, посмотрела и поняла, что больше не хочу.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не очень понравилось обучать?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Да. Потому что люди ведь все тоже сложные. Как-то с ней сложновато. Немножко у нее… не знаю как объяснить.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С книгами приятнее?!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всё-таки</w:t>
      </w:r>
      <w:r>
        <w:rPr>
          <w:rFonts w:ascii="Times New Roman" w:hAnsi="Times New Roman" w:cs="Times New Roman"/>
          <w:sz w:val="24"/>
          <w:szCs w:val="24"/>
        </w:rPr>
        <w:t xml:space="preserve"> да. Книги, люди, плюс работа на абонементе мне нравится больше. Чем? Там же люди, это общение, узнаешь все. Даже про сад и огород… Да-да-да. </w:t>
      </w:r>
      <w:r>
        <w:rPr>
          <w:rFonts w:ascii="Times New Roman" w:hAnsi="Times New Roman" w:cs="Times New Roman"/>
          <w:sz w:val="24"/>
          <w:szCs w:val="24"/>
        </w:rPr>
        <w:t xml:space="preserve">Молодежь про одно, даже школьники про что-то расскажут интересное. Только очень жаль, что очень мало людей ходит в возрасте от 35 до 50. Им некогда. Они прибегают в обеденный перерыв: дайте книжку конкретную. Если нет – все, пошел, даже некогда посмотреть </w:t>
      </w:r>
      <w:r>
        <w:rPr>
          <w:rFonts w:ascii="Times New Roman" w:hAnsi="Times New Roman" w:cs="Times New Roman"/>
          <w:sz w:val="24"/>
          <w:szCs w:val="24"/>
        </w:rPr>
        <w:t xml:space="preserve">еще </w:t>
      </w:r>
      <w:r>
        <w:rPr>
          <w:rFonts w:ascii="Times New Roman" w:hAnsi="Times New Roman" w:cs="Times New Roman"/>
          <w:sz w:val="24"/>
          <w:szCs w:val="24"/>
        </w:rPr>
        <w:t xml:space="preserve">что-то. Мне кажется – вот это самое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</w:t>
      </w:r>
      <w:r>
        <w:rPr>
          <w:rFonts w:ascii="Times New Roman" w:hAnsi="Times New Roman" w:cs="Times New Roman"/>
          <w:sz w:val="24"/>
          <w:szCs w:val="24"/>
        </w:rPr>
        <w:t xml:space="preserve">, потому что молодежь – она везде. Все для </w:t>
      </w:r>
      <w:r>
        <w:rPr>
          <w:rFonts w:ascii="Times New Roman" w:hAnsi="Times New Roman" w:cs="Times New Roman"/>
          <w:sz w:val="24"/>
          <w:szCs w:val="24"/>
        </w:rPr>
        <w:t xml:space="preserve">молодежи. Вот три дня назад в Доме Молодежи было обсуждение книг. Молодежь есть везде. И мероприятия для бабулек. А вот эта категория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ее нету.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Мы тоже про это поговорим. Про Вашу аудиторию. И Вы вот говорили</w:t>
      </w:r>
      <w:r>
        <w:rPr>
          <w:rFonts w:ascii="Times New Roman" w:hAnsi="Times New Roman" w:cs="Times New Roman"/>
          <w:b/>
          <w:sz w:val="24"/>
          <w:szCs w:val="24"/>
        </w:rPr>
        <w:t xml:space="preserve">, что есть такое проседание среднего возраста. Теперь я задам вопрос про реализацию творческих проектов. Реализовались ли какие-то творческие проекты на базе вашей библиотеки? Например, что-то связанное с рисованием, с фотографией? Выставки? Мастер-классы?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такого ничего. Мастер- классы мы делаем и так</w:t>
      </w:r>
      <w:r>
        <w:rPr>
          <w:rFonts w:ascii="Times New Roman" w:hAnsi="Times New Roman" w:cs="Times New Roman"/>
          <w:sz w:val="24"/>
          <w:szCs w:val="24"/>
        </w:rPr>
        <w:t xml:space="preserve"> делаем</w:t>
      </w:r>
      <w:r>
        <w:rPr>
          <w:rFonts w:ascii="Times New Roman" w:hAnsi="Times New Roman" w:cs="Times New Roman"/>
          <w:sz w:val="24"/>
          <w:szCs w:val="24"/>
        </w:rPr>
        <w:t xml:space="preserve">. При библиотеке несколько ветеранских организаций. Ну как, они к нам приходят. Некоторые каждую неделю. Им нужно что-то там такое рассказывать интересное, жела</w:t>
      </w:r>
      <w:r>
        <w:rPr>
          <w:rFonts w:ascii="Times New Roman" w:hAnsi="Times New Roman" w:cs="Times New Roman"/>
          <w:sz w:val="24"/>
          <w:szCs w:val="24"/>
        </w:rPr>
        <w:t xml:space="preserve">тельно к книге привязанное. Но это они уже сами просят. Кто-то раз в месяц приходит, кто-то там раз в квартал. С ними мастер-классы, да. Но это не проектное, это мы как-бы сами от себя. Нам бухгалтерия дает немножко денег – вы там укладывайтесь как хотите.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что вы конкретно делаете?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Мы вот на Новый год делали на елочку что-то повесить.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это какие-то поделки?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</w:t>
      </w:r>
      <w:r>
        <w:rPr>
          <w:rFonts w:ascii="Times New Roman" w:hAnsi="Times New Roman" w:cs="Times New Roman"/>
          <w:sz w:val="24"/>
          <w:szCs w:val="24"/>
        </w:rPr>
        <w:t xml:space="preserve"> конкретно, </w:t>
      </w:r>
      <w:r>
        <w:rPr>
          <w:rFonts w:ascii="Times New Roman" w:hAnsi="Times New Roman" w:cs="Times New Roman"/>
          <w:sz w:val="24"/>
          <w:szCs w:val="24"/>
        </w:rPr>
        <w:t xml:space="preserve">да, маленькие интересные. Рисовать так глобально – нет. Столы белые – пачкать нельзя.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у вас по книге каких-то проектов нет?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У</w:t>
      </w:r>
      <w:r>
        <w:rPr>
          <w:rFonts w:ascii="Times New Roman" w:hAnsi="Times New Roman" w:cs="Times New Roman"/>
          <w:sz w:val="24"/>
          <w:szCs w:val="24"/>
        </w:rPr>
        <w:t xml:space="preserve"> нас вроде нет, не могу сейчас вспомнить. Сборник издавался поэтический при библиотеке. Выиграла у нас сотрудница гранд, но это было давненько.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Это</w:t>
      </w:r>
      <w:r>
        <w:rPr>
          <w:rFonts w:ascii="Times New Roman" w:hAnsi="Times New Roman" w:cs="Times New Roman"/>
          <w:b/>
          <w:sz w:val="24"/>
          <w:szCs w:val="24"/>
        </w:rPr>
        <w:t xml:space="preserve"> тоже проект считается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Да</w:t>
      </w:r>
      <w:r>
        <w:rPr>
          <w:rFonts w:ascii="Times New Roman" w:hAnsi="Times New Roman" w:cs="Times New Roman"/>
          <w:sz w:val="24"/>
          <w:szCs w:val="24"/>
        </w:rPr>
        <w:t xml:space="preserve">, это был проект но это было давно – лет 7-8 назад.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НУ так скорее без творческих проектов сейчас.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Без</w:t>
      </w:r>
      <w:r>
        <w:rPr>
          <w:rFonts w:ascii="Times New Roman" w:hAnsi="Times New Roman" w:cs="Times New Roman"/>
          <w:sz w:val="24"/>
          <w:szCs w:val="24"/>
        </w:rPr>
        <w:t xml:space="preserve"> них. Выставка была народного творчества. Тоже без проекта. Просто постояла у нас </w:t>
      </w:r>
      <w:r>
        <w:rPr>
          <w:rFonts w:ascii="Times New Roman" w:hAnsi="Times New Roman" w:cs="Times New Roman"/>
          <w:sz w:val="24"/>
          <w:szCs w:val="24"/>
        </w:rPr>
        <w:t xml:space="preserve">месяцок</w:t>
      </w:r>
      <w:r>
        <w:rPr>
          <w:rFonts w:ascii="Times New Roman" w:hAnsi="Times New Roman" w:cs="Times New Roman"/>
          <w:sz w:val="24"/>
          <w:szCs w:val="24"/>
        </w:rPr>
        <w:t xml:space="preserve">. Люди походили – посмотрели.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Мне кажется, что это тоже худо-бедно считается проект. А вот что-то кроме книг кого-то интересует? Вот чем может быть библиотека кроме места хранения книг? Чем еще она может заняться?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Давайте поговорим про пользователей библиотеки. Вы упомянули уже, что проседание какое-то есть среднего возраста. Что вы можете еще про них рассказать. Какие типичные люди к вам ходят? Это молодежь или все-таки больше пожилых?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У</w:t>
      </w:r>
      <w:r>
        <w:rPr>
          <w:rFonts w:ascii="Times New Roman" w:hAnsi="Times New Roman" w:cs="Times New Roman"/>
          <w:sz w:val="24"/>
          <w:szCs w:val="24"/>
        </w:rPr>
        <w:t xml:space="preserve"> нас больше пожилых. У нас и район здесь такой, дома старенькие, и больше пожилых.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какие у них интересы? Есть жанры, которые их больше интересуют? Что они </w:t>
      </w:r>
      <w:r>
        <w:rPr>
          <w:rFonts w:ascii="Times New Roman" w:hAnsi="Times New Roman" w:cs="Times New Roman"/>
          <w:b/>
          <w:sz w:val="24"/>
          <w:szCs w:val="24"/>
        </w:rPr>
        <w:t xml:space="preserve">хотят</w:t>
      </w:r>
      <w:r>
        <w:rPr>
          <w:rFonts w:ascii="Times New Roman" w:hAnsi="Times New Roman" w:cs="Times New Roman"/>
          <w:b/>
          <w:sz w:val="24"/>
          <w:szCs w:val="24"/>
        </w:rPr>
        <w:t xml:space="preserve"> в библиотеке?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мужчины – </w:t>
      </w:r>
      <w:r>
        <w:rPr>
          <w:rFonts w:ascii="Times New Roman" w:hAnsi="Times New Roman" w:cs="Times New Roman"/>
          <w:sz w:val="24"/>
          <w:szCs w:val="24"/>
        </w:rPr>
        <w:t xml:space="preserve">фэнтэзи</w:t>
      </w:r>
      <w:r>
        <w:rPr>
          <w:rFonts w:ascii="Times New Roman" w:hAnsi="Times New Roman" w:cs="Times New Roman"/>
          <w:sz w:val="24"/>
          <w:szCs w:val="24"/>
        </w:rPr>
        <w:t xml:space="preserve">. Очень мало мужчин в возрасте, которые берут современные книги. Женщины - в основном детективы и женские романы. Куда-то загнать их в классику – это совсем редкость. Либо внукам берут в школу.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</w:t>
      </w:r>
      <w:r>
        <w:rPr>
          <w:rFonts w:ascii="Times New Roman" w:hAnsi="Times New Roman" w:cs="Times New Roman"/>
          <w:b/>
          <w:sz w:val="24"/>
          <w:szCs w:val="24"/>
        </w:rPr>
        <w:t xml:space="preserve">А какие у них есть еще потребности, как Вы думаете? Почитать книжку и расслабиться может?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Почитать. Многие говорят: я ее перед сном чи</w:t>
      </w:r>
      <w:r>
        <w:rPr>
          <w:rFonts w:ascii="Times New Roman" w:hAnsi="Times New Roman" w:cs="Times New Roman"/>
          <w:sz w:val="24"/>
          <w:szCs w:val="24"/>
        </w:rPr>
        <w:t xml:space="preserve">таю, мне так проще уснуть. Нет, им интересны у нас какие-то встречи. Всегда, когда мы раскладываем бланки с приглашениями, все берут, и люди приходят. Только у нас в основном были встречи всегда литературные. У нас даже не было практически такого, как в др</w:t>
      </w:r>
      <w:r>
        <w:rPr>
          <w:rFonts w:ascii="Times New Roman" w:hAnsi="Times New Roman" w:cs="Times New Roman"/>
          <w:sz w:val="24"/>
          <w:szCs w:val="24"/>
        </w:rPr>
        <w:t xml:space="preserve">угих</w:t>
      </w:r>
      <w:r>
        <w:rPr>
          <w:rFonts w:ascii="Times New Roman" w:hAnsi="Times New Roman" w:cs="Times New Roman"/>
          <w:sz w:val="24"/>
          <w:szCs w:val="24"/>
        </w:rPr>
        <w:t xml:space="preserve"> библиотеках бывает: юрист пришел или еще кто.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как Вы думаете, этим людям могло бы быть еще что-то интересно в библиотеке? </w:t>
      </w:r>
      <w:r>
        <w:rPr>
          <w:rFonts w:ascii="Times New Roman" w:hAnsi="Times New Roman" w:cs="Times New Roman"/>
          <w:b/>
          <w:sz w:val="24"/>
          <w:szCs w:val="24"/>
        </w:rPr>
        <w:t xml:space="preserve">Например,</w:t>
      </w:r>
      <w:r>
        <w:rPr>
          <w:rFonts w:ascii="Times New Roman" w:hAnsi="Times New Roman" w:cs="Times New Roman"/>
          <w:b/>
          <w:sz w:val="24"/>
          <w:szCs w:val="24"/>
        </w:rPr>
        <w:t xml:space="preserve"> какие-то клубы или встречи по обсуждению книг?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</w:t>
      </w:r>
      <w:r>
        <w:rPr>
          <w:rFonts w:ascii="Times New Roman" w:hAnsi="Times New Roman" w:cs="Times New Roman"/>
          <w:sz w:val="24"/>
          <w:szCs w:val="24"/>
        </w:rPr>
        <w:t xml:space="preserve"> знаю, не сталкивалась. Может по обсуждению – нет. По моим ощущениям обсуждать они не хотят. Прочитали и прочитали. Причем они ее так читают: вот полгода назад я ее читала, забыла, еще возьму.</w:t>
      </w:r>
      <w:r>
        <w:rPr>
          <w:rFonts w:ascii="Times New Roman" w:hAnsi="Times New Roman" w:cs="Times New Roman"/>
          <w:sz w:val="24"/>
          <w:szCs w:val="24"/>
        </w:rPr>
        <w:t xml:space="preserve"> Обычно так. Но это именно, что люди в возрасте. А вот те, кто может и хотел бы их пообсуждать – то ли мы их еще не привлекли, то ли они сами еще не дошли до нас.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Но</w:t>
      </w:r>
      <w:r>
        <w:rPr>
          <w:rFonts w:ascii="Times New Roman" w:hAnsi="Times New Roman" w:cs="Times New Roman"/>
          <w:b/>
          <w:sz w:val="24"/>
          <w:szCs w:val="24"/>
        </w:rPr>
        <w:t xml:space="preserve"> может стесняются предложить что-то?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Да. Где-то промелькивало. Видите, я все-таки не руководитель, я рядовой сотрудник.</w:t>
      </w:r>
      <w:r>
        <w:rPr>
          <w:rFonts w:ascii="Times New Roman" w:hAnsi="Times New Roman" w:cs="Times New Roman"/>
          <w:sz w:val="24"/>
          <w:szCs w:val="24"/>
        </w:rPr>
        <w:t xml:space="preserve"> На руководителя я и не хочу. Вроде я пару раз пыталась намекнуть, ч</w:t>
      </w:r>
      <w:r>
        <w:rPr>
          <w:rFonts w:ascii="Times New Roman" w:hAnsi="Times New Roman" w:cs="Times New Roman"/>
          <w:sz w:val="24"/>
          <w:szCs w:val="24"/>
        </w:rPr>
        <w:t xml:space="preserve">тобы сделать ящичек какой-то для того, чтобы люди кидали предложения о том, что они хотят, чтобы было в библиотеке. Но учеба (это не то, что это мое конкретное мнение, есть начальство повыше) – если они это не хотят, прыгать через их голову тоже не будешь.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Да</w:t>
      </w:r>
      <w:r>
        <w:rPr>
          <w:rFonts w:ascii="Times New Roman" w:hAnsi="Times New Roman" w:cs="Times New Roman"/>
          <w:b/>
          <w:sz w:val="24"/>
          <w:szCs w:val="24"/>
        </w:rPr>
        <w:t xml:space="preserve">, конечно. А как Вы думаете, как вообще можно собрать фидбэк (обратную связь)? Вам ее вообще хватает от людей или нет?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Нет</w:t>
      </w:r>
      <w:r>
        <w:rPr>
          <w:rFonts w:ascii="Times New Roman" w:hAnsi="Times New Roman" w:cs="Times New Roman"/>
          <w:sz w:val="24"/>
          <w:szCs w:val="24"/>
        </w:rPr>
        <w:t xml:space="preserve">, Нам даже в контакте практически человек 5-6 отвечает в нашей группе. Хотя в группе порядка 800 человек, я считаю, что это много уже. Потому что 3 года назад было 160, но обратной связи даже там нет. У нас город замороженный такой.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Может</w:t>
      </w:r>
      <w:r>
        <w:rPr>
          <w:rFonts w:ascii="Times New Roman" w:hAnsi="Times New Roman" w:cs="Times New Roman"/>
          <w:b/>
          <w:sz w:val="24"/>
          <w:szCs w:val="24"/>
        </w:rPr>
        <w:t xml:space="preserve"> можно </w:t>
      </w:r>
      <w:r>
        <w:rPr>
          <w:rFonts w:ascii="Times New Roman" w:hAnsi="Times New Roman" w:cs="Times New Roman"/>
          <w:b/>
          <w:sz w:val="24"/>
          <w:szCs w:val="24"/>
        </w:rPr>
        <w:t xml:space="preserve">было-бы </w:t>
      </w:r>
      <w:r>
        <w:rPr>
          <w:rFonts w:ascii="Times New Roman" w:hAnsi="Times New Roman" w:cs="Times New Roman"/>
          <w:b/>
          <w:sz w:val="24"/>
          <w:szCs w:val="24"/>
        </w:rPr>
        <w:t xml:space="preserve">как-то</w:t>
      </w:r>
      <w:r>
        <w:rPr>
          <w:rFonts w:ascii="Times New Roman" w:hAnsi="Times New Roman" w:cs="Times New Roman"/>
          <w:b/>
          <w:sz w:val="24"/>
          <w:szCs w:val="24"/>
        </w:rPr>
        <w:t xml:space="preserve"> вживую общаться? Анкетирование проводить, что-то такое?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анкетирование – это тоже такая вещь сложная. Вот сейчас надо было вам ответить, стоял ноутбук – все некогда, не хочу, давайте я не буду, пусть кто-нибудь др</w:t>
      </w:r>
      <w:r>
        <w:rPr>
          <w:rFonts w:ascii="Times New Roman" w:hAnsi="Times New Roman" w:cs="Times New Roman"/>
          <w:sz w:val="24"/>
          <w:szCs w:val="24"/>
        </w:rPr>
        <w:t xml:space="preserve">угой,</w:t>
      </w:r>
      <w:r>
        <w:rPr>
          <w:rFonts w:ascii="Times New Roman" w:hAnsi="Times New Roman" w:cs="Times New Roman"/>
          <w:sz w:val="24"/>
          <w:szCs w:val="24"/>
        </w:rPr>
        <w:t xml:space="preserve"> такой у нас город, все как будто на своей волне.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Поняла. А вот есть вообще какие-то у вас библиотеки ключевые? Чтобы можно было сказать, что библиотека еще чем-то занимается? Или проектная деятельность по Вашему ощущению вообще не ведется?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У</w:t>
      </w:r>
      <w:r>
        <w:rPr>
          <w:rFonts w:ascii="Times New Roman" w:hAnsi="Times New Roman" w:cs="Times New Roman"/>
          <w:sz w:val="24"/>
          <w:szCs w:val="24"/>
        </w:rPr>
        <w:t xml:space="preserve"> нас когда слышат, что надо писать проекты – сразу все такие: мы не будем писать. Может мы не понимаем. Меня один раз несколько лет назад заставили написать проект</w:t>
      </w:r>
      <w:r>
        <w:rPr>
          <w:rFonts w:ascii="Times New Roman" w:hAnsi="Times New Roman" w:cs="Times New Roman"/>
          <w:sz w:val="24"/>
          <w:szCs w:val="24"/>
        </w:rPr>
        <w:t xml:space="preserve">, поставили</w:t>
      </w:r>
      <w:r>
        <w:rPr>
          <w:rFonts w:ascii="Times New Roman" w:hAnsi="Times New Roman" w:cs="Times New Roman"/>
          <w:sz w:val="24"/>
          <w:szCs w:val="24"/>
        </w:rPr>
        <w:t xml:space="preserve"> по стареньким, по бабушкам-пенсионерам, которые к нам и так ходят. Зачем он нужен был? Ну заставили и заставили. Как потом выяснилось, я нужна была </w:t>
      </w:r>
      <w:r>
        <w:rPr>
          <w:rFonts w:ascii="Times New Roman" w:hAnsi="Times New Roman" w:cs="Times New Roman"/>
          <w:sz w:val="24"/>
          <w:szCs w:val="24"/>
        </w:rPr>
        <w:t xml:space="preserve">чисто </w:t>
      </w:r>
      <w:r>
        <w:rPr>
          <w:rFonts w:ascii="Times New Roman" w:hAnsi="Times New Roman" w:cs="Times New Roman"/>
          <w:sz w:val="24"/>
          <w:szCs w:val="24"/>
        </w:rPr>
        <w:t xml:space="preserve">для</w:t>
      </w:r>
      <w:r>
        <w:rPr>
          <w:rFonts w:ascii="Times New Roman" w:hAnsi="Times New Roman" w:cs="Times New Roman"/>
          <w:sz w:val="24"/>
          <w:szCs w:val="24"/>
        </w:rPr>
        <w:t xml:space="preserve">..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чтобы там было</w:t>
      </w:r>
      <w:r>
        <w:rPr>
          <w:rFonts w:ascii="Times New Roman" w:hAnsi="Times New Roman" w:cs="Times New Roman"/>
          <w:sz w:val="24"/>
          <w:szCs w:val="24"/>
        </w:rPr>
        <w:t xml:space="preserve"> 8 человек</w:t>
      </w:r>
      <w:r>
        <w:rPr>
          <w:rFonts w:ascii="Times New Roman" w:hAnsi="Times New Roman" w:cs="Times New Roman"/>
          <w:sz w:val="24"/>
          <w:szCs w:val="24"/>
        </w:rPr>
        <w:t xml:space="preserve">. И уже знали, кто там и что получит. Там </w:t>
      </w:r>
      <w:r>
        <w:rPr>
          <w:rFonts w:ascii="Times New Roman" w:hAnsi="Times New Roman" w:cs="Times New Roman"/>
          <w:sz w:val="24"/>
          <w:szCs w:val="24"/>
        </w:rPr>
        <w:t xml:space="preserve">выступила..</w:t>
      </w:r>
      <w:r>
        <w:rPr>
          <w:rFonts w:ascii="Times New Roman" w:hAnsi="Times New Roman" w:cs="Times New Roman"/>
          <w:sz w:val="24"/>
          <w:szCs w:val="24"/>
        </w:rPr>
        <w:t xml:space="preserve"> Смотрели, конечно, на меня как на дурочку, которая просила в какую-то библиотеку</w:t>
      </w:r>
      <w:r>
        <w:rPr>
          <w:rFonts w:ascii="Times New Roman" w:hAnsi="Times New Roman" w:cs="Times New Roman"/>
          <w:sz w:val="24"/>
          <w:szCs w:val="24"/>
        </w:rPr>
        <w:t xml:space="preserve"> проектор,</w:t>
      </w:r>
      <w:r>
        <w:rPr>
          <w:rFonts w:ascii="Times New Roman" w:hAnsi="Times New Roman" w:cs="Times New Roman"/>
          <w:sz w:val="24"/>
          <w:szCs w:val="24"/>
        </w:rPr>
        <w:t xml:space="preserve"> чтобы бабушкам </w:t>
      </w:r>
      <w:r>
        <w:rPr>
          <w:rFonts w:ascii="Times New Roman" w:hAnsi="Times New Roman" w:cs="Times New Roman"/>
          <w:sz w:val="24"/>
          <w:szCs w:val="24"/>
        </w:rPr>
        <w:t xml:space="preserve">мероприятия..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писала с методистом,</w:t>
      </w:r>
      <w:r>
        <w:rPr>
          <w:rFonts w:ascii="Times New Roman" w:hAnsi="Times New Roman" w:cs="Times New Roman"/>
          <w:sz w:val="24"/>
          <w:szCs w:val="24"/>
        </w:rPr>
        <w:t xml:space="preserve"> не с этим, который сейчас там, а другая, и после этого вот мое творчество в проектах.. Ну вот если вот это вот все </w:t>
      </w:r>
      <w:r>
        <w:rPr>
          <w:rFonts w:ascii="Times New Roman" w:hAnsi="Times New Roman" w:cs="Times New Roman"/>
          <w:sz w:val="24"/>
          <w:szCs w:val="24"/>
        </w:rPr>
        <w:t xml:space="preserve">также..</w:t>
      </w:r>
      <w:r>
        <w:rPr>
          <w:rFonts w:ascii="Times New Roman" w:hAnsi="Times New Roman" w:cs="Times New Roman"/>
          <w:sz w:val="24"/>
          <w:szCs w:val="24"/>
        </w:rPr>
        <w:t xml:space="preserve"> то, конечно я тоже </w:t>
      </w:r>
      <w:r>
        <w:rPr>
          <w:rFonts w:ascii="Times New Roman" w:hAnsi="Times New Roman" w:cs="Times New Roman"/>
          <w:sz w:val="24"/>
          <w:szCs w:val="24"/>
        </w:rPr>
        <w:t xml:space="preserve">так не хочу.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я возможно не понимаю этих проектов: как их надо оформлять, как правильно делать. Приходила к нам тут одна женщина с ДК. Вроде как они хотели оформлять совместный проект. Были главные наши библиотекари с ней. Краем уха услышала, что </w:t>
      </w:r>
      <w:r>
        <w:rPr>
          <w:rFonts w:ascii="Times New Roman" w:hAnsi="Times New Roman" w:cs="Times New Roman"/>
          <w:sz w:val="24"/>
          <w:szCs w:val="24"/>
        </w:rPr>
        <w:t xml:space="preserve">бабушки занимались скандинавской ходьбой</w:t>
      </w:r>
      <w:r>
        <w:rPr>
          <w:rFonts w:ascii="Times New Roman" w:hAnsi="Times New Roman" w:cs="Times New Roman"/>
          <w:sz w:val="24"/>
          <w:szCs w:val="24"/>
        </w:rPr>
        <w:t xml:space="preserve">, слушать </w:t>
      </w:r>
      <w:r>
        <w:rPr>
          <w:rFonts w:ascii="Times New Roman" w:hAnsi="Times New Roman" w:cs="Times New Roman"/>
          <w:sz w:val="24"/>
          <w:szCs w:val="24"/>
        </w:rPr>
        <w:t xml:space="preserve">что-то по нашей области, </w:t>
      </w:r>
      <w:r>
        <w:rPr>
          <w:rFonts w:ascii="Times New Roman" w:hAnsi="Times New Roman" w:cs="Times New Roman"/>
          <w:sz w:val="24"/>
          <w:szCs w:val="24"/>
        </w:rPr>
        <w:t xml:space="preserve">в наушниках про это. Вроде как идея хорошая, потом она переросла в какую-то </w:t>
      </w:r>
      <w:r>
        <w:rPr>
          <w:rFonts w:ascii="Times New Roman" w:hAnsi="Times New Roman" w:cs="Times New Roman"/>
          <w:sz w:val="24"/>
          <w:szCs w:val="24"/>
        </w:rPr>
        <w:t xml:space="preserve">неинтересную</w:t>
      </w:r>
      <w:r>
        <w:rPr>
          <w:rFonts w:ascii="Times New Roman" w:hAnsi="Times New Roman" w:cs="Times New Roman"/>
          <w:sz w:val="24"/>
          <w:szCs w:val="24"/>
        </w:rPr>
        <w:t xml:space="preserve"> идею, что они будут приходить к нам и слушать нас. И на этом заглохла. Никто не хочет особо так ходить и слушать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есть ощущение, что когда методист говорит о проектах, то это из-под палки и для галочки?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он</w:t>
      </w:r>
      <w:r>
        <w:rPr>
          <w:rFonts w:ascii="Times New Roman" w:hAnsi="Times New Roman" w:cs="Times New Roman"/>
          <w:sz w:val="24"/>
          <w:szCs w:val="24"/>
        </w:rPr>
        <w:t xml:space="preserve">а не говорит ничего конкретно,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 xml:space="preserve">надо вот писать, ничего конкретного не говорит: «давайте вот это напишем»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А если</w:t>
      </w:r>
      <w:r>
        <w:rPr>
          <w:rFonts w:ascii="Times New Roman" w:hAnsi="Times New Roman" w:cs="Times New Roman"/>
          <w:b/>
          <w:sz w:val="24"/>
          <w:szCs w:val="24"/>
        </w:rPr>
        <w:t xml:space="preserve"> бы сказала? Если бы рельсы пошли? Вам бы было интересно этим заниматься, если была бы какая-то хорошая идея? Пр</w:t>
      </w:r>
      <w:r>
        <w:rPr>
          <w:rFonts w:ascii="Times New Roman" w:hAnsi="Times New Roman" w:cs="Times New Roman"/>
          <w:b/>
          <w:sz w:val="24"/>
          <w:szCs w:val="24"/>
        </w:rPr>
        <w:t xml:space="preserve">о</w:t>
      </w:r>
      <w:r>
        <w:rPr>
          <w:rFonts w:ascii="Times New Roman" w:hAnsi="Times New Roman" w:cs="Times New Roman"/>
          <w:b/>
          <w:sz w:val="24"/>
          <w:szCs w:val="24"/>
        </w:rPr>
        <w:t xml:space="preserve">сто продвигать дальше?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Если</w:t>
      </w:r>
      <w:r>
        <w:rPr>
          <w:rFonts w:ascii="Times New Roman" w:hAnsi="Times New Roman" w:cs="Times New Roman"/>
          <w:sz w:val="24"/>
          <w:szCs w:val="24"/>
        </w:rPr>
        <w:t xml:space="preserve"> бы идея –да. Как-то надо заинтересовать, наверное.</w:t>
      </w:r>
      <w:r>
        <w:rPr>
          <w:rFonts w:ascii="Times New Roman" w:hAnsi="Times New Roman" w:cs="Times New Roman"/>
          <w:sz w:val="24"/>
          <w:szCs w:val="24"/>
        </w:rPr>
        <w:t xml:space="preserve"> А словами: мы к этому все равно придем, </w:t>
      </w:r>
      <w:r>
        <w:rPr>
          <w:rFonts w:ascii="Times New Roman" w:hAnsi="Times New Roman" w:cs="Times New Roman"/>
          <w:sz w:val="24"/>
          <w:szCs w:val="24"/>
        </w:rPr>
        <w:t xml:space="preserve">это все равно придется делать</w:t>
      </w:r>
      <w:r>
        <w:rPr>
          <w:rFonts w:ascii="Times New Roman" w:hAnsi="Times New Roman" w:cs="Times New Roman"/>
          <w:sz w:val="24"/>
          <w:szCs w:val="24"/>
        </w:rPr>
        <w:t xml:space="preserve">, - оно не заинтересовывает.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чем можно заинтересовать пользователей? </w:t>
      </w:r>
      <w:r>
        <w:rPr>
          <w:rFonts w:ascii="Times New Roman" w:hAnsi="Times New Roman" w:cs="Times New Roman"/>
          <w:b/>
          <w:sz w:val="24"/>
          <w:szCs w:val="24"/>
        </w:rPr>
        <w:t xml:space="preserve">Например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молодежь? Чтобы сюда приходила.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Честно</w:t>
      </w:r>
      <w:r>
        <w:rPr>
          <w:rFonts w:ascii="Times New Roman" w:hAnsi="Times New Roman" w:cs="Times New Roman"/>
          <w:sz w:val="24"/>
          <w:szCs w:val="24"/>
        </w:rPr>
        <w:t xml:space="preserve">, жалко, когда мы </w:t>
      </w:r>
      <w:r>
        <w:rPr>
          <w:rFonts w:ascii="Times New Roman" w:hAnsi="Times New Roman" w:cs="Times New Roman"/>
          <w:sz w:val="24"/>
          <w:szCs w:val="24"/>
        </w:rPr>
        <w:t xml:space="preserve">этот зал купили</w:t>
      </w:r>
      <w:r>
        <w:rPr>
          <w:rFonts w:ascii="Times New Roman" w:hAnsi="Times New Roman" w:cs="Times New Roman"/>
          <w:sz w:val="24"/>
          <w:szCs w:val="24"/>
        </w:rPr>
        <w:t xml:space="preserve">, когда </w:t>
      </w:r>
      <w:r>
        <w:rPr>
          <w:rFonts w:ascii="Times New Roman" w:hAnsi="Times New Roman" w:cs="Times New Roman"/>
          <w:sz w:val="24"/>
          <w:szCs w:val="24"/>
        </w:rPr>
        <w:t xml:space="preserve">делали модельную библиотеку</w:t>
      </w:r>
      <w:r>
        <w:rPr>
          <w:rFonts w:ascii="Times New Roman" w:hAnsi="Times New Roman" w:cs="Times New Roman"/>
          <w:sz w:val="24"/>
          <w:szCs w:val="24"/>
        </w:rPr>
        <w:t xml:space="preserve">, вот этот зал ладно, </w:t>
      </w:r>
      <w:r>
        <w:rPr>
          <w:rFonts w:ascii="Times New Roman" w:hAnsi="Times New Roman" w:cs="Times New Roman"/>
          <w:sz w:val="24"/>
          <w:szCs w:val="24"/>
        </w:rPr>
        <w:t xml:space="preserve">полки вот там стоят</w:t>
      </w:r>
      <w:r>
        <w:rPr>
          <w:rFonts w:ascii="Times New Roman" w:hAnsi="Times New Roman" w:cs="Times New Roman"/>
          <w:sz w:val="24"/>
          <w:szCs w:val="24"/>
        </w:rPr>
        <w:t xml:space="preserve"> спрятанные</w:t>
      </w:r>
      <w:r>
        <w:rPr>
          <w:rFonts w:ascii="Times New Roman" w:hAnsi="Times New Roman" w:cs="Times New Roman"/>
          <w:sz w:val="24"/>
          <w:szCs w:val="24"/>
        </w:rPr>
        <w:t xml:space="preserve">. Они же стоят без дела. Почему здесь что-то не сделать? Ну, не игры компь</w:t>
      </w:r>
      <w:r>
        <w:rPr>
          <w:rFonts w:ascii="Times New Roman" w:hAnsi="Times New Roman" w:cs="Times New Roman"/>
          <w:sz w:val="24"/>
          <w:szCs w:val="24"/>
        </w:rPr>
        <w:t xml:space="preserve">ютерные, когда лет 20 назад дети сюда приходили, а что-то другое? Они реально играли в каких-то сталкеров в библиотеке. Пусть не такие игры, но что-то другое. Потом вот те же пожилые люди просят компьютерные курсы. Они просят – мы не делаем. Нет человека. </w:t>
      </w:r>
      <w:r>
        <w:rPr>
          <w:rFonts w:ascii="Times New Roman" w:hAnsi="Times New Roman" w:cs="Times New Roman"/>
          <w:sz w:val="24"/>
          <w:szCs w:val="24"/>
        </w:rPr>
        <w:t xml:space="preserve">Почему у нас нет человека, не </w:t>
      </w:r>
      <w:r>
        <w:rPr>
          <w:rFonts w:ascii="Times New Roman" w:hAnsi="Times New Roman" w:cs="Times New Roman"/>
          <w:sz w:val="24"/>
          <w:szCs w:val="24"/>
        </w:rPr>
        <w:t xml:space="preserve">понятно..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шёпотом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Что</w:t>
      </w:r>
      <w:r>
        <w:rPr>
          <w:rFonts w:ascii="Times New Roman" w:hAnsi="Times New Roman" w:cs="Times New Roman"/>
          <w:sz w:val="24"/>
          <w:szCs w:val="24"/>
        </w:rPr>
        <w:t xml:space="preserve"> еще у нас просят? Ну вот зрелищные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музыкальные такие, вот недавно у нас были русские немцы. Тоже на ура прошло, потому что они пели и плясали. Вот на такое ходят, но ходят 50+, если не 60+.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Как</w:t>
      </w:r>
      <w:r>
        <w:rPr>
          <w:rFonts w:ascii="Times New Roman" w:hAnsi="Times New Roman" w:cs="Times New Roman"/>
          <w:b/>
          <w:sz w:val="24"/>
          <w:szCs w:val="24"/>
        </w:rPr>
        <w:t xml:space="preserve"> можно замерить интерес пользователя? Как Вы можете почувствовать, что мероприятие в библиотеке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интерес вызывает больше или меньше? Ну как можно сделать вывод, что стало что-то интереснее? Какие-то показательные ситуации? Посещаемость? Отзывы?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Наверное</w:t>
      </w:r>
      <w:r>
        <w:rPr>
          <w:rFonts w:ascii="Times New Roman" w:hAnsi="Times New Roman" w:cs="Times New Roman"/>
          <w:sz w:val="24"/>
          <w:szCs w:val="24"/>
        </w:rPr>
        <w:t xml:space="preserve"> по количеству. Ну вот, например, стояла у нас эта выставка народно-прикладного и… Ну вот для вас как? 270 человек за месяц ее посмотрело. Для населения в 60 </w:t>
      </w:r>
      <w:r>
        <w:rPr>
          <w:rFonts w:ascii="Times New Roman" w:hAnsi="Times New Roman" w:cs="Times New Roman"/>
          <w:sz w:val="24"/>
          <w:szCs w:val="24"/>
        </w:rPr>
        <w:t xml:space="preserve">тыс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человек?.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Нормально</w:t>
      </w:r>
      <w:r>
        <w:rPr>
          <w:rFonts w:ascii="Times New Roman" w:hAnsi="Times New Roman" w:cs="Times New Roman"/>
          <w:b/>
          <w:sz w:val="24"/>
          <w:szCs w:val="24"/>
        </w:rPr>
        <w:t xml:space="preserve">, мне кажется.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мне кажется много. </w:t>
      </w:r>
      <w:r>
        <w:rPr>
          <w:rFonts w:ascii="Times New Roman" w:hAnsi="Times New Roman" w:cs="Times New Roman"/>
          <w:sz w:val="24"/>
          <w:szCs w:val="24"/>
        </w:rPr>
        <w:t xml:space="preserve">Даже п</w:t>
      </w:r>
      <w:r>
        <w:rPr>
          <w:rFonts w:ascii="Times New Roman" w:hAnsi="Times New Roman" w:cs="Times New Roman"/>
          <w:sz w:val="24"/>
          <w:szCs w:val="24"/>
        </w:rPr>
        <w:t xml:space="preserve">о телевизору ее показывали. После этого пришло 4 </w:t>
      </w:r>
      <w:r>
        <w:rPr>
          <w:rFonts w:ascii="Times New Roman" w:hAnsi="Times New Roman" w:cs="Times New Roman"/>
          <w:sz w:val="24"/>
          <w:szCs w:val="24"/>
        </w:rPr>
        <w:t xml:space="preserve">человека..</w:t>
      </w:r>
      <w:r>
        <w:rPr>
          <w:rFonts w:ascii="Times New Roman" w:hAnsi="Times New Roman" w:cs="Times New Roman"/>
          <w:sz w:val="24"/>
          <w:szCs w:val="24"/>
        </w:rPr>
        <w:t xml:space="preserve"> только 4. Как-то </w:t>
      </w:r>
      <w:r>
        <w:rPr>
          <w:rFonts w:ascii="Times New Roman" w:hAnsi="Times New Roman" w:cs="Times New Roman"/>
          <w:sz w:val="24"/>
          <w:szCs w:val="24"/>
        </w:rPr>
        <w:t xml:space="preserve">скудненько</w:t>
      </w:r>
      <w:r>
        <w:rPr>
          <w:rFonts w:ascii="Times New Roman" w:hAnsi="Times New Roman" w:cs="Times New Roman"/>
          <w:sz w:val="24"/>
          <w:szCs w:val="24"/>
        </w:rPr>
        <w:t xml:space="preserve">. У нас же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(это тоже не я должна координировать)</w:t>
      </w:r>
      <w:r>
        <w:rPr>
          <w:rFonts w:ascii="Times New Roman" w:hAnsi="Times New Roman" w:cs="Times New Roman"/>
          <w:sz w:val="24"/>
          <w:szCs w:val="24"/>
        </w:rPr>
        <w:t xml:space="preserve"> какие-то группы в контакте</w:t>
      </w:r>
      <w:r>
        <w:rPr>
          <w:rFonts w:ascii="Times New Roman" w:hAnsi="Times New Roman" w:cs="Times New Roman"/>
          <w:sz w:val="24"/>
          <w:szCs w:val="24"/>
        </w:rPr>
        <w:t xml:space="preserve">, какие-то</w:t>
      </w:r>
      <w:r>
        <w:rPr>
          <w:rFonts w:ascii="Times New Roman" w:hAnsi="Times New Roman" w:cs="Times New Roman"/>
          <w:sz w:val="24"/>
          <w:szCs w:val="24"/>
        </w:rPr>
        <w:t xml:space="preserve"> городские.</w:t>
      </w:r>
      <w:r>
        <w:rPr>
          <w:rFonts w:ascii="Times New Roman" w:hAnsi="Times New Roman" w:cs="Times New Roman"/>
          <w:sz w:val="24"/>
          <w:szCs w:val="24"/>
        </w:rPr>
        <w:t xml:space="preserve"> Почему контакты не взять? (</w:t>
      </w:r>
      <w:r>
        <w:rPr>
          <w:rFonts w:ascii="Times New Roman" w:hAnsi="Times New Roman" w:cs="Times New Roman"/>
          <w:i/>
          <w:sz w:val="24"/>
          <w:szCs w:val="24"/>
        </w:rPr>
        <w:t xml:space="preserve">шепотом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Или может никому в голову не приходит?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получается – реклама в соцсетях. Не хватает.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Да. И именно не на нашей страничке, которую только наши читатели видят, а давать рекламу, где больше людей ее увидят.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может быть такое, что придет какой-то пользователь и скажет: вот меня есть идея проекта, давайте библиотека будет базой, а я буду главой этого проекта. Его можно будет реализовать? Или ему скажут, что нет…?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Хотелось</w:t>
      </w:r>
      <w:r>
        <w:rPr>
          <w:rFonts w:ascii="Times New Roman" w:hAnsi="Times New Roman" w:cs="Times New Roman"/>
          <w:sz w:val="24"/>
          <w:szCs w:val="24"/>
        </w:rPr>
        <w:t xml:space="preserve"> бы, очень бы хотелось. Потому что изначально я знаю, что у нас есть сотрудники, которые помогали бы этому человеку. Но сейчас вот 100 лет пионерии, и пришел вот </w:t>
      </w:r>
      <w:r>
        <w:rPr>
          <w:rFonts w:ascii="Times New Roman" w:hAnsi="Times New Roman" w:cs="Times New Roman"/>
          <w:sz w:val="24"/>
          <w:szCs w:val="24"/>
        </w:rPr>
        <w:t xml:space="preserve">дедулька</w:t>
      </w:r>
      <w:r>
        <w:rPr>
          <w:rFonts w:ascii="Times New Roman" w:hAnsi="Times New Roman" w:cs="Times New Roman"/>
          <w:sz w:val="24"/>
          <w:szCs w:val="24"/>
        </w:rPr>
        <w:t xml:space="preserve"> (90 лет ему кстати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нднях</w:t>
      </w:r>
      <w:r>
        <w:rPr>
          <w:rFonts w:ascii="Times New Roman" w:hAnsi="Times New Roman" w:cs="Times New Roman"/>
          <w:sz w:val="24"/>
          <w:szCs w:val="24"/>
        </w:rPr>
        <w:t xml:space="preserve"> исполнилось</w:t>
      </w:r>
      <w:r>
        <w:rPr>
          <w:rFonts w:ascii="Times New Roman" w:hAnsi="Times New Roman" w:cs="Times New Roman"/>
          <w:sz w:val="24"/>
          <w:szCs w:val="24"/>
        </w:rPr>
        <w:t xml:space="preserve">) и говорит: мы по школам ходим, про пионерию рассказываем, </w:t>
      </w:r>
      <w:r>
        <w:rPr>
          <w:rFonts w:ascii="Times New Roman" w:hAnsi="Times New Roman" w:cs="Times New Roman"/>
          <w:sz w:val="24"/>
          <w:szCs w:val="24"/>
        </w:rPr>
        <w:t xml:space="preserve">но мы хотим и у вас провести.</w:t>
      </w:r>
      <w:r>
        <w:rPr>
          <w:rFonts w:ascii="Times New Roman" w:hAnsi="Times New Roman" w:cs="Times New Roman"/>
          <w:sz w:val="24"/>
          <w:szCs w:val="24"/>
        </w:rPr>
        <w:t xml:space="preserve"> Вроде бы он приходил, вроде бы он что-то хотел и на этом все заглохло.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почему глохнет? Нет мотивации? Или еще что?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Кто-то</w:t>
      </w:r>
      <w:r>
        <w:rPr>
          <w:rFonts w:ascii="Times New Roman" w:hAnsi="Times New Roman" w:cs="Times New Roman"/>
          <w:sz w:val="24"/>
          <w:szCs w:val="24"/>
        </w:rPr>
        <w:t xml:space="preserve"> говорит: где мы возьмем аудиторию для этого, если он уже во всех школах был? Но он же не во всех классах это проводит. Почему бы ближайшую школ</w:t>
      </w:r>
      <w:r>
        <w:rPr>
          <w:rFonts w:ascii="Times New Roman" w:hAnsi="Times New Roman" w:cs="Times New Roman"/>
          <w:sz w:val="24"/>
          <w:szCs w:val="24"/>
        </w:rPr>
        <w:t xml:space="preserve">у не посетить и не спросить: вот у вас не было? Давайте сделаем? Как-то так. А прыгать через начальство не хочу. Я 3 года побыла в начальниках, она в декрете была, я не хочу. Мне так больше нравится. Я согласна помогать ей же, но не сама туда в начальники.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Поняла. Теперь давайте немножко поговорим про креативные индустрии. Такое немножко страшное слово. Что Вы в него вкладываете? Как понимаете? Нам интересно.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Даже</w:t>
      </w:r>
      <w:r>
        <w:rPr>
          <w:rFonts w:ascii="Times New Roman" w:hAnsi="Times New Roman" w:cs="Times New Roman"/>
          <w:sz w:val="24"/>
          <w:szCs w:val="24"/>
        </w:rPr>
        <w:t xml:space="preserve"> не знаю. Индустрия - для меня это что-то такое большое. В Москве </w:t>
      </w:r>
      <w:r>
        <w:rPr>
          <w:rFonts w:ascii="Times New Roman" w:hAnsi="Times New Roman" w:cs="Times New Roman"/>
          <w:sz w:val="24"/>
          <w:szCs w:val="24"/>
        </w:rPr>
        <w:t xml:space="preserve">напр</w:t>
      </w:r>
      <w:r>
        <w:rPr>
          <w:rFonts w:ascii="Times New Roman" w:hAnsi="Times New Roman" w:cs="Times New Roman"/>
          <w:sz w:val="24"/>
          <w:szCs w:val="24"/>
        </w:rPr>
        <w:t xml:space="preserve">, а на уровне нашего </w:t>
      </w:r>
      <w:r>
        <w:rPr>
          <w:rFonts w:ascii="Times New Roman" w:hAnsi="Times New Roman" w:cs="Times New Roman"/>
          <w:sz w:val="24"/>
          <w:szCs w:val="24"/>
        </w:rPr>
        <w:t xml:space="preserve">города?,,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Давайте со слова креативный начнем, как Вы это понимаете?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Необычное что-то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Креативный соотносится с понятием творчества. Творческий такой. Вообще креативная индустрия – это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IT</w:t>
      </w:r>
      <w:r>
        <w:rPr>
          <w:rFonts w:ascii="Times New Roman" w:hAnsi="Times New Roman" w:cs="Times New Roman"/>
          <w:b/>
          <w:sz w:val="24"/>
          <w:szCs w:val="24"/>
        </w:rPr>
        <w:t xml:space="preserve">, дизайн, </w:t>
      </w:r>
      <w:r>
        <w:rPr>
          <w:rFonts w:ascii="Times New Roman" w:hAnsi="Times New Roman" w:cs="Times New Roman"/>
          <w:b/>
          <w:sz w:val="24"/>
          <w:szCs w:val="24"/>
        </w:rPr>
        <w:t xml:space="preserve">фотографиия</w:t>
      </w:r>
      <w:r>
        <w:rPr>
          <w:rFonts w:ascii="Times New Roman" w:hAnsi="Times New Roman" w:cs="Times New Roman"/>
          <w:b/>
          <w:sz w:val="24"/>
          <w:szCs w:val="24"/>
        </w:rPr>
        <w:t xml:space="preserve">… Вот если бы пришел какой-то мастер народного творчества и на базе библиотеки даже продавал свои работы. Это было бы креативной индустрией, потому что </w:t>
      </w:r>
      <w:r>
        <w:rPr>
          <w:rFonts w:ascii="Times New Roman" w:hAnsi="Times New Roman" w:cs="Times New Roman"/>
          <w:b/>
          <w:sz w:val="24"/>
          <w:szCs w:val="24"/>
        </w:rPr>
        <w:t xml:space="preserve">когда просто нарисовал для себя – это творчество, а когда продал – уже креативная индустрия.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креативная индустрия – это творчество + монетизация.</w:t>
      </w:r>
      <w:r>
        <w:rPr>
          <w:rFonts w:ascii="Times New Roman" w:hAnsi="Times New Roman" w:cs="Times New Roman"/>
          <w:b/>
          <w:sz w:val="24"/>
          <w:szCs w:val="24"/>
        </w:rPr>
        <w:t xml:space="preserve"> Когда на творчестве человек может еще нажиться, условно </w:t>
      </w:r>
      <w:r>
        <w:rPr>
          <w:rFonts w:ascii="Times New Roman" w:hAnsi="Times New Roman" w:cs="Times New Roman"/>
          <w:b/>
          <w:sz w:val="24"/>
          <w:szCs w:val="24"/>
        </w:rPr>
        <w:t xml:space="preserve">там..</w:t>
      </w:r>
      <w:r>
        <w:rPr>
          <w:rFonts w:ascii="Times New Roman" w:hAnsi="Times New Roman" w:cs="Times New Roman"/>
          <w:b/>
          <w:sz w:val="24"/>
          <w:szCs w:val="24"/>
        </w:rPr>
        <w:t xml:space="preserve"> какие-то небольшие деньги получить.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Вот</w:t>
      </w:r>
      <w:r>
        <w:rPr>
          <w:rFonts w:ascii="Times New Roman" w:hAnsi="Times New Roman" w:cs="Times New Roman"/>
          <w:sz w:val="24"/>
          <w:szCs w:val="24"/>
        </w:rPr>
        <w:t xml:space="preserve"> смотрите. У нас была сейчас месяц эта выставка. Девочки давали номера телефонов и говорили людям: если вам что-то понравилась, мы сами продажей не занимаемся, мы даем вам номер телефона, созванивайтесь с человеком.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библиотека тут ни при чем получилась.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, она как площадка открытий. Это на самом деле много значит. А кто-то что-то купил вообще?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Да</w:t>
      </w:r>
      <w:r>
        <w:rPr>
          <w:rFonts w:ascii="Times New Roman" w:hAnsi="Times New Roman" w:cs="Times New Roman"/>
          <w:sz w:val="24"/>
          <w:szCs w:val="24"/>
        </w:rPr>
        <w:t xml:space="preserve">, даже очень хорошо.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Получается</w:t>
      </w:r>
      <w:r>
        <w:rPr>
          <w:rFonts w:ascii="Times New Roman" w:hAnsi="Times New Roman" w:cs="Times New Roman"/>
          <w:b/>
          <w:sz w:val="24"/>
          <w:szCs w:val="24"/>
        </w:rPr>
        <w:t xml:space="preserve">, что если бы человек не зашел и не увидел, то продавец не продал бы столько на лавочке. Просто не было площадки. Получается, библиотека тоже поучаствовала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У</w:t>
      </w:r>
      <w:r>
        <w:rPr>
          <w:rFonts w:ascii="Times New Roman" w:hAnsi="Times New Roman" w:cs="Times New Roman"/>
          <w:sz w:val="24"/>
          <w:szCs w:val="24"/>
        </w:rPr>
        <w:t xml:space="preserve"> нас нет места такого, где бы они постоянно были.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нам пришлось в коробки складывать </w:t>
      </w:r>
      <w:r>
        <w:rPr>
          <w:rFonts w:ascii="Times New Roman" w:hAnsi="Times New Roman" w:cs="Times New Roman"/>
          <w:sz w:val="24"/>
          <w:szCs w:val="24"/>
        </w:rPr>
        <w:t xml:space="preserve">эн-</w:t>
      </w:r>
      <w:r>
        <w:rPr>
          <w:rFonts w:ascii="Times New Roman" w:hAnsi="Times New Roman" w:cs="Times New Roman"/>
          <w:sz w:val="24"/>
          <w:szCs w:val="24"/>
        </w:rPr>
        <w:t xml:space="preserve">ное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книг. Эти книги пусть 5-ти человекам, но понадобились. Они спрашивали: а где, а они в коробочках.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вообще библиотека – это нормальное место для того, чтобы заниматься монетизацией?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Ставить например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ценник на картину? Или это такое место с аурой, которая будет разрушена?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Почему</w:t>
      </w:r>
      <w:r>
        <w:rPr>
          <w:rFonts w:ascii="Times New Roman" w:hAnsi="Times New Roman" w:cs="Times New Roman"/>
          <w:sz w:val="24"/>
          <w:szCs w:val="24"/>
        </w:rPr>
        <w:t xml:space="preserve">? Для меня это нормально. Не знаю, как для остальных коллег, но я считаю: а почему бы и нет? Потому что у меня дома стоят какие-то вещи, сестра делает, мама делает. Вот они дома там стоят. А я думаю, вот втихаря бы принести, </w:t>
      </w:r>
      <w:r>
        <w:rPr>
          <w:rFonts w:ascii="Times New Roman" w:hAnsi="Times New Roman" w:cs="Times New Roman"/>
          <w:sz w:val="24"/>
          <w:szCs w:val="24"/>
        </w:rPr>
        <w:t xml:space="preserve">ценничек</w:t>
      </w:r>
      <w:r>
        <w:rPr>
          <w:rFonts w:ascii="Times New Roman" w:hAnsi="Times New Roman" w:cs="Times New Roman"/>
          <w:sz w:val="24"/>
          <w:szCs w:val="24"/>
        </w:rPr>
        <w:t xml:space="preserve"> поставить… Даже вот так.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Получается</w:t>
      </w:r>
      <w:r>
        <w:rPr>
          <w:rFonts w:ascii="Times New Roman" w:hAnsi="Times New Roman" w:cs="Times New Roman"/>
          <w:b/>
          <w:sz w:val="24"/>
          <w:szCs w:val="24"/>
        </w:rPr>
        <w:t xml:space="preserve">, что Вы не знаете, что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такое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можно реализовать в библиотеке? Других примеров не было?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Нет. Ну книги. Когда местные писатели книги выпускают, она у нас потом стоит на продажу. Этим администраторы занимаются.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 в теории это могло бы быть?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вообще могло бы, да.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может быть Вы помните какие-то примеры, когда креативная индустрия реализовывалась в др</w:t>
      </w:r>
      <w:r>
        <w:rPr>
          <w:rFonts w:ascii="Times New Roman" w:hAnsi="Times New Roman" w:cs="Times New Roman"/>
          <w:b/>
          <w:sz w:val="24"/>
          <w:szCs w:val="24"/>
        </w:rPr>
        <w:t xml:space="preserve">угих</w:t>
      </w:r>
      <w:r>
        <w:rPr>
          <w:rFonts w:ascii="Times New Roman" w:hAnsi="Times New Roman" w:cs="Times New Roman"/>
          <w:b/>
          <w:sz w:val="24"/>
          <w:szCs w:val="24"/>
        </w:rPr>
        <w:t xml:space="preserve"> библиотеках? Фотовыставка, что-то, связанное с дизайном, с чем-то таким, типа творческой монетизации.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 вот наши детские выставки, они рисунки обычно выкладывают.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</w:t>
      </w:r>
      <w:r>
        <w:rPr>
          <w:rFonts w:ascii="Times New Roman" w:hAnsi="Times New Roman" w:cs="Times New Roman"/>
          <w:b/>
          <w:sz w:val="24"/>
          <w:szCs w:val="24"/>
        </w:rPr>
        <w:t xml:space="preserve">о</w:t>
      </w:r>
      <w:r>
        <w:rPr>
          <w:rFonts w:ascii="Times New Roman" w:hAnsi="Times New Roman" w:cs="Times New Roman"/>
          <w:b/>
          <w:sz w:val="24"/>
          <w:szCs w:val="24"/>
        </w:rPr>
        <w:t xml:space="preserve"> это понятно, что они не </w:t>
      </w:r>
      <w:r>
        <w:rPr>
          <w:rFonts w:ascii="Times New Roman" w:hAnsi="Times New Roman" w:cs="Times New Roman"/>
          <w:b/>
          <w:sz w:val="24"/>
          <w:szCs w:val="24"/>
        </w:rPr>
        <w:t xml:space="preserve">монетизирован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</w:t>
      </w:r>
      <w:r>
        <w:rPr>
          <w:rFonts w:ascii="Times New Roman" w:hAnsi="Times New Roman" w:cs="Times New Roman"/>
          <w:sz w:val="24"/>
          <w:szCs w:val="24"/>
        </w:rPr>
        <w:t xml:space="preserve"> знаю, было ли у нас вообще такое. У нас почему-то считается, что библиотека – это бесплатно. Даже кофе аппарат стоит, везде в городе по 70-80 руб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, у нас по 40. В библиотеке в принципе должно быть бесплатно, а вы с нас еще денежки хотите взять.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вот если бы сказали, что есть такой проект, который будет помогать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 помощи креативной индустрии творческому человеку реализоваться, Вам было бы интересно поучаствовать? Ну не как глава, а помочь просто?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Помочь</w:t>
      </w:r>
      <w:r>
        <w:rPr>
          <w:rFonts w:ascii="Times New Roman" w:hAnsi="Times New Roman" w:cs="Times New Roman"/>
          <w:sz w:val="24"/>
          <w:szCs w:val="24"/>
        </w:rPr>
        <w:t xml:space="preserve"> – да! </w:t>
      </w:r>
      <w:r>
        <w:rPr>
          <w:rFonts w:ascii="Times New Roman" w:hAnsi="Times New Roman" w:cs="Times New Roman"/>
          <w:sz w:val="24"/>
          <w:szCs w:val="24"/>
        </w:rPr>
        <w:t xml:space="preserve">Все-таки</w:t>
      </w:r>
      <w:r>
        <w:rPr>
          <w:rFonts w:ascii="Times New Roman" w:hAnsi="Times New Roman" w:cs="Times New Roman"/>
          <w:sz w:val="24"/>
          <w:szCs w:val="24"/>
        </w:rPr>
        <w:t xml:space="preserve"> саму организацию для меня как-то сложно. Я не настолько общительный человек.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Организация – это сложно, потому что надо общаться со многими людьми?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, сложно общаться с людьми, да. Вот Вы одна сидите, я с Вами хорошо общаюсь. Будут трое – я растеряюсь сразу. Я такой не очень общительный человек.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Поняла. А как Вам кажется, другие библиотеки хотели бы принять участие или тоже сказали бы: нет?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Вот</w:t>
      </w:r>
      <w:r>
        <w:rPr>
          <w:rFonts w:ascii="Times New Roman" w:hAnsi="Times New Roman" w:cs="Times New Roman"/>
          <w:sz w:val="24"/>
          <w:szCs w:val="24"/>
        </w:rPr>
        <w:t xml:space="preserve"> наша детская библиотека, они всегда ЗА. Там девушки молодые, там по крайней мере нету тех, кому уже реально пора на пенсию. Они ЗА. И наши всегда ЗА.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Как</w:t>
      </w:r>
      <w:r>
        <w:rPr>
          <w:rFonts w:ascii="Times New Roman" w:hAnsi="Times New Roman" w:cs="Times New Roman"/>
          <w:b/>
          <w:sz w:val="24"/>
          <w:szCs w:val="24"/>
        </w:rPr>
        <w:t xml:space="preserve"> можно поддержать и усилить мотивацию людей заниматься такими проектами? Кто-то думает: хочу, нет, </w:t>
      </w:r>
      <w:r>
        <w:rPr>
          <w:rFonts w:ascii="Times New Roman" w:hAnsi="Times New Roman" w:cs="Times New Roman"/>
          <w:b/>
          <w:sz w:val="24"/>
          <w:szCs w:val="24"/>
        </w:rPr>
        <w:t xml:space="preserve">наверное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не хочу. Как сделать так, чтобы он захотел</w:t>
      </w:r>
      <w:r>
        <w:rPr>
          <w:rFonts w:ascii="Times New Roman" w:hAnsi="Times New Roman" w:cs="Times New Roman"/>
          <w:b/>
          <w:sz w:val="24"/>
          <w:szCs w:val="24"/>
        </w:rPr>
        <w:t xml:space="preserve">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На</w:t>
      </w:r>
      <w:r>
        <w:rPr>
          <w:rFonts w:ascii="Times New Roman" w:hAnsi="Times New Roman" w:cs="Times New Roman"/>
          <w:sz w:val="24"/>
          <w:szCs w:val="24"/>
        </w:rPr>
        <w:t xml:space="preserve"> чьем-то примере.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какой</w:t>
      </w:r>
      <w:r>
        <w:rPr>
          <w:rFonts w:ascii="Times New Roman" w:hAnsi="Times New Roman" w:cs="Times New Roman"/>
          <w:b/>
          <w:sz w:val="24"/>
          <w:szCs w:val="24"/>
        </w:rPr>
        <w:t xml:space="preserve">-то удачный кейс раскручивать</w:t>
      </w:r>
      <w:r>
        <w:rPr>
          <w:rFonts w:ascii="Times New Roman" w:hAnsi="Times New Roman" w:cs="Times New Roman"/>
          <w:b/>
          <w:sz w:val="24"/>
          <w:szCs w:val="24"/>
        </w:rPr>
        <w:t xml:space="preserve">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Да</w:t>
      </w:r>
      <w:r>
        <w:rPr>
          <w:rFonts w:ascii="Times New Roman" w:hAnsi="Times New Roman" w:cs="Times New Roman"/>
          <w:sz w:val="24"/>
          <w:szCs w:val="24"/>
        </w:rPr>
        <w:t xml:space="preserve">, там показать, там показать, у нас показать</w:t>
      </w:r>
      <w:r>
        <w:rPr>
          <w:rFonts w:ascii="Times New Roman" w:hAnsi="Times New Roman" w:cs="Times New Roman"/>
          <w:sz w:val="24"/>
          <w:szCs w:val="24"/>
        </w:rPr>
        <w:t xml:space="preserve">, еще в какой-нибудь организации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вообще у Вас много связей с коллегами из других библиотек? Если бы кто-то что-то реализовывал, до вас бы дошел какой-то опыт? Или вы не особо общаетесь?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С библиотек города? Тут мы дружим вообще хорошо.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с деревнями не особо?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###</w:t>
      </w:r>
      <w:r>
        <w:rPr>
          <w:rFonts w:ascii="Times New Roman" w:hAnsi="Times New Roman" w:cs="Times New Roman"/>
          <w:sz w:val="24"/>
          <w:szCs w:val="24"/>
        </w:rPr>
        <w:t xml:space="preserve">Козловский р-он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i/>
          <w:sz w:val="24"/>
          <w:szCs w:val="24"/>
        </w:rPr>
        <w:t xml:space="preserve">00:21:53 плохо слышно название района</w:t>
      </w:r>
      <w:r>
        <w:rPr>
          <w:rFonts w:ascii="Times New Roman" w:hAnsi="Times New Roman" w:cs="Times New Roman"/>
          <w:sz w:val="24"/>
          <w:szCs w:val="24"/>
        </w:rPr>
        <w:t xml:space="preserve">]</w:t>
      </w:r>
      <w:r>
        <w:rPr>
          <w:rFonts w:ascii="Times New Roman" w:hAnsi="Times New Roman" w:cs="Times New Roman"/>
          <w:sz w:val="24"/>
          <w:szCs w:val="24"/>
        </w:rPr>
        <w:t xml:space="preserve"> – они отдельно. Там очень креативный директор. У них там все замечательно. Как посмотришь – у них есть и там, и там, и там, но с нами почему-то не дружат.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Расскажите, про креативного директора, куда они ездят?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Про</w:t>
      </w:r>
      <w:r>
        <w:rPr>
          <w:rFonts w:ascii="Times New Roman" w:hAnsi="Times New Roman" w:cs="Times New Roman"/>
          <w:sz w:val="24"/>
          <w:szCs w:val="24"/>
        </w:rPr>
        <w:t xml:space="preserve"> раскопки Малицкого Вы слышали? Ящеров? Они сделали там камень, наносили кучу камней (у меня там дача недалеко), субботник сделали. Вытащить наших коллег на субботник – это пинком надо.</w:t>
      </w:r>
      <w:r>
        <w:rPr>
          <w:rFonts w:ascii="Times New Roman" w:hAnsi="Times New Roman" w:cs="Times New Roman"/>
          <w:sz w:val="24"/>
          <w:szCs w:val="24"/>
        </w:rPr>
        <w:t xml:space="preserve"> Либо премией. Не хотят. А там они заинтересованы, либо </w:t>
      </w:r>
      <w:r>
        <w:rPr>
          <w:rFonts w:ascii="Times New Roman" w:hAnsi="Times New Roman" w:cs="Times New Roman"/>
          <w:sz w:val="24"/>
          <w:szCs w:val="24"/>
        </w:rPr>
        <w:t xml:space="preserve">она может их заинтересовать. Там городок такой малюсенький, разваливается, а они там сделали в библиотеке классный ремонт. У них там так весело. Там 5, у них маленький коллектив. Мне</w:t>
      </w:r>
      <w:r>
        <w:rPr>
          <w:rFonts w:ascii="Times New Roman" w:hAnsi="Times New Roman" w:cs="Times New Roman"/>
          <w:sz w:val="24"/>
          <w:szCs w:val="24"/>
        </w:rPr>
        <w:t xml:space="preserve"> кажется, чем меньше, тем они дружнее. Вот они дали в своей группе в контакте: приходите с тряпками мыть, ждем конкретно скажем Иванова Ивана Ивановича, который поставит нам унитаз, и потом будем мыть – и все пришли туда, все сделали, и спасибо Ивану Ивано</w:t>
      </w:r>
      <w:r>
        <w:rPr>
          <w:rFonts w:ascii="Times New Roman" w:hAnsi="Times New Roman" w:cs="Times New Roman"/>
          <w:sz w:val="24"/>
          <w:szCs w:val="24"/>
        </w:rPr>
        <w:t xml:space="preserve">вичу! У них как-то есть запал. И у них же район огромным, если подумать, 2 часа ехать в один конец, 2 часа в другой. И она как-то организует, и у нее везде весело. Не хочу ничего плохого сказать про нашу работу, но… Как она туда попала? Причем она даже не </w:t>
      </w:r>
      <w:r>
        <w:rPr>
          <w:rFonts w:ascii="Times New Roman" w:hAnsi="Times New Roman" w:cs="Times New Roman"/>
          <w:sz w:val="24"/>
          <w:szCs w:val="24"/>
        </w:rPr>
        <w:t xml:space="preserve">библиотекарь</w:t>
      </w:r>
      <w:r>
        <w:rPr>
          <w:rFonts w:ascii="Times New Roman" w:hAnsi="Times New Roman" w:cs="Times New Roman"/>
          <w:sz w:val="24"/>
          <w:szCs w:val="24"/>
        </w:rPr>
        <w:t xml:space="preserve"> по-моему.</w:t>
      </w:r>
      <w:r>
        <w:rPr>
          <w:rFonts w:ascii="Times New Roman" w:hAnsi="Times New Roman" w:cs="Times New Roman"/>
          <w:sz w:val="24"/>
          <w:szCs w:val="24"/>
        </w:rPr>
        <w:t xml:space="preserve"> Наш директор библиотекарь. Может </w:t>
      </w:r>
      <w:r>
        <w:rPr>
          <w:rFonts w:ascii="Times New Roman" w:hAnsi="Times New Roman" w:cs="Times New Roman"/>
          <w:sz w:val="24"/>
          <w:szCs w:val="24"/>
        </w:rPr>
        <w:t xml:space="preserve">быть</w:t>
      </w:r>
      <w:r>
        <w:rPr>
          <w:rFonts w:ascii="Times New Roman" w:hAnsi="Times New Roman" w:cs="Times New Roman"/>
          <w:sz w:val="24"/>
          <w:szCs w:val="24"/>
        </w:rPr>
        <w:t xml:space="preserve"> когда у нас будет директор не библиотекарь, тоже у нас станет повеселее.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какой профессии может быть этот не библиотекарь? Какие профессии подходят?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Может</w:t>
      </w:r>
      <w:r>
        <w:rPr>
          <w:rFonts w:ascii="Times New Roman" w:hAnsi="Times New Roman" w:cs="Times New Roman"/>
          <w:sz w:val="24"/>
          <w:szCs w:val="24"/>
        </w:rPr>
        <w:t xml:space="preserve"> быть кто-то с культпросвета типа культуролога? Единственное, чтобы не совсем переключались. Ящеров дети пришли </w:t>
      </w:r>
      <w:r>
        <w:rPr>
          <w:rFonts w:ascii="Times New Roman" w:hAnsi="Times New Roman" w:cs="Times New Roman"/>
          <w:sz w:val="24"/>
          <w:szCs w:val="24"/>
        </w:rPr>
        <w:t xml:space="preserve">пораскапывали</w:t>
      </w:r>
      <w:r>
        <w:rPr>
          <w:rFonts w:ascii="Times New Roman" w:hAnsi="Times New Roman" w:cs="Times New Roman"/>
          <w:sz w:val="24"/>
          <w:szCs w:val="24"/>
        </w:rPr>
        <w:t xml:space="preserve"> – это хорошо, но книгу уже там не привяжешь. Хотелось бы чуть-чуть и книгу привязать. Книги есть, но </w:t>
      </w:r>
      <w:r>
        <w:rPr>
          <w:rFonts w:ascii="Times New Roman" w:hAnsi="Times New Roman" w:cs="Times New Roman"/>
          <w:sz w:val="24"/>
          <w:szCs w:val="24"/>
        </w:rPr>
        <w:t xml:space="preserve">они во взрослых библиотеках</w:t>
      </w:r>
      <w:r>
        <w:rPr>
          <w:rFonts w:ascii="Times New Roman" w:hAnsi="Times New Roman" w:cs="Times New Roman"/>
          <w:sz w:val="24"/>
          <w:szCs w:val="24"/>
        </w:rPr>
        <w:t xml:space="preserve">. Детских книг про ящеров не издано.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чувствуете недостаток фондов, когда новые книги не поступают? Или может быть в этой библиотеке все нормально, а в тех плохо все?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Чувствую</w:t>
      </w:r>
      <w:r>
        <w:rPr>
          <w:rFonts w:ascii="Times New Roman" w:hAnsi="Times New Roman" w:cs="Times New Roman"/>
          <w:sz w:val="24"/>
          <w:szCs w:val="24"/>
        </w:rPr>
        <w:t xml:space="preserve">, что много говорю, меня все время ругают за это.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Нет</w:t>
      </w:r>
      <w:r>
        <w:rPr>
          <w:rFonts w:ascii="Times New Roman" w:hAnsi="Times New Roman" w:cs="Times New Roman"/>
          <w:b/>
          <w:sz w:val="24"/>
          <w:szCs w:val="24"/>
        </w:rPr>
        <w:t xml:space="preserve">, нам же наоборот интересно про вас.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Вот</w:t>
      </w:r>
      <w:r>
        <w:rPr>
          <w:rFonts w:ascii="Times New Roman" w:hAnsi="Times New Roman" w:cs="Times New Roman"/>
          <w:sz w:val="24"/>
          <w:szCs w:val="24"/>
        </w:rPr>
        <w:t xml:space="preserve"> уже несколько лет у меня такая идея: для люде</w:t>
      </w:r>
      <w:r>
        <w:rPr>
          <w:rFonts w:ascii="Times New Roman" w:hAnsi="Times New Roman" w:cs="Times New Roman"/>
          <w:sz w:val="24"/>
          <w:szCs w:val="24"/>
        </w:rPr>
        <w:t xml:space="preserve">й 30+ почему не сделать маленький зальчик или хотя бы 2 стеллажа для детей? Ведь во всех детских библиотеках есть взрослые книги. А у нас нет! Почему не сделать? Да хоть один стеллаж детской литературы, тот же столик с фломастерами, как в магазинах, чтобы </w:t>
      </w:r>
      <w:r>
        <w:rPr>
          <w:rFonts w:ascii="Times New Roman" w:hAnsi="Times New Roman" w:cs="Times New Roman"/>
          <w:sz w:val="24"/>
          <w:szCs w:val="24"/>
        </w:rPr>
        <w:t xml:space="preserve">мама</w:t>
      </w:r>
      <w:r>
        <w:rPr>
          <w:rFonts w:ascii="Times New Roman" w:hAnsi="Times New Roman" w:cs="Times New Roman"/>
          <w:sz w:val="24"/>
          <w:szCs w:val="24"/>
        </w:rPr>
        <w:t xml:space="preserve"> не спеша книги выбрала.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Да</w:t>
      </w:r>
      <w:r>
        <w:rPr>
          <w:rFonts w:ascii="Times New Roman" w:hAnsi="Times New Roman" w:cs="Times New Roman"/>
          <w:b/>
          <w:sz w:val="24"/>
          <w:szCs w:val="24"/>
        </w:rPr>
        <w:t xml:space="preserve">, это прекрасная идея.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А вообще бы в идеале сделать вот такое раз в месяц мероприятие с </w:t>
      </w:r>
      <w:r>
        <w:rPr>
          <w:rFonts w:ascii="Times New Roman" w:hAnsi="Times New Roman" w:cs="Times New Roman"/>
          <w:sz w:val="24"/>
          <w:szCs w:val="24"/>
        </w:rPr>
        <w:t xml:space="preserve">мастер-классом, </w:t>
      </w:r>
      <w:r>
        <w:rPr>
          <w:rFonts w:ascii="Times New Roman" w:hAnsi="Times New Roman" w:cs="Times New Roman"/>
          <w:sz w:val="24"/>
          <w:szCs w:val="24"/>
        </w:rPr>
        <w:t xml:space="preserve">креативом,  (</w:t>
      </w:r>
      <w:r>
        <w:rPr>
          <w:rFonts w:ascii="Times New Roman" w:hAnsi="Times New Roman" w:cs="Times New Roman"/>
          <w:sz w:val="24"/>
          <w:szCs w:val="24"/>
        </w:rPr>
        <w:t xml:space="preserve">ну это уже волонтеры заниматься должны), а детки в</w:t>
      </w:r>
      <w:r>
        <w:rPr>
          <w:rFonts w:ascii="Times New Roman" w:hAnsi="Times New Roman" w:cs="Times New Roman"/>
          <w:sz w:val="24"/>
          <w:szCs w:val="24"/>
        </w:rPr>
        <w:t xml:space="preserve"> зале тут же заняты были кем-то, кто их бы развлекал.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Волонтер</w:t>
      </w:r>
      <w:r>
        <w:rPr>
          <w:rFonts w:ascii="Times New Roman" w:hAnsi="Times New Roman" w:cs="Times New Roman"/>
          <w:b/>
          <w:sz w:val="24"/>
          <w:szCs w:val="24"/>
        </w:rPr>
        <w:t xml:space="preserve">, который</w:t>
      </w:r>
      <w:r>
        <w:rPr>
          <w:rFonts w:ascii="Times New Roman" w:hAnsi="Times New Roman" w:cs="Times New Roman"/>
          <w:b/>
          <w:sz w:val="24"/>
          <w:szCs w:val="24"/>
        </w:rPr>
        <w:t xml:space="preserve"> посидит с детками?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</w:t>
      </w:r>
      <w:r>
        <w:rPr>
          <w:rFonts w:ascii="Times New Roman" w:hAnsi="Times New Roman" w:cs="Times New Roman"/>
          <w:sz w:val="24"/>
          <w:szCs w:val="24"/>
        </w:rPr>
        <w:t xml:space="preserve"> то, что посидит, а тоже </w:t>
      </w:r>
      <w:r>
        <w:rPr>
          <w:rFonts w:ascii="Times New Roman" w:hAnsi="Times New Roman" w:cs="Times New Roman"/>
          <w:sz w:val="24"/>
          <w:szCs w:val="24"/>
        </w:rPr>
        <w:t xml:space="preserve">поразвлекает</w:t>
      </w:r>
      <w:r>
        <w:rPr>
          <w:rFonts w:ascii="Times New Roman" w:hAnsi="Times New Roman" w:cs="Times New Roman"/>
          <w:sz w:val="24"/>
          <w:szCs w:val="24"/>
        </w:rPr>
        <w:t xml:space="preserve"> как-то.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вообще волонтеры – это нормально? Как Вы считаете, у вас в городе найдется человек, который захочет стать волонтером?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С молодежным центром мы в принципе можем договориться. Со </w:t>
      </w:r>
      <w:r>
        <w:rPr>
          <w:rFonts w:ascii="Times New Roman" w:hAnsi="Times New Roman" w:cs="Times New Roman"/>
          <w:sz w:val="24"/>
          <w:szCs w:val="24"/>
        </w:rPr>
        <w:t xml:space="preserve">стороны конечно</w:t>
      </w:r>
      <w:r>
        <w:rPr>
          <w:rFonts w:ascii="Times New Roman" w:hAnsi="Times New Roman" w:cs="Times New Roman"/>
          <w:sz w:val="24"/>
          <w:szCs w:val="24"/>
        </w:rPr>
        <w:t xml:space="preserve"> просто так не придут, если мы напишем. Но как-то через отдел культуры можно. Даже здесь за день до открытия надо было все помыть – молодежь пришла и помыла.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с молодежным центром можно вступать в какую-то коллаборацию. Вы пока не сотрудничали особо с ними.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</w:t>
      </w:r>
      <w:r>
        <w:rPr>
          <w:rFonts w:ascii="Times New Roman" w:hAnsi="Times New Roman" w:cs="Times New Roman"/>
          <w:sz w:val="24"/>
          <w:szCs w:val="24"/>
        </w:rPr>
        <w:t xml:space="preserve"> очень. Редко, но сотрудничаем.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с кем еще можно было бы посотрудничать библиотеке из учреждений культуры? Может быть театр там какой-то, музей?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, с театром у нас как-то </w:t>
      </w:r>
      <w:r>
        <w:rPr>
          <w:rFonts w:ascii="Times New Roman" w:hAnsi="Times New Roman" w:cs="Times New Roman"/>
          <w:sz w:val="24"/>
          <w:szCs w:val="24"/>
        </w:rPr>
        <w:t xml:space="preserve">библионочь</w:t>
      </w:r>
      <w:r>
        <w:rPr>
          <w:rFonts w:ascii="Times New Roman" w:hAnsi="Times New Roman" w:cs="Times New Roman"/>
          <w:sz w:val="24"/>
          <w:szCs w:val="24"/>
        </w:rPr>
        <w:t xml:space="preserve"> проводилась, все очень хорошо было. Это был год театра. Еще приходил такой театр самодеятельный. </w:t>
      </w:r>
      <w:r>
        <w:rPr>
          <w:rFonts w:ascii="Times New Roman" w:hAnsi="Times New Roman" w:cs="Times New Roman"/>
          <w:sz w:val="24"/>
          <w:szCs w:val="24"/>
        </w:rPr>
        <w:t xml:space="preserve">Кстати</w:t>
      </w:r>
      <w:r>
        <w:rPr>
          <w:rFonts w:ascii="Times New Roman" w:hAnsi="Times New Roman" w:cs="Times New Roman"/>
          <w:sz w:val="24"/>
          <w:szCs w:val="24"/>
        </w:rPr>
        <w:t xml:space="preserve"> он даже больше понравился всем. Потому что они такие более простые, </w:t>
      </w:r>
      <w:r>
        <w:rPr>
          <w:rFonts w:ascii="Times New Roman" w:hAnsi="Times New Roman" w:cs="Times New Roman"/>
          <w:sz w:val="24"/>
          <w:szCs w:val="24"/>
        </w:rPr>
        <w:t xml:space="preserve">ближе</w:t>
      </w:r>
      <w:r>
        <w:rPr>
          <w:rFonts w:ascii="Times New Roman" w:hAnsi="Times New Roman" w:cs="Times New Roman"/>
          <w:sz w:val="24"/>
          <w:szCs w:val="24"/>
        </w:rPr>
        <w:t xml:space="preserve"> что ли. И есть у нас самодеятельные коллективы. Я знаю, что кто-то приходил и вроде бы контакты оставлял. Сейчас же у нас 28 эта </w:t>
      </w:r>
      <w:r>
        <w:rPr>
          <w:rFonts w:ascii="Times New Roman" w:hAnsi="Times New Roman" w:cs="Times New Roman"/>
          <w:sz w:val="24"/>
          <w:szCs w:val="24"/>
        </w:rPr>
        <w:t xml:space="preserve">чертова </w:t>
      </w:r>
      <w:r>
        <w:rPr>
          <w:rFonts w:ascii="Times New Roman" w:hAnsi="Times New Roman" w:cs="Times New Roman"/>
          <w:sz w:val="24"/>
          <w:szCs w:val="24"/>
        </w:rPr>
        <w:t xml:space="preserve">библионочь</w:t>
      </w:r>
      <w:r>
        <w:rPr>
          <w:rFonts w:ascii="Times New Roman" w:hAnsi="Times New Roman" w:cs="Times New Roman"/>
          <w:sz w:val="24"/>
          <w:szCs w:val="24"/>
        </w:rPr>
        <w:t xml:space="preserve">. 28 тепло будет, все уедут на дачу, что мы делать тогда будем. Но опять же их не привлекли. Кто-то там оставлял бумажку. И есть читатели, все они в возрасте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к сожалению, которые согласны</w:t>
      </w:r>
      <w:r>
        <w:rPr>
          <w:rFonts w:ascii="Times New Roman" w:hAnsi="Times New Roman" w:cs="Times New Roman"/>
          <w:sz w:val="24"/>
          <w:szCs w:val="24"/>
        </w:rPr>
        <w:t xml:space="preserve"> провести мини-концерт. У нас есть женщина, которая поет отлично, а остальные читатели придут послушать. Потому что </w:t>
      </w:r>
      <w:r>
        <w:rPr>
          <w:rFonts w:ascii="Times New Roman" w:hAnsi="Times New Roman" w:cs="Times New Roman"/>
          <w:sz w:val="24"/>
          <w:szCs w:val="24"/>
        </w:rPr>
        <w:t xml:space="preserve">бесплатно</w:t>
      </w:r>
      <w:r>
        <w:rPr>
          <w:rFonts w:ascii="Times New Roman" w:hAnsi="Times New Roman" w:cs="Times New Roman"/>
          <w:sz w:val="24"/>
          <w:szCs w:val="24"/>
        </w:rPr>
        <w:t xml:space="preserve"> где еще… Но вся загвоздка, что они придут бесплат</w:t>
      </w:r>
      <w:r>
        <w:rPr>
          <w:rFonts w:ascii="Times New Roman" w:hAnsi="Times New Roman" w:cs="Times New Roman"/>
          <w:sz w:val="24"/>
          <w:szCs w:val="24"/>
        </w:rPr>
        <w:t xml:space="preserve">но. Были лекции музея (проводил в апреле музей 4 лекции), вроде бы цена 100 руб. Вот таких пришлых, которых пригласил не музей, а люди пришли просто послушать, ну скажем там если их всего приходило 25 человек, то 5 было пришлых. Остальные приходили с музее</w:t>
      </w:r>
      <w:r>
        <w:rPr>
          <w:rFonts w:ascii="Times New Roman" w:hAnsi="Times New Roman" w:cs="Times New Roman"/>
          <w:sz w:val="24"/>
          <w:szCs w:val="24"/>
        </w:rPr>
        <w:t xml:space="preserve">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</w:t>
      </w:r>
      <w:r>
        <w:rPr>
          <w:rFonts w:ascii="Times New Roman" w:hAnsi="Times New Roman" w:cs="Times New Roman"/>
          <w:b/>
          <w:sz w:val="24"/>
          <w:szCs w:val="24"/>
        </w:rPr>
        <w:t xml:space="preserve">библио</w:t>
      </w:r>
      <w:r>
        <w:rPr>
          <w:rFonts w:ascii="Times New Roman" w:hAnsi="Times New Roman" w:cs="Times New Roman"/>
          <w:b/>
          <w:sz w:val="24"/>
          <w:szCs w:val="24"/>
        </w:rPr>
        <w:t xml:space="preserve">ночь</w:t>
      </w:r>
      <w:r>
        <w:rPr>
          <w:rFonts w:ascii="Times New Roman" w:hAnsi="Times New Roman" w:cs="Times New Roman"/>
          <w:b/>
          <w:sz w:val="24"/>
          <w:szCs w:val="24"/>
        </w:rPr>
        <w:t xml:space="preserve"> почему Вам не нравится?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Вот</w:t>
      </w:r>
      <w:r>
        <w:rPr>
          <w:rFonts w:ascii="Times New Roman" w:hAnsi="Times New Roman" w:cs="Times New Roman"/>
          <w:sz w:val="24"/>
          <w:szCs w:val="24"/>
        </w:rPr>
        <w:t xml:space="preserve"> именно в этом году мне не нравится, что это суббота и </w:t>
      </w:r>
      <w:r>
        <w:rPr>
          <w:rFonts w:ascii="Times New Roman" w:hAnsi="Times New Roman" w:cs="Times New Roman"/>
          <w:sz w:val="24"/>
          <w:szCs w:val="24"/>
        </w:rPr>
        <w:t xml:space="preserve">май. Когда была в апреле </w:t>
      </w:r>
      <w:r>
        <w:rPr>
          <w:rFonts w:ascii="Times New Roman" w:hAnsi="Times New Roman" w:cs="Times New Roman"/>
          <w:sz w:val="24"/>
          <w:szCs w:val="24"/>
        </w:rPr>
        <w:t xml:space="preserve">библио</w:t>
      </w:r>
      <w:r>
        <w:rPr>
          <w:rFonts w:ascii="Times New Roman" w:hAnsi="Times New Roman" w:cs="Times New Roman"/>
          <w:sz w:val="24"/>
          <w:szCs w:val="24"/>
        </w:rPr>
        <w:t xml:space="preserve">ночь</w:t>
      </w:r>
      <w:r>
        <w:rPr>
          <w:rFonts w:ascii="Times New Roman" w:hAnsi="Times New Roman" w:cs="Times New Roman"/>
          <w:sz w:val="24"/>
          <w:szCs w:val="24"/>
        </w:rPr>
        <w:t xml:space="preserve">, приходили и студенты, и пенсионеры. Сейчас в мае все наши студенты в субботу разъезжаются по деревням своим, либо на практике уже.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я как бы понимаю, что это тоже большая помарка. Для маленьких городов </w:t>
      </w:r>
      <w:r>
        <w:rPr>
          <w:rFonts w:ascii="Times New Roman" w:hAnsi="Times New Roman" w:cs="Times New Roman"/>
          <w:sz w:val="24"/>
          <w:szCs w:val="24"/>
        </w:rPr>
        <w:t xml:space="preserve">май, конечно,</w:t>
      </w:r>
      <w:r>
        <w:rPr>
          <w:rFonts w:ascii="Times New Roman" w:hAnsi="Times New Roman" w:cs="Times New Roman"/>
          <w:sz w:val="24"/>
          <w:szCs w:val="24"/>
        </w:rPr>
        <w:t xml:space="preserve"> такой.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вот если сказали, что есть </w:t>
      </w:r>
      <w:r>
        <w:rPr>
          <w:rFonts w:ascii="Times New Roman" w:hAnsi="Times New Roman" w:cs="Times New Roman"/>
          <w:b/>
          <w:sz w:val="24"/>
          <w:szCs w:val="24"/>
        </w:rPr>
        <w:t xml:space="preserve">какие-то там более </w:t>
      </w:r>
      <w:r>
        <w:rPr>
          <w:rFonts w:ascii="Times New Roman" w:hAnsi="Times New Roman" w:cs="Times New Roman"/>
          <w:b/>
          <w:sz w:val="24"/>
          <w:szCs w:val="24"/>
        </w:rPr>
        <w:t xml:space="preserve">интересные идеи в области, где м</w:t>
      </w:r>
      <w:r>
        <w:rPr>
          <w:rFonts w:ascii="Times New Roman" w:hAnsi="Times New Roman" w:cs="Times New Roman"/>
          <w:b/>
          <w:sz w:val="24"/>
          <w:szCs w:val="24"/>
        </w:rPr>
        <w:t xml:space="preserve">ожно было бы обмениваться?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какие-то методические встречи или площадка для обмена опытом библиотек?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Смотрите</w:t>
      </w:r>
      <w:r>
        <w:rPr>
          <w:rFonts w:ascii="Times New Roman" w:hAnsi="Times New Roman" w:cs="Times New Roman"/>
          <w:sz w:val="24"/>
          <w:szCs w:val="24"/>
        </w:rPr>
        <w:t xml:space="preserve">, у нас когда проводят вебинары, все равно они </w:t>
      </w:r>
      <w:r>
        <w:rPr>
          <w:rFonts w:ascii="Times New Roman" w:hAnsi="Times New Roman" w:cs="Times New Roman"/>
          <w:sz w:val="24"/>
          <w:szCs w:val="24"/>
        </w:rPr>
        <w:t xml:space="preserve">както</w:t>
      </w:r>
      <w:r>
        <w:rPr>
          <w:rFonts w:ascii="Times New Roman" w:hAnsi="Times New Roman" w:cs="Times New Roman"/>
          <w:sz w:val="24"/>
          <w:szCs w:val="24"/>
        </w:rPr>
        <w:t xml:space="preserve">… Хотелось, чтобы говорили не такими заумными словами, а то не понятно, что говорят. Потом почитаешь в интернете, тогда становится понятно, что рассказывали об этом. Хотелось бы проще.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Подача мудреная какая-то?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 нет, они – научная библиотека, может они так и должны. Мне кажется, они раньше сюда приезжали и что-то нам рассказывали</w:t>
      </w:r>
      <w:r>
        <w:rPr>
          <w:rFonts w:ascii="Times New Roman" w:hAnsi="Times New Roman" w:cs="Times New Roman"/>
          <w:sz w:val="24"/>
          <w:szCs w:val="24"/>
        </w:rPr>
        <w:t xml:space="preserve"> и показывали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Но в э</w:t>
      </w:r>
      <w:r>
        <w:rPr>
          <w:rFonts w:ascii="Times New Roman" w:hAnsi="Times New Roman" w:cs="Times New Roman"/>
          <w:sz w:val="24"/>
          <w:szCs w:val="24"/>
        </w:rPr>
        <w:t xml:space="preserve">том году девочка приехала и нас</w:t>
      </w:r>
      <w:r>
        <w:rPr>
          <w:rFonts w:ascii="Times New Roman" w:hAnsi="Times New Roman" w:cs="Times New Roman"/>
          <w:sz w:val="24"/>
          <w:szCs w:val="24"/>
        </w:rPr>
        <w:t xml:space="preserve"> учила, как со смартфоном фотографировать правильно. Мы книги </w:t>
      </w:r>
      <w:r>
        <w:rPr>
          <w:rFonts w:ascii="Times New Roman" w:hAnsi="Times New Roman" w:cs="Times New Roman"/>
          <w:sz w:val="24"/>
          <w:szCs w:val="24"/>
        </w:rPr>
        <w:t xml:space="preserve">не правильно</w:t>
      </w:r>
      <w:r>
        <w:rPr>
          <w:rFonts w:ascii="Times New Roman" w:hAnsi="Times New Roman" w:cs="Times New Roman"/>
          <w:sz w:val="24"/>
          <w:szCs w:val="24"/>
        </w:rPr>
        <w:t xml:space="preserve"> фотографируем. Про освещение, то, се. Ну тоже как-то… Во-первых, она два дня рассказывала одно и то же. </w:t>
      </w:r>
      <w:r>
        <w:rPr>
          <w:rFonts w:ascii="Times New Roman" w:hAnsi="Times New Roman" w:cs="Times New Roman"/>
          <w:sz w:val="24"/>
          <w:szCs w:val="24"/>
        </w:rPr>
        <w:t xml:space="preserve">Во-первых, это</w:t>
      </w:r>
      <w:r>
        <w:rPr>
          <w:rFonts w:ascii="Times New Roman" w:hAnsi="Times New Roman" w:cs="Times New Roman"/>
          <w:sz w:val="24"/>
          <w:szCs w:val="24"/>
        </w:rPr>
        <w:t xml:space="preserve"> был санитарный день. Не знаю как в Москве, у нас в санитарный день</w:t>
      </w:r>
      <w:r>
        <w:rPr>
          <w:rFonts w:ascii="Times New Roman" w:hAnsi="Times New Roman" w:cs="Times New Roman"/>
          <w:sz w:val="24"/>
          <w:szCs w:val="24"/>
        </w:rPr>
        <w:t xml:space="preserve"> обычно –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>
        <w:rPr>
          <w:rFonts w:ascii="Times New Roman" w:hAnsi="Times New Roman" w:cs="Times New Roman"/>
          <w:sz w:val="24"/>
          <w:szCs w:val="24"/>
        </w:rPr>
        <w:t xml:space="preserve"> приходим рано утром, все сделали, </w:t>
      </w:r>
      <w:r>
        <w:rPr>
          <w:rFonts w:ascii="Times New Roman" w:hAnsi="Times New Roman" w:cs="Times New Roman"/>
          <w:sz w:val="24"/>
          <w:szCs w:val="24"/>
        </w:rPr>
        <w:t xml:space="preserve">сделали, сделали и пошли. Это сколько лет работаю, всегда так было. А тут почему-то решили, что до семи вечера будет девочка нам рассказывать. Сразу встали люди в штыки: почему в санитарный день мы должны до семи вечера прыгать, ну – сидеть и слушать. Плюс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это все реально сидеть и слушать. </w:t>
      </w:r>
      <w:r>
        <w:rPr>
          <w:rFonts w:ascii="Times New Roman" w:hAnsi="Times New Roman" w:cs="Times New Roman"/>
          <w:sz w:val="24"/>
          <w:szCs w:val="24"/>
        </w:rPr>
        <w:t xml:space="preserve">Она, конечно,</w:t>
      </w:r>
      <w:r>
        <w:rPr>
          <w:rFonts w:ascii="Times New Roman" w:hAnsi="Times New Roman" w:cs="Times New Roman"/>
          <w:sz w:val="24"/>
          <w:szCs w:val="24"/>
        </w:rPr>
        <w:t xml:space="preserve"> нам до трех все это рассказывала, но тоже я не скажу, что она рассказывала понятными словами. Вот как-то надо проще. Мне даже понравилось больше, когда мы были в </w:t>
      </w:r>
      <w:r>
        <w:rPr>
          <w:rFonts w:ascii="Times New Roman" w:hAnsi="Times New Roman" w:cs="Times New Roman"/>
          <w:sz w:val="24"/>
          <w:szCs w:val="24"/>
        </w:rPr>
        <w:t xml:space="preserve">###</w:t>
      </w:r>
      <w:r>
        <w:rPr>
          <w:rFonts w:ascii="Times New Roman" w:hAnsi="Times New Roman" w:cs="Times New Roman"/>
          <w:sz w:val="24"/>
          <w:szCs w:val="24"/>
        </w:rPr>
        <w:t xml:space="preserve">Красноводске. А, нет, в </w:t>
      </w:r>
      <w:r>
        <w:rPr>
          <w:rFonts w:ascii="Times New Roman" w:hAnsi="Times New Roman" w:cs="Times New Roman"/>
          <w:sz w:val="24"/>
          <w:szCs w:val="24"/>
        </w:rPr>
        <w:t xml:space="preserve">###</w:t>
      </w:r>
      <w:r>
        <w:rPr>
          <w:rFonts w:ascii="Times New Roman" w:hAnsi="Times New Roman" w:cs="Times New Roman"/>
          <w:sz w:val="24"/>
          <w:szCs w:val="24"/>
        </w:rPr>
        <w:t xml:space="preserve">Красноводске тоже приехала группа. Они рассказывают, что они проводят интересно. Но сначала идет (вступление и теория) заумными словами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лучше очно или заочно?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Нет</w:t>
      </w:r>
      <w:r>
        <w:rPr>
          <w:rFonts w:ascii="Times New Roman" w:hAnsi="Times New Roman" w:cs="Times New Roman"/>
          <w:sz w:val="24"/>
          <w:szCs w:val="24"/>
        </w:rPr>
        <w:t xml:space="preserve">, очные группы лучше. Все-таки пообщаешься – какие-то идеи можно услышать, какие-то идеи просто даже не услышать, а кто-то что-то ляпнул, а ты: О, мы это делали! Очно </w:t>
      </w:r>
      <w:r>
        <w:rPr>
          <w:rFonts w:ascii="Times New Roman" w:hAnsi="Times New Roman" w:cs="Times New Roman"/>
          <w:sz w:val="24"/>
          <w:szCs w:val="24"/>
        </w:rPr>
        <w:t xml:space="preserve">все-таки</w:t>
      </w:r>
      <w:r>
        <w:rPr>
          <w:rFonts w:ascii="Times New Roman" w:hAnsi="Times New Roman" w:cs="Times New Roman"/>
          <w:sz w:val="24"/>
          <w:szCs w:val="24"/>
        </w:rPr>
        <w:t xml:space="preserve"> лучше. По крайней мере если это близлежащие города и поселки. Очно лучше.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какие еще идеи можно услышать?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Вам идея понравилась, можно сказать, что она хорошая?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Я так сразу сейчас и не </w:t>
      </w:r>
      <w:r>
        <w:rPr>
          <w:rFonts w:ascii="Times New Roman" w:hAnsi="Times New Roman" w:cs="Times New Roman"/>
          <w:sz w:val="24"/>
          <w:szCs w:val="24"/>
        </w:rPr>
        <w:t xml:space="preserve">это..</w:t>
      </w:r>
      <w:r>
        <w:rPr>
          <w:rFonts w:ascii="Times New Roman" w:hAnsi="Times New Roman" w:cs="Times New Roman"/>
          <w:sz w:val="24"/>
          <w:szCs w:val="24"/>
        </w:rPr>
        <w:t xml:space="preserve">. Бывает иногда что-нибудь</w:t>
      </w:r>
      <w:r>
        <w:rPr>
          <w:rFonts w:ascii="Times New Roman" w:hAnsi="Times New Roman" w:cs="Times New Roman"/>
          <w:sz w:val="24"/>
          <w:szCs w:val="24"/>
        </w:rPr>
        <w:t xml:space="preserve"> смотрят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где можно обменяться опытом с вашим районом? С библиотеками вашего района?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Нет</w:t>
      </w:r>
      <w:r>
        <w:rPr>
          <w:rFonts w:ascii="Times New Roman" w:hAnsi="Times New Roman" w:cs="Times New Roman"/>
          <w:sz w:val="24"/>
          <w:szCs w:val="24"/>
        </w:rPr>
        <w:t xml:space="preserve"> у нас почему-то. Либо у нас едет туда методист, который нам потом рассказывает заумными </w:t>
      </w:r>
      <w:r>
        <w:rPr>
          <w:rFonts w:ascii="Times New Roman" w:hAnsi="Times New Roman" w:cs="Times New Roman"/>
          <w:sz w:val="24"/>
          <w:szCs w:val="24"/>
        </w:rPr>
        <w:t xml:space="preserve">словами.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sz w:val="24"/>
          <w:szCs w:val="24"/>
        </w:rPr>
        <w:t xml:space="preserve">шепотом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почему-то… Ну, едет заведующий детской библиотеки и рассказывает нам. Почему нельзя отправить и других библиотекарей? Когда сложно </w:t>
      </w:r>
      <w:r>
        <w:rPr>
          <w:rFonts w:ascii="Times New Roman" w:hAnsi="Times New Roman" w:cs="Times New Roman"/>
          <w:sz w:val="24"/>
          <w:szCs w:val="24"/>
        </w:rPr>
        <w:t xml:space="preserve">доехать </w:t>
      </w:r>
      <w:r>
        <w:rPr>
          <w:rFonts w:ascii="Times New Roman" w:hAnsi="Times New Roman" w:cs="Times New Roman"/>
          <w:sz w:val="24"/>
          <w:szCs w:val="24"/>
        </w:rPr>
        <w:t xml:space="preserve">и если</w:t>
      </w:r>
      <w:r>
        <w:rPr>
          <w:rFonts w:ascii="Times New Roman" w:hAnsi="Times New Roman" w:cs="Times New Roman"/>
          <w:sz w:val="24"/>
          <w:szCs w:val="24"/>
        </w:rPr>
        <w:t xml:space="preserve"> разговор идет об оплате командировки, то тут уже точно едет только заведующий.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они такие: мы поедем.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Понимаю.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И</w:t>
      </w:r>
      <w:r>
        <w:rPr>
          <w:rFonts w:ascii="Times New Roman" w:hAnsi="Times New Roman" w:cs="Times New Roman"/>
          <w:sz w:val="24"/>
          <w:szCs w:val="24"/>
        </w:rPr>
        <w:t xml:space="preserve"> когда библиотекарь говорит, давай я поеду за свой счет, а места уже кончились – извините. </w:t>
      </w:r>
      <w:r>
        <w:rPr>
          <w:rFonts w:ascii="Times New Roman" w:hAnsi="Times New Roman" w:cs="Times New Roman"/>
          <w:sz w:val="24"/>
          <w:szCs w:val="24"/>
        </w:rPr>
        <w:t xml:space="preserve">Так бывает. Хотели все, но поехали видные. Хотелось бы посмотреть. Вот в </w:t>
      </w:r>
      <w:r>
        <w:rPr>
          <w:rFonts w:ascii="Times New Roman" w:hAnsi="Times New Roman" w:cs="Times New Roman"/>
          <w:sz w:val="24"/>
          <w:szCs w:val="24"/>
        </w:rPr>
        <w:t xml:space="preserve">###</w:t>
      </w:r>
      <w:r>
        <w:rPr>
          <w:rFonts w:ascii="Times New Roman" w:hAnsi="Times New Roman" w:cs="Times New Roman"/>
          <w:sz w:val="24"/>
          <w:szCs w:val="24"/>
        </w:rPr>
        <w:t xml:space="preserve">Коми. Я иногда листаю </w:t>
      </w:r>
      <w:r>
        <w:rPr>
          <w:rFonts w:ascii="Times New Roman" w:hAnsi="Times New Roman" w:cs="Times New Roman"/>
          <w:sz w:val="24"/>
          <w:szCs w:val="24"/>
        </w:rPr>
        <w:t xml:space="preserve">###Коми</w:t>
      </w:r>
      <w:r>
        <w:rPr>
          <w:rFonts w:ascii="Times New Roman" w:hAnsi="Times New Roman" w:cs="Times New Roman"/>
          <w:sz w:val="24"/>
          <w:szCs w:val="24"/>
        </w:rPr>
        <w:t xml:space="preserve"> – они там тоже интересно проводят.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Да</w:t>
      </w:r>
      <w:r>
        <w:rPr>
          <w:rFonts w:ascii="Times New Roman" w:hAnsi="Times New Roman" w:cs="Times New Roman"/>
          <w:b/>
          <w:sz w:val="24"/>
          <w:szCs w:val="24"/>
        </w:rPr>
        <w:t xml:space="preserve">, да, я там недавно была. Там тоже что-то интересное. А с </w:t>
      </w:r>
      <w:r>
        <w:rPr>
          <w:rFonts w:ascii="Times New Roman" w:hAnsi="Times New Roman" w:cs="Times New Roman"/>
          <w:b/>
          <w:sz w:val="24"/>
          <w:szCs w:val="24"/>
        </w:rPr>
        <w:t xml:space="preserve">###</w:t>
      </w:r>
      <w:r>
        <w:rPr>
          <w:rFonts w:ascii="Times New Roman" w:hAnsi="Times New Roman" w:cs="Times New Roman"/>
          <w:b/>
          <w:sz w:val="24"/>
          <w:szCs w:val="24"/>
        </w:rPr>
        <w:t xml:space="preserve">Коми вообще нет взаимодействия? Вот если бы из района приезжали как раз к вам? Может быть такой формат взаимодействия был бы хороший: приезжали коллеги из района и идеи подсказывали по месту?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Может</w:t>
      </w:r>
      <w:r>
        <w:rPr>
          <w:rFonts w:ascii="Times New Roman" w:hAnsi="Times New Roman" w:cs="Times New Roman"/>
          <w:sz w:val="24"/>
          <w:szCs w:val="24"/>
        </w:rPr>
        <w:t xml:space="preserve"> быть. Но у нас в библиотеке боятся нового люди. У нас очень сложно. Вот у нас будет </w:t>
      </w:r>
      <w:r>
        <w:rPr>
          <w:rFonts w:ascii="Times New Roman" w:hAnsi="Times New Roman" w:cs="Times New Roman"/>
          <w:sz w:val="24"/>
          <w:szCs w:val="24"/>
        </w:rPr>
        <w:t xml:space="preserve">библионочь</w:t>
      </w:r>
      <w:r>
        <w:rPr>
          <w:rFonts w:ascii="Times New Roman" w:hAnsi="Times New Roman" w:cs="Times New Roman"/>
          <w:sz w:val="24"/>
          <w:szCs w:val="24"/>
        </w:rPr>
        <w:t xml:space="preserve">, для меня она будет ужасно неинтересной и скучной. </w:t>
      </w:r>
      <w:r>
        <w:rPr>
          <w:rFonts w:ascii="Times New Roman" w:hAnsi="Times New Roman" w:cs="Times New Roman"/>
          <w:sz w:val="24"/>
          <w:szCs w:val="24"/>
        </w:rPr>
        <w:t xml:space="preserve">Возможно</w:t>
      </w:r>
      <w:r>
        <w:rPr>
          <w:rFonts w:ascii="Times New Roman" w:hAnsi="Times New Roman" w:cs="Times New Roman"/>
          <w:sz w:val="24"/>
          <w:szCs w:val="24"/>
        </w:rPr>
        <w:t xml:space="preserve"> Вы потом будете беседовать с методистом, и она скажет: нет, у нас просто времени не было организовать все. И говорить о том, что мы не знали название – да как мы не знали, если год посвящен народному творчеству. Уже было понятно, что </w:t>
      </w:r>
      <w:r>
        <w:rPr>
          <w:rFonts w:ascii="Times New Roman" w:hAnsi="Times New Roman" w:cs="Times New Roman"/>
          <w:sz w:val="24"/>
          <w:szCs w:val="24"/>
        </w:rPr>
        <w:t xml:space="preserve">библионочь</w:t>
      </w:r>
      <w:r>
        <w:rPr>
          <w:rFonts w:ascii="Times New Roman" w:hAnsi="Times New Roman" w:cs="Times New Roman"/>
          <w:sz w:val="24"/>
          <w:szCs w:val="24"/>
        </w:rPr>
        <w:t xml:space="preserve"> будет с этим связана. Все могли, но не захотели. А теперь у нас осталось немного времени. </w:t>
      </w:r>
      <w:r>
        <w:rPr>
          <w:rFonts w:ascii="Times New Roman" w:hAnsi="Times New Roman" w:cs="Times New Roman"/>
          <w:sz w:val="24"/>
          <w:szCs w:val="24"/>
        </w:rPr>
        <w:t xml:space="preserve">Сели 18 числа обсуждать, что мы успеем за 10 дней? Ничего. </w:t>
      </w:r>
      <w:r>
        <w:rPr>
          <w:rFonts w:ascii="Times New Roman" w:hAnsi="Times New Roman" w:cs="Times New Roman"/>
          <w:sz w:val="24"/>
          <w:szCs w:val="24"/>
        </w:rPr>
        <w:t xml:space="preserve">Сложно у нас, </w:t>
      </w:r>
      <w:r>
        <w:rPr>
          <w:rFonts w:ascii="Times New Roman" w:hAnsi="Times New Roman" w:cs="Times New Roman"/>
          <w:sz w:val="24"/>
          <w:szCs w:val="24"/>
        </w:rPr>
        <w:t xml:space="preserve">боятся</w:t>
      </w:r>
      <w:r>
        <w:rPr>
          <w:rFonts w:ascii="Times New Roman" w:hAnsi="Times New Roman" w:cs="Times New Roman"/>
          <w:sz w:val="24"/>
          <w:szCs w:val="24"/>
        </w:rPr>
        <w:t xml:space="preserve"> как что-то новое приходит. Всегда настороженно.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страх нового из-за того, что новые технологии или просто не хочется раскачиваться?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Нет</w:t>
      </w:r>
      <w:r>
        <w:rPr>
          <w:rFonts w:ascii="Times New Roman" w:hAnsi="Times New Roman" w:cs="Times New Roman"/>
          <w:sz w:val="24"/>
          <w:szCs w:val="24"/>
        </w:rPr>
        <w:t xml:space="preserve">, не технологии.</w:t>
      </w:r>
      <w:r>
        <w:rPr>
          <w:rFonts w:ascii="Times New Roman" w:hAnsi="Times New Roman" w:cs="Times New Roman"/>
          <w:sz w:val="24"/>
          <w:szCs w:val="24"/>
        </w:rPr>
        <w:t xml:space="preserve"> А то, что…Как </w:t>
      </w:r>
      <w:r>
        <w:rPr>
          <w:rFonts w:ascii="Times New Roman" w:hAnsi="Times New Roman" w:cs="Times New Roman"/>
          <w:sz w:val="24"/>
          <w:szCs w:val="24"/>
        </w:rPr>
        <w:t xml:space="preserve">сказать..</w:t>
      </w:r>
      <w:r>
        <w:rPr>
          <w:rFonts w:ascii="Times New Roman" w:hAnsi="Times New Roman" w:cs="Times New Roman"/>
          <w:sz w:val="24"/>
          <w:szCs w:val="24"/>
        </w:rPr>
        <w:t xml:space="preserve"> Ну вот к нам ходят, потому что у нас верифицируют госуслуги. Верифицируют. Иногда приходят люди… вот конкретный случай. Пришел дядечка, говорит, что ему нужно срочно лететь в Германию нужен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</w:t>
      </w:r>
      <w:r>
        <w:rPr>
          <w:rFonts w:ascii="Times New Roman" w:hAnsi="Times New Roman" w:cs="Times New Roman"/>
          <w:sz w:val="24"/>
          <w:szCs w:val="24"/>
        </w:rPr>
        <w:t xml:space="preserve">-код, а где мне его взять?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r>
        <w:rPr>
          <w:rFonts w:ascii="Times New Roman" w:hAnsi="Times New Roman" w:cs="Times New Roman"/>
          <w:sz w:val="24"/>
          <w:szCs w:val="24"/>
        </w:rPr>
        <w:t xml:space="preserve">ему установила приложение, нет, я </w:t>
      </w:r>
      <w:r>
        <w:rPr>
          <w:rFonts w:ascii="Times New Roman" w:hAnsi="Times New Roman" w:cs="Times New Roman"/>
          <w:sz w:val="24"/>
          <w:szCs w:val="24"/>
        </w:rPr>
        <w:t xml:space="preserve">его зарегистрировала на сайте госуслуг, верифицировала, установила приложение на телефон, скачала все. Я не должна это делать, я только верифицирую. Человека пожалела. А мне потом</w:t>
      </w:r>
      <w:r>
        <w:rPr>
          <w:rFonts w:ascii="Times New Roman" w:hAnsi="Times New Roman" w:cs="Times New Roman"/>
          <w:sz w:val="24"/>
          <w:szCs w:val="24"/>
        </w:rPr>
        <w:t xml:space="preserve"> говорят коллеги: оно тебе надо? Ну я же чисто </w:t>
      </w:r>
      <w:r>
        <w:rPr>
          <w:rFonts w:ascii="Times New Roman" w:hAnsi="Times New Roman" w:cs="Times New Roman"/>
          <w:sz w:val="24"/>
          <w:szCs w:val="24"/>
        </w:rPr>
        <w:t xml:space="preserve">по-человечески</w:t>
      </w:r>
      <w:r>
        <w:rPr>
          <w:rFonts w:ascii="Times New Roman" w:hAnsi="Times New Roman" w:cs="Times New Roman"/>
          <w:sz w:val="24"/>
          <w:szCs w:val="24"/>
        </w:rPr>
        <w:t xml:space="preserve">. Потом… Иногда человек приходит и говорит, что вообще не понимает, как этот код достать. А они говорят, что не обязаны это делать, что их обязанность только верифицировать.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настолько ничего лишнего не хотят делать, что </w:t>
      </w:r>
      <w:r>
        <w:rPr>
          <w:rFonts w:ascii="Times New Roman" w:hAnsi="Times New Roman" w:cs="Times New Roman"/>
          <w:sz w:val="24"/>
          <w:szCs w:val="24"/>
        </w:rPr>
        <w:t xml:space="preserve">поэтому,</w:t>
      </w:r>
      <w:r>
        <w:rPr>
          <w:rFonts w:ascii="Times New Roman" w:hAnsi="Times New Roman" w:cs="Times New Roman"/>
          <w:sz w:val="24"/>
          <w:szCs w:val="24"/>
        </w:rPr>
        <w:t xml:space="preserve"> когда Светлана Андреевна говорит нам писать проект, то все такие: нет, мы не будем, тебе надо – ты и пиши. Но она хотя бы начала бы, может и подключились бы. Пока вот все такими словами. Все равно заставят.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Не</w:t>
      </w:r>
      <w:r>
        <w:rPr>
          <w:rFonts w:ascii="Times New Roman" w:hAnsi="Times New Roman" w:cs="Times New Roman"/>
          <w:b/>
          <w:sz w:val="24"/>
          <w:szCs w:val="24"/>
        </w:rPr>
        <w:t xml:space="preserve"> правильно заставлять. Ведь разные настроения бывают, кто-то хочет, кто-то…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типа сместят нас с директоров и все равн</w:t>
      </w:r>
      <w:r>
        <w:rPr>
          <w:rFonts w:ascii="Times New Roman" w:hAnsi="Times New Roman" w:cs="Times New Roman"/>
          <w:sz w:val="24"/>
          <w:szCs w:val="24"/>
        </w:rPr>
        <w:t xml:space="preserve">о заставят. Хорошо, может обоснуют чем-то? На данный момент какие-то были предложения, даже если они были, я не помню, чтобы они у нас кого-то заинтересовали, даже одного человека. Нам говорят: отдел комплектования и библиографы, пишите хоть кто-нибудь. И </w:t>
      </w:r>
      <w:r>
        <w:rPr>
          <w:rFonts w:ascii="Times New Roman" w:hAnsi="Times New Roman" w:cs="Times New Roman"/>
          <w:sz w:val="24"/>
          <w:szCs w:val="24"/>
        </w:rPr>
        <w:t xml:space="preserve">в принципе — это</w:t>
      </w:r>
      <w:r>
        <w:rPr>
          <w:rFonts w:ascii="Times New Roman" w:hAnsi="Times New Roman" w:cs="Times New Roman"/>
          <w:sz w:val="24"/>
          <w:szCs w:val="24"/>
        </w:rPr>
        <w:t xml:space="preserve"> правильно. Тот же отдел комплектования нам в этом году сказал: денег нет, город банкрот, книг новых не будет. Дали начальнику 30 </w:t>
      </w:r>
      <w:r>
        <w:rPr>
          <w:rFonts w:ascii="Times New Roman" w:hAnsi="Times New Roman" w:cs="Times New Roman"/>
          <w:sz w:val="24"/>
          <w:szCs w:val="24"/>
        </w:rPr>
        <w:t xml:space="preserve">тыс</w:t>
      </w:r>
      <w:r>
        <w:rPr>
          <w:rFonts w:ascii="Times New Roman" w:hAnsi="Times New Roman" w:cs="Times New Roman"/>
          <w:sz w:val="24"/>
          <w:szCs w:val="24"/>
        </w:rPr>
        <w:t xml:space="preserve"> на книги – как хотите дальше. Читатели спрашивают: где книжки новые? А мы руками разводим. Вот то, что подарили – мы и оформили немножко книг. Тоже можно какой-то проект написать для денежек на книги.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гранты не пробовали никакие?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это вообще не пробовали.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Почему</w:t>
      </w:r>
      <w:r>
        <w:rPr>
          <w:rFonts w:ascii="Times New Roman" w:hAnsi="Times New Roman" w:cs="Times New Roman"/>
          <w:b/>
          <w:sz w:val="24"/>
          <w:szCs w:val="24"/>
        </w:rPr>
        <w:t xml:space="preserve">? Сложно написать?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Лично</w:t>
      </w:r>
      <w:r>
        <w:rPr>
          <w:rFonts w:ascii="Times New Roman" w:hAnsi="Times New Roman" w:cs="Times New Roman"/>
          <w:sz w:val="24"/>
          <w:szCs w:val="24"/>
        </w:rPr>
        <w:t xml:space="preserve"> я не представляю. Вот я один раз писала проект. Грант вообще не представляю. Может до нас просто не доносят все это?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 да. А вот если бы вы начали реализовывать, могли бы быть еще какие-то сложности? Кроме того, что никто не хочет ничего делать. При реализации гранта сложности какие еще могут быть?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, в реализации, если бы начали, вряд ли потом отказались от участия.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Не</w:t>
      </w:r>
      <w:r>
        <w:rPr>
          <w:rFonts w:ascii="Times New Roman" w:hAnsi="Times New Roman" w:cs="Times New Roman"/>
          <w:b/>
          <w:sz w:val="24"/>
          <w:szCs w:val="24"/>
        </w:rPr>
        <w:t xml:space="preserve"> было ли притока людей, когда начались эти госуслуги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QR</w:t>
      </w:r>
      <w:r>
        <w:rPr>
          <w:rFonts w:ascii="Times New Roman" w:hAnsi="Times New Roman" w:cs="Times New Roman"/>
          <w:b/>
          <w:sz w:val="24"/>
          <w:szCs w:val="24"/>
        </w:rPr>
        <w:t xml:space="preserve">-код, библиотека может помочь)? Может люди пришли воспользоваться этим и остались в клиентах потом (у вас ведь так красиво стало)?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Да, мы же когда открылись, здесь пошли все: дети от 12-ти лет просто посидеть </w:t>
      </w:r>
      <w:r>
        <w:rPr>
          <w:rFonts w:ascii="Times New Roman" w:hAnsi="Times New Roman" w:cs="Times New Roman"/>
          <w:sz w:val="24"/>
          <w:szCs w:val="24"/>
        </w:rPr>
        <w:t xml:space="preserve">( а</w:t>
      </w:r>
      <w:r>
        <w:rPr>
          <w:rFonts w:ascii="Times New Roman" w:hAnsi="Times New Roman" w:cs="Times New Roman"/>
          <w:sz w:val="24"/>
          <w:szCs w:val="24"/>
        </w:rPr>
        <w:t xml:space="preserve"> просто посидеть скучно, и они что-то там листали) Пусть они не записывались, но к нам до сих пор ходят несколько мальчишек 12-ти лет, родители записаны, а они ходят. Есть такие, ком</w:t>
      </w:r>
      <w:r>
        <w:rPr>
          <w:rFonts w:ascii="Times New Roman" w:hAnsi="Times New Roman" w:cs="Times New Roman"/>
          <w:sz w:val="24"/>
          <w:szCs w:val="24"/>
        </w:rPr>
        <w:t xml:space="preserve">у интересно. Но потом мы закрылись на эту пандемию. И уже сейчас от сотрудников слышно: как бы, чтобы они к нам не ходили. То ли за два года отвыкли от людей, то ли чего. Ну сидят, ну хихикают, ну иногда так раздражают, но ничего – пусть хоть как-то ходят.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Много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поменял</w:t>
      </w:r>
      <w:r>
        <w:rPr>
          <w:rFonts w:ascii="Times New Roman" w:hAnsi="Times New Roman" w:cs="Times New Roman"/>
          <w:b/>
          <w:sz w:val="24"/>
          <w:szCs w:val="24"/>
        </w:rPr>
        <w:t xml:space="preserve">ось, когда библиотека стала моду</w:t>
      </w:r>
      <w:r>
        <w:rPr>
          <w:rFonts w:ascii="Times New Roman" w:hAnsi="Times New Roman" w:cs="Times New Roman"/>
          <w:b/>
          <w:sz w:val="24"/>
          <w:szCs w:val="24"/>
        </w:rPr>
        <w:t xml:space="preserve">льной?</w:t>
      </w:r>
      <w:r>
        <w:rPr>
          <w:rFonts w:ascii="Times New Roman" w:hAnsi="Times New Roman" w:cs="Times New Roman"/>
          <w:b/>
          <w:sz w:val="24"/>
          <w:szCs w:val="24"/>
        </w:rPr>
        <w:t xml:space="preserve"> Или просто стала более красивой и все?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Красиво. Очень сложно дотянуться до верхней полочки.</w:t>
      </w:r>
      <w:r>
        <w:rPr>
          <w:rFonts w:ascii="Times New Roman" w:hAnsi="Times New Roman" w:cs="Times New Roman"/>
          <w:sz w:val="24"/>
          <w:szCs w:val="24"/>
        </w:rPr>
        <w:t xml:space="preserve"> Потому что нам купили одну стремянку (вы представляете – одна стремянка на весь зал), а там такие маленькие клеточки. Так я не дотягиваюсь, мне страшно. А тащить через читателей ее – тоже не натаскаешься. И плюс потом пойдите и посмотрите вот там стеллажи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дизайн</w:t>
      </w:r>
      <w:r>
        <w:rPr>
          <w:rFonts w:ascii="Times New Roman" w:hAnsi="Times New Roman" w:cs="Times New Roman"/>
          <w:sz w:val="24"/>
          <w:szCs w:val="24"/>
        </w:rPr>
        <w:t xml:space="preserve">ер</w:t>
      </w:r>
      <w:r>
        <w:rPr>
          <w:rFonts w:ascii="Times New Roman" w:hAnsi="Times New Roman" w:cs="Times New Roman"/>
          <w:sz w:val="24"/>
          <w:szCs w:val="24"/>
        </w:rPr>
        <w:t xml:space="preserve"> не библиоте</w:t>
      </w:r>
      <w:r>
        <w:rPr>
          <w:rFonts w:ascii="Times New Roman" w:hAnsi="Times New Roman" w:cs="Times New Roman"/>
          <w:sz w:val="24"/>
          <w:szCs w:val="24"/>
        </w:rPr>
        <w:t xml:space="preserve">карь, там </w:t>
      </w:r>
      <w:r>
        <w:rPr>
          <w:rFonts w:ascii="Times New Roman" w:hAnsi="Times New Roman" w:cs="Times New Roman"/>
          <w:sz w:val="24"/>
          <w:szCs w:val="24"/>
        </w:rPr>
        <w:t xml:space="preserve">книги лежат вот так (горизонтально). И еще когда нам говорили, что все будет мобильное, сможете одной левой… Какой левой, два мужика силой тащат. Все было рассчитано без учета тяжести книг. Потому что один </w:t>
      </w:r>
      <w:r>
        <w:rPr>
          <w:rFonts w:ascii="Times New Roman" w:hAnsi="Times New Roman" w:cs="Times New Roman"/>
          <w:sz w:val="24"/>
          <w:szCs w:val="24"/>
        </w:rPr>
        <w:t xml:space="preserve">стеллажик</w:t>
      </w:r>
      <w:r>
        <w:rPr>
          <w:rFonts w:ascii="Times New Roman" w:hAnsi="Times New Roman" w:cs="Times New Roman"/>
          <w:sz w:val="24"/>
          <w:szCs w:val="24"/>
        </w:rPr>
        <w:t xml:space="preserve"> уже падать начал. Плюс – это жилой дом, нас затопили сразу же. Три стеллажа погибло вместе с книгами. А книги были по искусству хорошие. И до сих пор в библиотеке денег нет новые стеллажи добыть. Но хотя туда и ставить нечего. Как-то </w:t>
      </w:r>
      <w:r>
        <w:rPr>
          <w:rFonts w:ascii="Times New Roman" w:hAnsi="Times New Roman" w:cs="Times New Roman"/>
          <w:sz w:val="24"/>
          <w:szCs w:val="24"/>
        </w:rPr>
        <w:t xml:space="preserve">скудненько</w:t>
      </w:r>
      <w:r>
        <w:rPr>
          <w:rFonts w:ascii="Times New Roman" w:hAnsi="Times New Roman" w:cs="Times New Roman"/>
          <w:sz w:val="24"/>
          <w:szCs w:val="24"/>
        </w:rPr>
        <w:t xml:space="preserve"> мы так живем.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вот если с финансированием есть какой-то недос</w:t>
      </w:r>
      <w:r>
        <w:rPr>
          <w:rFonts w:ascii="Times New Roman" w:hAnsi="Times New Roman" w:cs="Times New Roman"/>
          <w:b/>
          <w:sz w:val="24"/>
          <w:szCs w:val="24"/>
        </w:rPr>
        <w:t xml:space="preserve">таток, нельзя ли с какими-нибудь Н</w:t>
      </w:r>
      <w:r>
        <w:rPr>
          <w:rFonts w:ascii="Times New Roman" w:hAnsi="Times New Roman" w:cs="Times New Roman"/>
          <w:b/>
          <w:sz w:val="24"/>
          <w:szCs w:val="24"/>
        </w:rPr>
        <w:t xml:space="preserve">К</w:t>
      </w:r>
      <w:r>
        <w:rPr>
          <w:rFonts w:ascii="Times New Roman" w:hAnsi="Times New Roman" w:cs="Times New Roman"/>
          <w:b/>
          <w:sz w:val="24"/>
          <w:szCs w:val="24"/>
        </w:rPr>
        <w:t xml:space="preserve">О-</w:t>
      </w:r>
      <w:r>
        <w:rPr>
          <w:rFonts w:ascii="Times New Roman" w:hAnsi="Times New Roman" w:cs="Times New Roman"/>
          <w:b/>
          <w:sz w:val="24"/>
          <w:szCs w:val="24"/>
        </w:rPr>
        <w:t xml:space="preserve">шками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некоммерческими организациями организовывать культурные меропр</w:t>
      </w: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ятия? Какими-то учрежд</w:t>
      </w:r>
      <w:r>
        <w:rPr>
          <w:rFonts w:ascii="Times New Roman" w:hAnsi="Times New Roman" w:cs="Times New Roman"/>
          <w:b/>
          <w:sz w:val="24"/>
          <w:szCs w:val="24"/>
        </w:rPr>
        <w:t xml:space="preserve">ениями, и где-то еще деньги взять?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Тоже</w:t>
      </w:r>
      <w:r>
        <w:rPr>
          <w:rFonts w:ascii="Times New Roman" w:hAnsi="Times New Roman" w:cs="Times New Roman"/>
          <w:sz w:val="24"/>
          <w:szCs w:val="24"/>
        </w:rPr>
        <w:t xml:space="preserve"> наверное все можно. Это же от кого зависит? От руководителей. А они почему-то говорят: так вы делайте. А почему мы то должны опять же?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если бы она пришла и сказала: давай мы совместно попробуем, напишем, </w:t>
      </w:r>
      <w:r>
        <w:rPr>
          <w:rFonts w:ascii="Times New Roman" w:hAnsi="Times New Roman" w:cs="Times New Roman"/>
          <w:sz w:val="24"/>
          <w:szCs w:val="24"/>
        </w:rPr>
        <w:t xml:space="preserve">- это</w:t>
      </w:r>
      <w:r>
        <w:rPr>
          <w:rFonts w:ascii="Times New Roman" w:hAnsi="Times New Roman" w:cs="Times New Roman"/>
          <w:sz w:val="24"/>
          <w:szCs w:val="24"/>
        </w:rPr>
        <w:t xml:space="preserve"> одно. </w:t>
      </w:r>
      <w:r>
        <w:rPr>
          <w:rFonts w:ascii="Times New Roman" w:hAnsi="Times New Roman" w:cs="Times New Roman"/>
          <w:sz w:val="24"/>
          <w:szCs w:val="24"/>
        </w:rPr>
        <w:t xml:space="preserve">А когда: делайте, - </w:t>
      </w:r>
      <w:r>
        <w:rPr>
          <w:rFonts w:ascii="Times New Roman" w:hAnsi="Times New Roman" w:cs="Times New Roman"/>
          <w:sz w:val="24"/>
          <w:szCs w:val="24"/>
        </w:rPr>
        <w:t xml:space="preserve">ведь филиалы тоже говорят, что не будут ничего писать. Она там одна работает, </w:t>
      </w:r>
      <w:r>
        <w:rPr>
          <w:rFonts w:ascii="Times New Roman" w:hAnsi="Times New Roman" w:cs="Times New Roman"/>
          <w:sz w:val="24"/>
          <w:szCs w:val="24"/>
        </w:rPr>
        <w:t xml:space="preserve">ей</w:t>
      </w:r>
      <w:r>
        <w:rPr>
          <w:rFonts w:ascii="Times New Roman" w:hAnsi="Times New Roman" w:cs="Times New Roman"/>
          <w:sz w:val="24"/>
          <w:szCs w:val="24"/>
        </w:rPr>
        <w:t xml:space="preserve"> когда писать.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Поняла. </w:t>
      </w:r>
      <w:r>
        <w:rPr>
          <w:rFonts w:ascii="Times New Roman" w:hAnsi="Times New Roman" w:cs="Times New Roman"/>
          <w:b/>
          <w:sz w:val="24"/>
          <w:szCs w:val="24"/>
        </w:rPr>
        <w:t xml:space="preserve">Наверное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проектам у меня больше нет вопросов. Сейчас просто поговорим про </w:t>
      </w:r>
      <w:r>
        <w:rPr>
          <w:rFonts w:ascii="Times New Roman" w:hAnsi="Times New Roman" w:cs="Times New Roman"/>
          <w:b/>
          <w:sz w:val="24"/>
          <w:szCs w:val="24"/>
        </w:rPr>
        <w:t xml:space="preserve">«</w:t>
      </w:r>
      <w:r>
        <w:rPr>
          <w:rFonts w:ascii="Times New Roman" w:hAnsi="Times New Roman" w:cs="Times New Roman"/>
          <w:b/>
          <w:sz w:val="24"/>
          <w:szCs w:val="24"/>
        </w:rPr>
        <w:t xml:space="preserve">гений места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</w:rPr>
        <w:t xml:space="preserve">. Что вы вообще слышали про такой проект? Что вкладываете в него?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Слышала. В нашей библиотеке мы выбрали архитектуру. Это я точно знаю. Даже приобрели большую, огромную книжку, которая</w:t>
      </w:r>
      <w:r>
        <w:rPr>
          <w:rFonts w:ascii="Times New Roman" w:hAnsi="Times New Roman" w:cs="Times New Roman"/>
          <w:sz w:val="24"/>
          <w:szCs w:val="24"/>
        </w:rPr>
        <w:t xml:space="preserve"> не выдается. Надо работать на месте. Но чтобы кто-то пришел и учился на этом – была одна девочка, фотографировала и </w:t>
      </w:r>
      <w:r>
        <w:rPr>
          <w:rFonts w:ascii="Times New Roman" w:hAnsi="Times New Roman" w:cs="Times New Roman"/>
          <w:sz w:val="24"/>
          <w:szCs w:val="24"/>
        </w:rPr>
        <w:t xml:space="preserve">на этом </w:t>
      </w:r>
      <w:r>
        <w:rPr>
          <w:rFonts w:ascii="Times New Roman" w:hAnsi="Times New Roman" w:cs="Times New Roman"/>
          <w:sz w:val="24"/>
          <w:szCs w:val="24"/>
        </w:rPr>
        <w:t xml:space="preserve">все – заявок никто не подал.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Почему</w:t>
      </w:r>
      <w:r>
        <w:rPr>
          <w:rFonts w:ascii="Times New Roman" w:hAnsi="Times New Roman" w:cs="Times New Roman"/>
          <w:b/>
          <w:sz w:val="24"/>
          <w:szCs w:val="24"/>
        </w:rPr>
        <w:t xml:space="preserve">? Нет интереса или не распиарили?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Может</w:t>
      </w:r>
      <w:r>
        <w:rPr>
          <w:rFonts w:ascii="Times New Roman" w:hAnsi="Times New Roman" w:cs="Times New Roman"/>
          <w:sz w:val="24"/>
          <w:szCs w:val="24"/>
        </w:rPr>
        <w:t xml:space="preserve"> быть не распиарили. Знаете, когда </w:t>
      </w:r>
      <w:r>
        <w:rPr>
          <w:rFonts w:ascii="Times New Roman" w:hAnsi="Times New Roman" w:cs="Times New Roman"/>
          <w:sz w:val="24"/>
          <w:szCs w:val="24"/>
        </w:rPr>
        <w:t xml:space="preserve">вконтакте</w:t>
      </w:r>
      <w:r>
        <w:rPr>
          <w:rFonts w:ascii="Times New Roman" w:hAnsi="Times New Roman" w:cs="Times New Roman"/>
          <w:sz w:val="24"/>
          <w:szCs w:val="24"/>
        </w:rPr>
        <w:t xml:space="preserve"> где-то что-то написано на нашей</w:t>
      </w:r>
      <w:r>
        <w:rPr>
          <w:rFonts w:ascii="Times New Roman" w:hAnsi="Times New Roman" w:cs="Times New Roman"/>
          <w:sz w:val="24"/>
          <w:szCs w:val="24"/>
        </w:rPr>
        <w:t xml:space="preserve"> библиотечной</w:t>
      </w:r>
      <w:r>
        <w:rPr>
          <w:rFonts w:ascii="Times New Roman" w:hAnsi="Times New Roman" w:cs="Times New Roman"/>
          <w:sz w:val="24"/>
          <w:szCs w:val="24"/>
        </w:rPr>
        <w:t xml:space="preserve"> страничке, что у нас будет </w:t>
      </w:r>
      <w:r>
        <w:rPr>
          <w:rFonts w:ascii="Times New Roman" w:hAnsi="Times New Roman" w:cs="Times New Roman"/>
          <w:sz w:val="24"/>
          <w:szCs w:val="24"/>
        </w:rPr>
        <w:t xml:space="preserve">«г</w:t>
      </w:r>
      <w:r>
        <w:rPr>
          <w:rFonts w:ascii="Times New Roman" w:hAnsi="Times New Roman" w:cs="Times New Roman"/>
          <w:sz w:val="24"/>
          <w:szCs w:val="24"/>
        </w:rPr>
        <w:t xml:space="preserve">ений места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  <w:t xml:space="preserve">, и две недели постояла бумажка с объявлением на </w:t>
      </w:r>
      <w:r>
        <w:rPr>
          <w:rFonts w:ascii="Times New Roman" w:hAnsi="Times New Roman" w:cs="Times New Roman"/>
          <w:sz w:val="24"/>
          <w:szCs w:val="24"/>
        </w:rPr>
        <w:t xml:space="preserve">ресепшн</w:t>
      </w:r>
      <w:r>
        <w:rPr>
          <w:rFonts w:ascii="Times New Roman" w:hAnsi="Times New Roman" w:cs="Times New Roman"/>
          <w:sz w:val="24"/>
          <w:szCs w:val="24"/>
        </w:rPr>
        <w:t xml:space="preserve">, - как люди придут? Как-то не так надо было. Может быть надо было сходить в тот же молодежный центр или еще куда-то.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 еще не поздно сходить кого-то привлечь.</w:t>
      </w:r>
      <w:r>
        <w:rPr>
          <w:rFonts w:ascii="Times New Roman" w:hAnsi="Times New Roman" w:cs="Times New Roman"/>
          <w:b/>
          <w:sz w:val="24"/>
          <w:szCs w:val="24"/>
        </w:rPr>
        <w:t xml:space="preserve"> Ведь оно еще идет.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</w:t>
      </w:r>
      <w:r>
        <w:rPr>
          <w:rFonts w:ascii="Times New Roman" w:hAnsi="Times New Roman" w:cs="Times New Roman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Гений места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  <w:t xml:space="preserve"> – главная библиотека же решала все. Мы только услышали, что в базе нашей библиотеки это будет… если вы тоже ходите. Единственное, что мы сделали – прочитали эти перечни и выбрали тему: дизайн и архитектура</w:t>
      </w:r>
      <w:r>
        <w:rPr>
          <w:rFonts w:ascii="Times New Roman" w:hAnsi="Times New Roman" w:cs="Times New Roman"/>
          <w:sz w:val="24"/>
          <w:szCs w:val="24"/>
        </w:rPr>
        <w:t xml:space="preserve">, наши то выбрали то,</w:t>
      </w:r>
      <w:r>
        <w:rPr>
          <w:rFonts w:ascii="Times New Roman" w:hAnsi="Times New Roman" w:cs="Times New Roman"/>
          <w:sz w:val="24"/>
          <w:szCs w:val="24"/>
        </w:rPr>
        <w:t xml:space="preserve"> и все.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 а если бы был пиар, было бы интересно? Как вы думаете?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Может</w:t>
      </w:r>
      <w:r>
        <w:rPr>
          <w:rFonts w:ascii="Times New Roman" w:hAnsi="Times New Roman" w:cs="Times New Roman"/>
          <w:sz w:val="24"/>
          <w:szCs w:val="24"/>
        </w:rPr>
        <w:t xml:space="preserve"> быть и походили бы у нас, не знаю. Мне кажется, походили бы. Все равно у нас в городе такого нету.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Проблема в том, что не раскрутили?</w:t>
      </w:r>
      <w:r>
        <w:rPr>
          <w:rFonts w:ascii="Times New Roman" w:hAnsi="Times New Roman" w:cs="Times New Roman"/>
          <w:b/>
          <w:sz w:val="24"/>
          <w:szCs w:val="24"/>
        </w:rPr>
        <w:t xml:space="preserve"> Будто на середине что-то застопорилось?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Да</w:t>
      </w:r>
      <w:r>
        <w:rPr>
          <w:rFonts w:ascii="Times New Roman" w:hAnsi="Times New Roman" w:cs="Times New Roman"/>
          <w:sz w:val="24"/>
          <w:szCs w:val="24"/>
        </w:rPr>
        <w:t xml:space="preserve">, да, да.</w:t>
      </w:r>
      <w:r>
        <w:rPr>
          <w:rFonts w:ascii="Times New Roman" w:hAnsi="Times New Roman" w:cs="Times New Roman"/>
          <w:sz w:val="24"/>
          <w:szCs w:val="24"/>
        </w:rPr>
        <w:t xml:space="preserve"> Я и говорю</w:t>
      </w:r>
      <w:r>
        <w:rPr>
          <w:rFonts w:ascii="Times New Roman" w:hAnsi="Times New Roman" w:cs="Times New Roman"/>
          <w:sz w:val="24"/>
          <w:szCs w:val="24"/>
        </w:rPr>
        <w:t xml:space="preserve">, она постояла тут и нигде даже не упоминалась</w:t>
      </w:r>
      <w:r>
        <w:rPr>
          <w:rFonts w:ascii="Times New Roman" w:hAnsi="Times New Roman" w:cs="Times New Roman"/>
          <w:sz w:val="24"/>
          <w:szCs w:val="24"/>
        </w:rPr>
        <w:t xml:space="preserve">…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В рамках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b/>
          <w:sz w:val="24"/>
          <w:szCs w:val="24"/>
        </w:rPr>
        <w:t xml:space="preserve">ы</w:t>
      </w:r>
      <w:r>
        <w:rPr>
          <w:rFonts w:ascii="Times New Roman" w:hAnsi="Times New Roman" w:cs="Times New Roman"/>
          <w:b/>
          <w:sz w:val="24"/>
          <w:szCs w:val="24"/>
        </w:rPr>
        <w:t xml:space="preserve"> «ге</w:t>
      </w:r>
      <w:r>
        <w:rPr>
          <w:rFonts w:ascii="Times New Roman" w:hAnsi="Times New Roman" w:cs="Times New Roman"/>
          <w:b/>
          <w:sz w:val="24"/>
          <w:szCs w:val="24"/>
        </w:rPr>
        <w:t xml:space="preserve">ний места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</w:rPr>
        <w:t xml:space="preserve"> можно обучить еще и библиотекарей, чтобы они сами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чему-то научились. Если бы Вам сказали, что можно пройти курс по </w:t>
      </w:r>
      <w:r>
        <w:rPr>
          <w:rFonts w:ascii="Times New Roman" w:hAnsi="Times New Roman" w:cs="Times New Roman"/>
          <w:b/>
          <w:sz w:val="24"/>
          <w:szCs w:val="24"/>
        </w:rPr>
        <w:t xml:space="preserve">реализации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проектов в библиотеке,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чтобы больше уметь организовывать как помощник (не как организатор самый основной), Вам было бы самой такое интересно? Новые </w:t>
      </w:r>
      <w:r>
        <w:rPr>
          <w:rFonts w:ascii="Times New Roman" w:hAnsi="Times New Roman" w:cs="Times New Roman"/>
          <w:b/>
          <w:sz w:val="24"/>
          <w:szCs w:val="24"/>
        </w:rPr>
        <w:t xml:space="preserve">скилы</w:t>
      </w:r>
      <w:r>
        <w:rPr>
          <w:rFonts w:ascii="Times New Roman" w:hAnsi="Times New Roman" w:cs="Times New Roman"/>
          <w:b/>
          <w:sz w:val="24"/>
          <w:szCs w:val="24"/>
        </w:rPr>
        <w:t xml:space="preserve">, новые </w:t>
      </w:r>
      <w:r>
        <w:rPr>
          <w:rFonts w:ascii="Times New Roman" w:hAnsi="Times New Roman" w:cs="Times New Roman"/>
          <w:b/>
          <w:sz w:val="24"/>
          <w:szCs w:val="24"/>
        </w:rPr>
        <w:t xml:space="preserve">возможности…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Конечно. Я никогда не против поучиться. Единственное, что в том году я очень брыкалась, когда сказали, что там командный проект. Потому что для меня слово команда </w:t>
      </w:r>
      <w:r>
        <w:rPr>
          <w:rFonts w:ascii="Times New Roman" w:hAnsi="Times New Roman" w:cs="Times New Roman"/>
          <w:sz w:val="24"/>
          <w:szCs w:val="24"/>
        </w:rPr>
        <w:t xml:space="preserve">напряжно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Тем не менее это случилась. И у нас вначале была какая-то креативная идея даже, потом она ушла уже не в креативную… и как-то все не </w:t>
      </w:r>
      <w:r>
        <w:rPr>
          <w:rFonts w:ascii="Times New Roman" w:hAnsi="Times New Roman" w:cs="Times New Roman"/>
          <w:sz w:val="24"/>
          <w:szCs w:val="24"/>
        </w:rPr>
        <w:t xml:space="preserve">получилось, зачем училась? (</w:t>
      </w:r>
      <w:r>
        <w:rPr>
          <w:rFonts w:ascii="Times New Roman" w:hAnsi="Times New Roman" w:cs="Times New Roman"/>
          <w:i/>
          <w:sz w:val="24"/>
          <w:szCs w:val="24"/>
        </w:rPr>
        <w:t xml:space="preserve">шепотом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е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как будто</w:t>
      </w:r>
      <w:r>
        <w:rPr>
          <w:rFonts w:ascii="Times New Roman" w:hAnsi="Times New Roman" w:cs="Times New Roman"/>
          <w:b/>
          <w:sz w:val="24"/>
          <w:szCs w:val="24"/>
        </w:rPr>
        <w:t xml:space="preserve"> результата не было?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Сначала</w:t>
      </w:r>
      <w:r>
        <w:rPr>
          <w:rFonts w:ascii="Times New Roman" w:hAnsi="Times New Roman" w:cs="Times New Roman"/>
          <w:sz w:val="24"/>
          <w:szCs w:val="24"/>
        </w:rPr>
        <w:t xml:space="preserve"> все писали идеи, задумка была хорошая. Там же были области от Мурманска до Владимира. Нас было много. И вначале была какая-то хорошая идея, связанная с достопримечательностями именно этой местности: </w:t>
      </w:r>
      <w:r>
        <w:rPr>
          <w:rFonts w:ascii="Times New Roman" w:hAnsi="Times New Roman" w:cs="Times New Roman"/>
          <w:sz w:val="24"/>
          <w:szCs w:val="24"/>
        </w:rPr>
        <w:t xml:space="preserve">создать группу, </w:t>
      </w:r>
      <w:r>
        <w:rPr>
          <w:rFonts w:ascii="Times New Roman" w:hAnsi="Times New Roman" w:cs="Times New Roman"/>
          <w:sz w:val="24"/>
          <w:szCs w:val="24"/>
        </w:rPr>
        <w:t xml:space="preserve">описать, привязать книжку, а потом… (самое смешное, что вчера я этот чат удалила. Год прошел – мне уже не надо) оно перешло в какое-то такое… А </w:t>
      </w:r>
      <w:r>
        <w:rPr>
          <w:rFonts w:ascii="Times New Roman" w:hAnsi="Times New Roman" w:cs="Times New Roman"/>
          <w:sz w:val="24"/>
          <w:szCs w:val="24"/>
        </w:rPr>
        <w:t xml:space="preserve">тиндер</w:t>
      </w:r>
      <w:r>
        <w:rPr>
          <w:rFonts w:ascii="Times New Roman" w:hAnsi="Times New Roman" w:cs="Times New Roman"/>
          <w:sz w:val="24"/>
          <w:szCs w:val="24"/>
        </w:rPr>
        <w:t xml:space="preserve"> книжный придумали: типа я читаю Евгения Онегина, ты читаешь, в </w:t>
      </w:r>
      <w:r>
        <w:rPr>
          <w:rFonts w:ascii="Times New Roman" w:hAnsi="Times New Roman" w:cs="Times New Roman"/>
          <w:sz w:val="24"/>
          <w:szCs w:val="24"/>
        </w:rPr>
        <w:t xml:space="preserve">тиндере</w:t>
      </w:r>
      <w:r>
        <w:rPr>
          <w:rFonts w:ascii="Times New Roman" w:hAnsi="Times New Roman" w:cs="Times New Roman"/>
          <w:sz w:val="24"/>
          <w:szCs w:val="24"/>
        </w:rPr>
        <w:t xml:space="preserve"> отметились и пошли </w:t>
      </w:r>
      <w:r>
        <w:rPr>
          <w:rFonts w:ascii="Times New Roman" w:hAnsi="Times New Roman" w:cs="Times New Roman"/>
          <w:sz w:val="24"/>
          <w:szCs w:val="24"/>
        </w:rPr>
        <w:t xml:space="preserve">дружить и</w:t>
      </w:r>
      <w:r>
        <w:rPr>
          <w:rFonts w:ascii="Times New Roman" w:hAnsi="Times New Roman" w:cs="Times New Roman"/>
          <w:sz w:val="24"/>
          <w:szCs w:val="24"/>
        </w:rPr>
        <w:t xml:space="preserve"> обсуждать. Но </w:t>
      </w:r>
      <w:r>
        <w:rPr>
          <w:rFonts w:ascii="Times New Roman" w:hAnsi="Times New Roman" w:cs="Times New Roman"/>
          <w:sz w:val="24"/>
          <w:szCs w:val="24"/>
        </w:rPr>
        <w:t xml:space="preserve">как-то мне кажется</w:t>
      </w:r>
      <w:r>
        <w:rPr>
          <w:rFonts w:ascii="Times New Roman" w:hAnsi="Times New Roman" w:cs="Times New Roman"/>
          <w:sz w:val="24"/>
          <w:szCs w:val="24"/>
        </w:rPr>
        <w:t xml:space="preserve"> не пойдет это у нас.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почему не пойдет? Идея хорошая. Люди с одинаковыми интересами.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Я не знаю. Может. Среди моих знакомых нет людей молодых. Я не знаю никого, кто в </w:t>
      </w:r>
      <w:r>
        <w:rPr>
          <w:rFonts w:ascii="Times New Roman" w:hAnsi="Times New Roman" w:cs="Times New Roman"/>
          <w:sz w:val="24"/>
          <w:szCs w:val="24"/>
        </w:rPr>
        <w:t xml:space="preserve">тиндере</w:t>
      </w:r>
      <w:r>
        <w:rPr>
          <w:rFonts w:ascii="Times New Roman" w:hAnsi="Times New Roman" w:cs="Times New Roman"/>
          <w:sz w:val="24"/>
          <w:szCs w:val="24"/>
        </w:rPr>
        <w:t xml:space="preserve">. Это же тоже была просто задумка. Не пошло что-то. И когда мы еще этот проект писали и защищали (ведь несколько недель это все было), нам сказали: мы все понимаем, а знакомство</w:t>
      </w:r>
      <w:r>
        <w:rPr>
          <w:rFonts w:ascii="Times New Roman" w:hAnsi="Times New Roman" w:cs="Times New Roman"/>
          <w:sz w:val="24"/>
          <w:szCs w:val="24"/>
        </w:rPr>
        <w:t xml:space="preserve"> у вас не прописано. Чтобы отслеживалась книга, книжный магазин, что там </w:t>
      </w:r>
      <w:r>
        <w:rPr>
          <w:rFonts w:ascii="Times New Roman" w:hAnsi="Times New Roman" w:cs="Times New Roman"/>
          <w:sz w:val="24"/>
          <w:szCs w:val="24"/>
        </w:rPr>
        <w:t xml:space="preserve">кто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что покупает, мы работаем, пишем про эти книги. А именно тема: пошли дружить вместе (по книге, впечатлениям от нее), </w:t>
      </w:r>
      <w:r>
        <w:rPr>
          <w:rFonts w:ascii="Times New Roman" w:hAnsi="Times New Roman" w:cs="Times New Roman"/>
          <w:sz w:val="24"/>
          <w:szCs w:val="24"/>
        </w:rPr>
        <w:t xml:space="preserve">- вот</w:t>
      </w:r>
      <w:r>
        <w:rPr>
          <w:rFonts w:ascii="Times New Roman" w:hAnsi="Times New Roman" w:cs="Times New Roman"/>
          <w:sz w:val="24"/>
          <w:szCs w:val="24"/>
        </w:rPr>
        <w:t xml:space="preserve"> этого там не было прописано. И в группе у нас только один человек знал, что такое </w:t>
      </w:r>
      <w:r>
        <w:rPr>
          <w:rFonts w:ascii="Times New Roman" w:hAnsi="Times New Roman" w:cs="Times New Roman"/>
          <w:sz w:val="24"/>
          <w:szCs w:val="24"/>
        </w:rPr>
        <w:t xml:space="preserve">тиндер</w:t>
      </w:r>
      <w:r>
        <w:rPr>
          <w:rFonts w:ascii="Times New Roman" w:hAnsi="Times New Roman" w:cs="Times New Roman"/>
          <w:sz w:val="24"/>
          <w:szCs w:val="24"/>
        </w:rPr>
        <w:t xml:space="preserve">. Я тоже не знала, слышала, что он для знакомств, а насколько он близко знакомит…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А вот если бы был учебный курс, который помогал бы реализовывать проекты, что бы Вам интересно было там узнать? Может быть есть какие-то вопросы, непонятности как что делается?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Ну</w:t>
      </w:r>
      <w:r>
        <w:rPr>
          <w:rFonts w:ascii="Times New Roman" w:hAnsi="Times New Roman" w:cs="Times New Roman"/>
          <w:sz w:val="24"/>
          <w:szCs w:val="24"/>
        </w:rPr>
        <w:t xml:space="preserve"> вот мне вообще в принципе пока не понятно. Вот мне скажут написать проект по процессу издания книги. Что мне не понятно,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я могу прописать цели и задачи, а дольше то чего? Вот этому – себя подать </w:t>
      </w:r>
      <w:r>
        <w:rPr>
          <w:rFonts w:ascii="Times New Roman" w:hAnsi="Times New Roman" w:cs="Times New Roman"/>
          <w:sz w:val="24"/>
          <w:szCs w:val="24"/>
        </w:rPr>
        <w:t xml:space="preserve">-  в</w:t>
      </w:r>
      <w:r>
        <w:rPr>
          <w:rFonts w:ascii="Times New Roman" w:hAnsi="Times New Roman" w:cs="Times New Roman"/>
          <w:sz w:val="24"/>
          <w:szCs w:val="24"/>
        </w:rPr>
        <w:t xml:space="preserve"> принципе меня не учили. И плюс я говорить красиво не умею.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для этого уже кто-то нужен. Даже если я где-то найду информацию, придумаю как это все написать, мне конкретно нужен человек, который это расскажет и покажет красиво.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Т</w:t>
      </w:r>
      <w:r>
        <w:rPr>
          <w:rFonts w:ascii="Times New Roman" w:hAnsi="Times New Roman" w:cs="Times New Roman"/>
          <w:b/>
          <w:sz w:val="24"/>
          <w:szCs w:val="24"/>
        </w:rPr>
        <w:t xml:space="preserve">.е.</w:t>
      </w:r>
      <w:r>
        <w:rPr>
          <w:rFonts w:ascii="Times New Roman" w:hAnsi="Times New Roman" w:cs="Times New Roman"/>
          <w:b/>
          <w:sz w:val="24"/>
          <w:szCs w:val="24"/>
        </w:rPr>
        <w:t xml:space="preserve"> д</w:t>
      </w:r>
      <w:r>
        <w:rPr>
          <w:rFonts w:ascii="Times New Roman" w:hAnsi="Times New Roman" w:cs="Times New Roman"/>
          <w:b/>
          <w:sz w:val="24"/>
          <w:szCs w:val="24"/>
        </w:rPr>
        <w:t xml:space="preserve">о реализации именно какая-то презентация нужна. Именно с реализацией </w:t>
      </w:r>
      <w:r>
        <w:rPr>
          <w:rFonts w:ascii="Times New Roman" w:hAnsi="Times New Roman" w:cs="Times New Roman"/>
          <w:b/>
          <w:sz w:val="24"/>
          <w:szCs w:val="24"/>
        </w:rPr>
        <w:t xml:space="preserve">будут проблемы?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Р: С реализацией тоже сложности есть. Там же все должно быть правильно оформлено. В принципе на данный момент я тоже этого не знаю. 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как умею, так и делаю. Может быть и это надо где-то. Либо может быть не такие глобальные учебы, не из Москвы. Может быть здесь где-то. Мне сказало начальство, что делаем презентации </w:t>
      </w:r>
      <w:r>
        <w:rPr>
          <w:rFonts w:ascii="Times New Roman" w:hAnsi="Times New Roman" w:cs="Times New Roman"/>
          <w:sz w:val="24"/>
          <w:szCs w:val="24"/>
        </w:rPr>
        <w:t xml:space="preserve">не правильно</w:t>
      </w:r>
      <w:r>
        <w:rPr>
          <w:rFonts w:ascii="Times New Roman" w:hAnsi="Times New Roman" w:cs="Times New Roman"/>
          <w:sz w:val="24"/>
          <w:szCs w:val="24"/>
        </w:rPr>
        <w:t xml:space="preserve">. Так ты нас научи, как правильно.</w:t>
      </w:r>
      <w:r>
        <w:rPr>
          <w:rFonts w:ascii="Times New Roman" w:hAnsi="Times New Roman" w:cs="Times New Roman"/>
          <w:sz w:val="24"/>
          <w:szCs w:val="24"/>
        </w:rPr>
        <w:t xml:space="preserve"> А нам было сказано: все не маленькие, в интернете все есть. Тоже не очень правильно. Все-таки у нас коллектив больше возрастной, им надо показывать.</w:t>
      </w:r>
      <w:r>
        <w:rPr>
          <w:rFonts w:ascii="Times New Roman" w:hAnsi="Times New Roman" w:cs="Times New Roman"/>
          <w:sz w:val="24"/>
          <w:szCs w:val="24"/>
        </w:rPr>
        <w:t xml:space="preserve"> Причем показывать, открыв какую-то презентацию: здесь должно быть не так, а так, здесь… Чтобы люди понимали. А говорить, что найдешь в интернете, - ну я не знаю. Даже если треть коллектива найдет, а остальные-то чего? Тоже хотят может быть, да не умеют.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</w:rPr>
        <w:t xml:space="preserve">: Ну</w:t>
      </w:r>
      <w:r>
        <w:rPr>
          <w:rFonts w:ascii="Times New Roman" w:hAnsi="Times New Roman" w:cs="Times New Roman"/>
          <w:b/>
          <w:sz w:val="24"/>
          <w:szCs w:val="24"/>
        </w:rPr>
        <w:t xml:space="preserve"> да, возможно. </w:t>
      </w:r>
      <w:r>
        <w:rPr>
          <w:rFonts w:ascii="Times New Roman" w:hAnsi="Times New Roman" w:cs="Times New Roman"/>
          <w:b/>
          <w:sz w:val="24"/>
          <w:szCs w:val="24"/>
        </w:rPr>
        <w:t xml:space="preserve">И последний уже вопрос: а в каком формате Вам было бы интересно проходить такой курс? Какие-то мини курсы или что-то онлайн, что-то офлайн, может быть какие-то интенсивы (когда за короткое время много проходят, много приедут, быстро все расскажут и уедут)?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Пусть</w:t>
      </w:r>
      <w:r>
        <w:rPr>
          <w:rFonts w:ascii="Times New Roman" w:hAnsi="Times New Roman" w:cs="Times New Roman"/>
          <w:sz w:val="24"/>
          <w:szCs w:val="24"/>
        </w:rPr>
        <w:t xml:space="preserve"> бы оно шло онлайн, а в конце при</w:t>
      </w:r>
      <w:r>
        <w:rPr>
          <w:rFonts w:ascii="Times New Roman" w:hAnsi="Times New Roman" w:cs="Times New Roman"/>
          <w:sz w:val="24"/>
          <w:szCs w:val="24"/>
        </w:rPr>
        <w:t xml:space="preserve"> накопившихся вопросах хотелось бы с человеком пообщаться. Но опять же, когда учатся порознь и пол России, там уже не каждый успеет вопрос задать. Либо вопросы сразу отсылать, чтобы там систематизировали люди. Потому что даже когда мы в областную приезжаем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t xml:space="preserve">поучимся-поучимся, там большой актовый зал, там некогда что-то спросить. Только с коллегами чуть-чуть пообщаешься, а к руководству пробиться сложно.</w:t>
      </w:r>
      <w:r/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И: Поняла. Все, у меня закончились вопросы. Большое Вам спасибо. На самом деле так хорошо поговорили, так много хороших идей, которые бы стоило реализовывать. Были очень хорошие высказыв</w:t>
      </w:r>
      <w:r>
        <w:rPr>
          <w:rFonts w:ascii="Times New Roman" w:hAnsi="Times New Roman" w:cs="Times New Roman"/>
          <w:b/>
          <w:sz w:val="24"/>
          <w:szCs w:val="24"/>
        </w:rPr>
        <w:t xml:space="preserve">ания. Мы тоже задумаемся. Мы пришлем результаты в вашу библиотеку в конце лета, мы их обработаем. Тоже можно будет ознакомиться, тоже какой-то фидбэк получить. Если Вам будет интересно. Мы Вам все обязательно вышлем. Спасибо. Было очень хорошо и интересно.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: будет</w:t>
      </w:r>
      <w:r>
        <w:rPr>
          <w:rFonts w:ascii="Times New Roman" w:hAnsi="Times New Roman" w:cs="Times New Roman"/>
          <w:sz w:val="24"/>
          <w:szCs w:val="24"/>
        </w:rPr>
        <w:t xml:space="preserve"> интересно. Спасибо.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 w:customStyle="1">
    <w:name w:val="docdata"/>
    <w:basedOn w:val="812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17">
    <w:name w:val="Normal (Web)"/>
    <w:basedOn w:val="81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Лаборатория медикоммуникаций в образовании</cp:lastModifiedBy>
  <cp:revision>4</cp:revision>
  <dcterms:created xsi:type="dcterms:W3CDTF">2022-06-15T17:57:00Z</dcterms:created>
  <dcterms:modified xsi:type="dcterms:W3CDTF">2022-06-18T17:20:09Z</dcterms:modified>
</cp:coreProperties>
</file>