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73" w:rsidRPr="00A12878" w:rsidRDefault="00712A73" w:rsidP="00712A73">
      <w:pPr>
        <w:pStyle w:val="Title"/>
        <w:rPr>
          <w:sz w:val="28"/>
          <w:szCs w:val="28"/>
        </w:rPr>
      </w:pPr>
      <w:r w:rsidRPr="00A12878">
        <w:rPr>
          <w:sz w:val="28"/>
          <w:szCs w:val="28"/>
        </w:rPr>
        <w:t>CURRICULUM VITAE</w:t>
      </w:r>
    </w:p>
    <w:p w:rsidR="00712A73" w:rsidRDefault="00712A73" w:rsidP="00712A73">
      <w:pPr>
        <w:spacing w:before="100" w:beforeAutospacing="1" w:after="100" w:afterAutospacing="1"/>
        <w:jc w:val="center"/>
        <w:rPr>
          <w:rFonts w:ascii="Verdana" w:hAnsi="Verdana"/>
          <w:b/>
          <w:bCs/>
          <w:color w:val="000000"/>
          <w:sz w:val="36"/>
          <w:szCs w:val="36"/>
        </w:rPr>
      </w:pPr>
      <w:r>
        <w:rPr>
          <w:rFonts w:ascii="Verdana" w:hAnsi="Verdana"/>
          <w:b/>
          <w:bCs/>
          <w:color w:val="000000"/>
          <w:sz w:val="36"/>
          <w:szCs w:val="36"/>
        </w:rPr>
        <w:t>Johannah-Rae Reyes</w:t>
      </w:r>
      <w:r>
        <w:rPr>
          <w:rFonts w:ascii="Verdana" w:hAnsi="Verdana"/>
          <w:b/>
          <w:bCs/>
          <w:color w:val="000000"/>
          <w:sz w:val="36"/>
          <w:szCs w:val="36"/>
        </w:rPr>
        <w:br/>
      </w:r>
    </w:p>
    <w:p w:rsidR="00712A73" w:rsidRPr="002D2933" w:rsidRDefault="00712A73" w:rsidP="00712A73">
      <w:pPr>
        <w:spacing w:before="100" w:beforeAutospacing="1" w:after="100" w:afterAutospacing="1"/>
        <w:rPr>
          <w:b/>
          <w:bCs/>
          <w:color w:val="003366"/>
        </w:rPr>
      </w:pPr>
      <w:r w:rsidRPr="002D2933">
        <w:rPr>
          <w:b/>
          <w:bCs/>
          <w:color w:val="003366"/>
        </w:rPr>
        <w:t>Personal:</w:t>
      </w:r>
    </w:p>
    <w:p w:rsidR="00712A73" w:rsidRPr="005C39EF" w:rsidRDefault="00712A73" w:rsidP="00712A73">
      <w:r w:rsidRPr="007C6FAA">
        <w:t xml:space="preserve">Phone: </w:t>
      </w:r>
      <w:r>
        <w:t>782-3747</w:t>
      </w:r>
      <w:r w:rsidRPr="007C6FAA">
        <w:br/>
      </w:r>
      <w:r w:rsidRPr="005C39EF">
        <w:t>Email:</w:t>
      </w:r>
      <w:r>
        <w:t xml:space="preserve"> johannahrae.reyes@my.uwi.edu</w:t>
      </w:r>
    </w:p>
    <w:p w:rsidR="00712A73" w:rsidRPr="005C39EF" w:rsidRDefault="00712A73" w:rsidP="00712A73">
      <w:r>
        <w:t>Marital status: Single</w:t>
      </w:r>
    </w:p>
    <w:p w:rsidR="00712A73" w:rsidRPr="005C39EF" w:rsidRDefault="00712A73" w:rsidP="00712A73">
      <w:r>
        <w:t>Date of Birth: 25</w:t>
      </w:r>
      <w:r w:rsidRPr="00712A73">
        <w:rPr>
          <w:vertAlign w:val="superscript"/>
        </w:rPr>
        <w:t>th</w:t>
      </w:r>
      <w:r>
        <w:t xml:space="preserve"> August 1994</w:t>
      </w:r>
    </w:p>
    <w:p w:rsidR="00712A73" w:rsidRDefault="00712A73" w:rsidP="00712A73">
      <w:pPr>
        <w:spacing w:before="100" w:beforeAutospacing="1" w:after="100" w:afterAutospacing="1"/>
        <w:rPr>
          <w:b/>
          <w:bCs/>
          <w:color w:val="003366"/>
        </w:rPr>
      </w:pPr>
    </w:p>
    <w:p w:rsidR="00712A73" w:rsidRDefault="00712A73" w:rsidP="00712A73">
      <w:pPr>
        <w:spacing w:before="100" w:beforeAutospacing="1" w:after="100" w:afterAutospacing="1"/>
        <w:rPr>
          <w:b/>
          <w:bCs/>
          <w:color w:val="003366"/>
        </w:rPr>
      </w:pPr>
      <w:r w:rsidRPr="007C6FAA">
        <w:rPr>
          <w:b/>
          <w:bCs/>
          <w:color w:val="003366"/>
        </w:rPr>
        <w:t>Education:</w:t>
      </w:r>
    </w:p>
    <w:p w:rsidR="00712A73" w:rsidRDefault="00712A73" w:rsidP="00712A7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2006-2011: Bishop Anstey High School East</w:t>
      </w:r>
    </w:p>
    <w:p w:rsidR="00712A73" w:rsidRDefault="00712A73" w:rsidP="00712A7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2011-2013: St. Joseph’s Convent St. Joseph</w:t>
      </w:r>
    </w:p>
    <w:p w:rsidR="00712A73" w:rsidRDefault="00712A73" w:rsidP="00712A73">
      <w:pPr>
        <w:spacing w:before="100" w:beforeAutospacing="1" w:after="100" w:afterAutospacing="1"/>
        <w:rPr>
          <w:b/>
          <w:bCs/>
          <w:color w:val="003366"/>
        </w:rPr>
      </w:pPr>
      <w:r>
        <w:rPr>
          <w:b/>
          <w:bCs/>
        </w:rPr>
        <w:t xml:space="preserve">2013- </w:t>
      </w:r>
      <w:proofErr w:type="gramStart"/>
      <w:r>
        <w:rPr>
          <w:b/>
          <w:bCs/>
        </w:rPr>
        <w:t>present</w:t>
      </w:r>
      <w:proofErr w:type="gramEnd"/>
      <w:r>
        <w:rPr>
          <w:b/>
          <w:bCs/>
        </w:rPr>
        <w:t>; The University of the West Indies</w:t>
      </w:r>
    </w:p>
    <w:p w:rsidR="00712A73" w:rsidRDefault="00712A73" w:rsidP="00712A73">
      <w:pPr>
        <w:spacing w:before="100" w:beforeAutospacing="1" w:after="100" w:afterAutospacing="1"/>
        <w:rPr>
          <w:b/>
          <w:bCs/>
          <w:color w:val="003366"/>
        </w:rPr>
      </w:pPr>
      <w:r>
        <w:rPr>
          <w:b/>
          <w:bCs/>
          <w:color w:val="003366"/>
        </w:rPr>
        <w:t>Awards:</w:t>
      </w:r>
    </w:p>
    <w:p w:rsidR="00712A73" w:rsidRPr="00AA736B" w:rsidRDefault="00712A73" w:rsidP="00712A73">
      <w:pPr>
        <w:spacing w:before="100" w:beforeAutospacing="1" w:after="100" w:afterAutospacing="1"/>
        <w:rPr>
          <w:b/>
          <w:bCs/>
        </w:rPr>
      </w:pPr>
    </w:p>
    <w:p w:rsidR="00712A73" w:rsidRDefault="00712A73" w:rsidP="00712A73">
      <w:pPr>
        <w:spacing w:before="100" w:beforeAutospacing="1" w:after="100" w:afterAutospacing="1"/>
        <w:rPr>
          <w:b/>
          <w:bCs/>
          <w:color w:val="003366"/>
        </w:rPr>
      </w:pPr>
      <w:r w:rsidRPr="007C6FAA">
        <w:rPr>
          <w:b/>
          <w:bCs/>
          <w:color w:val="003366"/>
        </w:rPr>
        <w:t>Professional Experience:</w:t>
      </w:r>
    </w:p>
    <w:p w:rsidR="00CC0D95" w:rsidRDefault="00CC0D95" w:rsidP="00CC0D95">
      <w:pPr>
        <w:spacing w:before="100" w:beforeAutospacing="1" w:after="100" w:afterAutospacing="1"/>
        <w:ind w:left="2880" w:hanging="2880"/>
        <w:rPr>
          <w:bCs/>
        </w:rPr>
      </w:pPr>
      <w:proofErr w:type="gramStart"/>
      <w:r>
        <w:rPr>
          <w:bCs/>
        </w:rPr>
        <w:t>August 2012</w:t>
      </w:r>
      <w:r>
        <w:rPr>
          <w:bCs/>
        </w:rPr>
        <w:tab/>
        <w:t xml:space="preserve">Library </w:t>
      </w:r>
      <w:proofErr w:type="spellStart"/>
      <w:r>
        <w:rPr>
          <w:bCs/>
        </w:rPr>
        <w:t>Assisant</w:t>
      </w:r>
      <w:proofErr w:type="spellEnd"/>
      <w:r>
        <w:rPr>
          <w:bCs/>
        </w:rPr>
        <w:t>.</w:t>
      </w:r>
      <w:proofErr w:type="gramEnd"/>
      <w:r>
        <w:rPr>
          <w:bCs/>
        </w:rPr>
        <w:t xml:space="preserve"> Hugh Wooding Law School (Gordon Street, </w:t>
      </w:r>
      <w:proofErr w:type="spellStart"/>
      <w:r>
        <w:rPr>
          <w:bCs/>
        </w:rPr>
        <w:t>Tunapuna</w:t>
      </w:r>
      <w:proofErr w:type="spellEnd"/>
      <w:r>
        <w:rPr>
          <w:bCs/>
        </w:rPr>
        <w:t>)</w:t>
      </w:r>
    </w:p>
    <w:p w:rsidR="00712A73" w:rsidRDefault="00712A73" w:rsidP="00712A73">
      <w:pPr>
        <w:spacing w:before="100" w:beforeAutospacing="1" w:after="100" w:afterAutospacing="1"/>
        <w:rPr>
          <w:b/>
          <w:bCs/>
          <w:color w:val="003366"/>
        </w:rPr>
      </w:pPr>
    </w:p>
    <w:p w:rsidR="00712A73" w:rsidRDefault="00712A73" w:rsidP="00712A73">
      <w:pPr>
        <w:spacing w:before="100" w:beforeAutospacing="1" w:after="100" w:afterAutospacing="1"/>
        <w:rPr>
          <w:b/>
          <w:bCs/>
          <w:color w:val="003366"/>
        </w:rPr>
      </w:pPr>
      <w:r>
        <w:rPr>
          <w:b/>
          <w:bCs/>
          <w:color w:val="003366"/>
        </w:rPr>
        <w:t>Artistic</w:t>
      </w:r>
      <w:r w:rsidRPr="007C6FAA">
        <w:rPr>
          <w:b/>
          <w:bCs/>
          <w:color w:val="003366"/>
        </w:rPr>
        <w:t xml:space="preserve"> Experience:</w:t>
      </w:r>
      <w:r>
        <w:rPr>
          <w:b/>
          <w:bCs/>
          <w:color w:val="003366"/>
        </w:rPr>
        <w:t xml:space="preserve"> </w:t>
      </w:r>
    </w:p>
    <w:p w:rsidR="00712A73" w:rsidRDefault="00712A73" w:rsidP="00712A73">
      <w:pPr>
        <w:spacing w:before="100" w:beforeAutospacing="1" w:after="100" w:afterAutospacing="1"/>
        <w:ind w:left="2880" w:hanging="2880"/>
        <w:rPr>
          <w:bCs/>
        </w:rPr>
      </w:pPr>
      <w:proofErr w:type="gramStart"/>
      <w:r>
        <w:rPr>
          <w:bCs/>
        </w:rPr>
        <w:t>July 2013</w:t>
      </w:r>
      <w:r>
        <w:rPr>
          <w:bCs/>
        </w:rPr>
        <w:tab/>
      </w:r>
      <w:r>
        <w:rPr>
          <w:bCs/>
        </w:rPr>
        <w:t>Supporting Actress</w:t>
      </w:r>
      <w:r>
        <w:rPr>
          <w:bCs/>
        </w:rPr>
        <w:t>.</w:t>
      </w:r>
      <w:proofErr w:type="gramEnd"/>
      <w:r>
        <w:rPr>
          <w:bCs/>
        </w:rPr>
        <w:t xml:space="preserve"> Vicuña Brothers Production Company (13C Bergerac Rd. </w:t>
      </w:r>
      <w:proofErr w:type="spellStart"/>
      <w:r>
        <w:rPr>
          <w:bCs/>
        </w:rPr>
        <w:t>Maraval</w:t>
      </w:r>
      <w:proofErr w:type="spellEnd"/>
      <w:r>
        <w:rPr>
          <w:bCs/>
        </w:rPr>
        <w:t>)</w:t>
      </w:r>
    </w:p>
    <w:p w:rsidR="00712A73" w:rsidRPr="00AA736B" w:rsidRDefault="00CC0D95" w:rsidP="00712A73">
      <w:pPr>
        <w:spacing w:before="100" w:beforeAutospacing="1" w:after="100" w:afterAutospacing="1"/>
        <w:ind w:left="2880" w:hanging="2880"/>
        <w:rPr>
          <w:bCs/>
        </w:rPr>
      </w:pPr>
      <w:r>
        <w:rPr>
          <w:bCs/>
        </w:rPr>
        <w:t>January-June 2014</w:t>
      </w:r>
      <w:r w:rsidR="00712A73">
        <w:rPr>
          <w:bCs/>
        </w:rPr>
        <w:tab/>
      </w:r>
      <w:r>
        <w:rPr>
          <w:bCs/>
        </w:rPr>
        <w:t xml:space="preserve">Production Manager’s Assistant and Dance Director’s Assistant. Kith and Kin Productions Limited. (51 Eccles Trace, Warrenville </w:t>
      </w:r>
      <w:proofErr w:type="spellStart"/>
      <w:r>
        <w:rPr>
          <w:bCs/>
        </w:rPr>
        <w:t>Cunupia</w:t>
      </w:r>
      <w:proofErr w:type="spellEnd"/>
    </w:p>
    <w:p w:rsidR="00712A73" w:rsidRPr="00CC0D95" w:rsidRDefault="00CC0D95" w:rsidP="00CC0D95">
      <w:pPr>
        <w:spacing w:before="100" w:beforeAutospacing="1" w:after="100" w:afterAutospacing="1"/>
        <w:ind w:left="2880" w:hanging="2880"/>
        <w:rPr>
          <w:bCs/>
        </w:rPr>
      </w:pPr>
      <w:r>
        <w:rPr>
          <w:bCs/>
        </w:rPr>
        <w:t>July- August 2011</w:t>
      </w:r>
      <w:r>
        <w:rPr>
          <w:bCs/>
        </w:rPr>
        <w:tab/>
        <w:t xml:space="preserve">Interior Designer’s Assistant. Lisa Reyes Silva </w:t>
      </w:r>
      <w:proofErr w:type="gramStart"/>
      <w:r>
        <w:rPr>
          <w:bCs/>
        </w:rPr>
        <w:t>( Queen</w:t>
      </w:r>
      <w:proofErr w:type="gramEnd"/>
      <w:r>
        <w:rPr>
          <w:bCs/>
        </w:rPr>
        <w:t xml:space="preserve"> Street, San Juan Hill, San Juan)</w:t>
      </w:r>
      <w:r>
        <w:rPr>
          <w:bCs/>
        </w:rPr>
        <w:tab/>
      </w:r>
      <w:r>
        <w:rPr>
          <w:bCs/>
        </w:rPr>
        <w:tab/>
      </w:r>
    </w:p>
    <w:p w:rsidR="00CC0D95" w:rsidRPr="00957D37" w:rsidRDefault="00712A73" w:rsidP="00712A73">
      <w:pPr>
        <w:spacing w:before="100" w:beforeAutospacing="1" w:after="100" w:afterAutospacing="1" w:line="360" w:lineRule="auto"/>
        <w:rPr>
          <w:b/>
          <w:bCs/>
          <w:color w:val="003366"/>
        </w:rPr>
      </w:pPr>
      <w:r>
        <w:rPr>
          <w:b/>
          <w:bCs/>
          <w:color w:val="003366"/>
        </w:rPr>
        <w:lastRenderedPageBreak/>
        <w:t>Community Service</w:t>
      </w:r>
    </w:p>
    <w:p w:rsidR="00CC0D95" w:rsidRDefault="00CC0D95" w:rsidP="00712A73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 w:rsidRPr="00CC0D95">
        <w:rPr>
          <w:b/>
        </w:rPr>
        <w:t>2009-2011</w:t>
      </w:r>
      <w:r w:rsidR="00712A73" w:rsidRPr="00CC0D95">
        <w:rPr>
          <w:b/>
        </w:rPr>
        <w:t>:</w:t>
      </w:r>
      <w:r w:rsidR="00712A73">
        <w:t xml:space="preserve"> </w:t>
      </w:r>
      <w:r>
        <w:t>Peer Supporter at Bishop Anstey High School East</w:t>
      </w:r>
    </w:p>
    <w:p w:rsidR="00CC0D95" w:rsidRDefault="00CC0D95" w:rsidP="00712A73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 w:rsidRPr="00CC0D95">
        <w:rPr>
          <w:b/>
        </w:rPr>
        <w:t>2010</w:t>
      </w:r>
      <w:r w:rsidR="00712A73" w:rsidRPr="00CC0D95">
        <w:rPr>
          <w:b/>
        </w:rPr>
        <w:t>-</w:t>
      </w:r>
      <w:r w:rsidRPr="00CC0D95">
        <w:rPr>
          <w:b/>
        </w:rPr>
        <w:t>2011</w:t>
      </w:r>
      <w:r w:rsidR="00712A73">
        <w:t>: P</w:t>
      </w:r>
      <w:r>
        <w:t xml:space="preserve">refect at Bishop Anstey High School </w:t>
      </w:r>
      <w:proofErr w:type="spellStart"/>
      <w:r>
        <w:t>East</w:t>
      </w:r>
      <w:proofErr w:type="spellEnd"/>
    </w:p>
    <w:p w:rsidR="00712A73" w:rsidRDefault="00FD011C" w:rsidP="00712A73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rPr>
          <w:b/>
        </w:rPr>
        <w:t>January- May 2013</w:t>
      </w:r>
      <w:r w:rsidR="00712A73" w:rsidRPr="005D29FE">
        <w:t>:</w:t>
      </w:r>
      <w:r>
        <w:t xml:space="preserve"> Volunteer, </w:t>
      </w:r>
      <w:hyperlink r:id="rId6" w:history="1">
        <w:proofErr w:type="spellStart"/>
        <w:r w:rsidRPr="00FD011C">
          <w:rPr>
            <w:rStyle w:val="Hyperlink"/>
            <w:color w:val="000000" w:themeColor="text1"/>
            <w:u w:val="none"/>
          </w:rPr>
          <w:t>Nariva</w:t>
        </w:r>
        <w:proofErr w:type="spellEnd"/>
        <w:r w:rsidRPr="00FD011C">
          <w:rPr>
            <w:rStyle w:val="Hyperlink"/>
            <w:color w:val="000000" w:themeColor="text1"/>
            <w:u w:val="none"/>
          </w:rPr>
          <w:t xml:space="preserve"> Wetlands, Bush </w:t>
        </w:r>
        <w:proofErr w:type="spellStart"/>
        <w:r w:rsidRPr="00FD011C">
          <w:rPr>
            <w:rStyle w:val="Hyperlink"/>
            <w:color w:val="000000" w:themeColor="text1"/>
            <w:u w:val="none"/>
          </w:rPr>
          <w:t>Bush</w:t>
        </w:r>
        <w:proofErr w:type="spellEnd"/>
        <w:r w:rsidRPr="00FD011C">
          <w:rPr>
            <w:rStyle w:val="Hyperlink"/>
            <w:color w:val="000000" w:themeColor="text1"/>
            <w:u w:val="none"/>
          </w:rPr>
          <w:t xml:space="preserve"> Wildlife Sanctuary </w:t>
        </w:r>
        <w:r>
          <w:rPr>
            <w:rStyle w:val="Hyperlink"/>
            <w:color w:val="000000" w:themeColor="text1"/>
            <w:u w:val="none"/>
          </w:rPr>
          <w:t>(</w:t>
        </w:r>
        <w:proofErr w:type="spellStart"/>
        <w:r w:rsidRPr="00FD011C">
          <w:rPr>
            <w:rStyle w:val="Hyperlink"/>
            <w:color w:val="000000" w:themeColor="text1"/>
            <w:u w:val="none"/>
          </w:rPr>
          <w:t>Nariva</w:t>
        </w:r>
        <w:proofErr w:type="spellEnd"/>
        <w:r w:rsidRPr="00FD011C">
          <w:rPr>
            <w:rStyle w:val="Hyperlink"/>
            <w:color w:val="000000" w:themeColor="text1"/>
            <w:u w:val="none"/>
          </w:rPr>
          <w:t xml:space="preserve">, </w:t>
        </w:r>
        <w:proofErr w:type="spellStart"/>
        <w:r w:rsidRPr="00FD011C">
          <w:rPr>
            <w:rStyle w:val="Hyperlink"/>
            <w:color w:val="000000" w:themeColor="text1"/>
            <w:u w:val="none"/>
          </w:rPr>
          <w:t>Kernaham</w:t>
        </w:r>
        <w:proofErr w:type="spellEnd"/>
        <w:r w:rsidRPr="00FD011C">
          <w:rPr>
            <w:rStyle w:val="Hyperlink"/>
            <w:color w:val="000000" w:themeColor="text1"/>
            <w:u w:val="none"/>
          </w:rPr>
          <w:t xml:space="preserve"> Village</w:t>
        </w:r>
      </w:hyperlink>
      <w:r>
        <w:rPr>
          <w:color w:val="000000" w:themeColor="text1"/>
        </w:rPr>
        <w:t>)</w:t>
      </w:r>
      <w:r>
        <w:t xml:space="preserve"> </w:t>
      </w:r>
    </w:p>
    <w:p w:rsidR="00712A73" w:rsidRPr="00152A2F" w:rsidRDefault="00FD011C" w:rsidP="00712A73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rPr>
          <w:b/>
          <w:color w:val="000000"/>
        </w:rPr>
        <w:t>January- May 2013</w:t>
      </w:r>
      <w:r w:rsidR="00712A73">
        <w:rPr>
          <w:b/>
          <w:color w:val="000000"/>
        </w:rPr>
        <w:t>:</w:t>
      </w:r>
      <w:r w:rsidR="00712A73">
        <w:t xml:space="preserve"> </w:t>
      </w:r>
      <w:r>
        <w:t xml:space="preserve">Volunteer, Wendy Fitzwilliam Children’s Hospital, (Eric William Medical Complex, Mt Hope, Champ </w:t>
      </w:r>
      <w:proofErr w:type="spellStart"/>
      <w:r>
        <w:t>Fleurs</w:t>
      </w:r>
      <w:proofErr w:type="spellEnd"/>
      <w:r>
        <w:t xml:space="preserve">) </w:t>
      </w:r>
    </w:p>
    <w:p w:rsidR="00712A73" w:rsidRDefault="00712A73" w:rsidP="00712A73">
      <w:pPr>
        <w:spacing w:before="100" w:beforeAutospacing="1" w:after="100" w:afterAutospacing="1"/>
        <w:rPr>
          <w:b/>
          <w:color w:val="003366"/>
        </w:rPr>
      </w:pPr>
      <w:bookmarkStart w:id="0" w:name="_GoBack"/>
      <w:bookmarkEnd w:id="0"/>
    </w:p>
    <w:p w:rsidR="00944B3D" w:rsidRDefault="00944B3D"/>
    <w:sectPr w:rsidR="00944B3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CE" w:rsidRDefault="00FD011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06BCE" w:rsidRDefault="00FD011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B09D9"/>
    <w:multiLevelType w:val="hybridMultilevel"/>
    <w:tmpl w:val="E1AAB7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2D67B9D"/>
    <w:multiLevelType w:val="hybridMultilevel"/>
    <w:tmpl w:val="1644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AA"/>
    <w:rsid w:val="00712A73"/>
    <w:rsid w:val="00944B3D"/>
    <w:rsid w:val="00CC0D95"/>
    <w:rsid w:val="00F90AAA"/>
    <w:rsid w:val="00FD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12A73"/>
    <w:pPr>
      <w:jc w:val="center"/>
    </w:pPr>
    <w:rPr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712A7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12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A7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01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12A73"/>
    <w:pPr>
      <w:jc w:val="center"/>
    </w:pPr>
    <w:rPr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712A7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12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A7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0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ntfinder.com/attractions/nariva-wetlands-bush-bush-wildlife-sanctua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Nicha</dc:creator>
  <cp:lastModifiedBy>Nicha</cp:lastModifiedBy>
  <cp:revision>2</cp:revision>
  <dcterms:created xsi:type="dcterms:W3CDTF">2014-05-04T23:56:00Z</dcterms:created>
  <dcterms:modified xsi:type="dcterms:W3CDTF">2014-05-04T23:56:00Z</dcterms:modified>
</cp:coreProperties>
</file>