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254" w:rsidRPr="00311BA1" w:rsidRDefault="00F57254" w:rsidP="00311BA1">
      <w:pPr>
        <w:pBdr>
          <w:bottom w:val="double" w:sz="4" w:space="1" w:color="7B7B7B" w:themeColor="accent3" w:themeShade="BF"/>
        </w:pBdr>
        <w:spacing w:after="0" w:line="360" w:lineRule="auto"/>
        <w:jc w:val="center"/>
        <w:rPr>
          <w:b/>
          <w:sz w:val="44"/>
          <w:szCs w:val="44"/>
        </w:rPr>
      </w:pPr>
      <w:r w:rsidRPr="00311BA1">
        <w:rPr>
          <w:b/>
          <w:sz w:val="44"/>
          <w:szCs w:val="44"/>
        </w:rPr>
        <w:t>CHRISTY ALEXANDER</w:t>
      </w:r>
    </w:p>
    <w:p w:rsidR="00F57254" w:rsidRPr="00311BA1" w:rsidRDefault="00037F8F" w:rsidP="00311BA1">
      <w:pPr>
        <w:spacing w:after="0" w:line="360" w:lineRule="auto"/>
        <w:jc w:val="center"/>
        <w:rPr>
          <w:b/>
          <w:color w:val="767171" w:themeColor="background2" w:themeShade="80"/>
        </w:rPr>
      </w:pPr>
      <w:hyperlink r:id="rId6" w:history="1">
        <w:r w:rsidR="00F57254" w:rsidRPr="00311BA1">
          <w:rPr>
            <w:rStyle w:val="Hyperlink"/>
            <w:b/>
            <w:color w:val="767171" w:themeColor="background2" w:themeShade="80"/>
          </w:rPr>
          <w:t>christyalex@live.com</w:t>
        </w:r>
      </w:hyperlink>
    </w:p>
    <w:p w:rsidR="00F57254" w:rsidRPr="00311BA1" w:rsidRDefault="00F57254" w:rsidP="00311BA1">
      <w:pPr>
        <w:spacing w:after="0" w:line="360" w:lineRule="auto"/>
        <w:jc w:val="center"/>
        <w:rPr>
          <w:b/>
        </w:rPr>
      </w:pPr>
      <w:r w:rsidRPr="00311BA1">
        <w:rPr>
          <w:b/>
        </w:rPr>
        <w:t>1(868)337-1695</w:t>
      </w:r>
    </w:p>
    <w:p w:rsidR="00F57254" w:rsidRDefault="00F57254"/>
    <w:p w:rsidR="007B197F" w:rsidRDefault="007B197F"/>
    <w:p w:rsidR="00F57254" w:rsidRPr="00311BA1" w:rsidRDefault="00311BA1" w:rsidP="00311BA1">
      <w:pPr>
        <w:pBdr>
          <w:bottom w:val="double" w:sz="4" w:space="1" w:color="C9C9C9" w:themeColor="accent3" w:themeTint="99"/>
        </w:pBdr>
        <w:spacing w:line="360" w:lineRule="auto"/>
        <w:rPr>
          <w:rFonts w:cs="Times New Roman"/>
          <w:b/>
        </w:rPr>
      </w:pPr>
      <w:r w:rsidRPr="00311BA1">
        <w:rPr>
          <w:rFonts w:cs="Times New Roman"/>
          <w:b/>
        </w:rPr>
        <w:t>SUMMARY</w:t>
      </w:r>
    </w:p>
    <w:p w:rsidR="007B197F" w:rsidRPr="007B197F" w:rsidRDefault="007B197F" w:rsidP="007B197F">
      <w:pPr>
        <w:autoSpaceDE w:val="0"/>
        <w:autoSpaceDN w:val="0"/>
        <w:adjustRightInd w:val="0"/>
        <w:spacing w:after="0" w:line="360" w:lineRule="auto"/>
        <w:rPr>
          <w:rFonts w:cs="Times New Roman"/>
          <w:szCs w:val="24"/>
        </w:rPr>
      </w:pPr>
      <w:r w:rsidRPr="007B197F">
        <w:rPr>
          <w:rFonts w:cs="Times New Roman"/>
          <w:szCs w:val="24"/>
        </w:rPr>
        <w:t>A highly motivated and enthusiastic individual with strong vision to achieve successful outcomes. Analytical and logical are some of the skills possess with the ability to identify problems, develop, and implement practical solutions to meet business needs. Demonstrates strong project management skills and the ability to work as part of a team whilst managing several priorities at any one time. As</w:t>
      </w:r>
      <w:r w:rsidR="00037F8F">
        <w:rPr>
          <w:rFonts w:cs="Times New Roman"/>
          <w:szCs w:val="24"/>
        </w:rPr>
        <w:t xml:space="preserve"> a dedicated personnel</w:t>
      </w:r>
      <w:r w:rsidRPr="007B197F">
        <w:rPr>
          <w:rFonts w:cs="Times New Roman"/>
          <w:szCs w:val="24"/>
        </w:rPr>
        <w:t xml:space="preserve"> that understands the importance of human resources and its functions to any organization, I seek </w:t>
      </w:r>
      <w:r w:rsidR="00037F8F">
        <w:rPr>
          <w:rFonts w:cs="Times New Roman"/>
          <w:szCs w:val="24"/>
        </w:rPr>
        <w:t>a position</w:t>
      </w:r>
      <w:r w:rsidRPr="007B197F">
        <w:rPr>
          <w:rFonts w:cs="Times New Roman"/>
          <w:szCs w:val="24"/>
        </w:rPr>
        <w:t xml:space="preserve"> in a reputable organizational which I can utilize my current knowledge, s</w:t>
      </w:r>
      <w:r w:rsidR="00EE785F">
        <w:rPr>
          <w:rFonts w:cs="Times New Roman"/>
          <w:szCs w:val="24"/>
        </w:rPr>
        <w:t>kills and abilities</w:t>
      </w:r>
      <w:r w:rsidRPr="007B197F">
        <w:rPr>
          <w:rFonts w:cs="Times New Roman"/>
          <w:szCs w:val="24"/>
        </w:rPr>
        <w:t xml:space="preserve"> and at the same time gain further expertise. </w:t>
      </w:r>
    </w:p>
    <w:p w:rsidR="00311BA1" w:rsidRDefault="00311BA1" w:rsidP="00311BA1">
      <w:pPr>
        <w:spacing w:line="360" w:lineRule="auto"/>
        <w:rPr>
          <w:rFonts w:cs="Times New Roman"/>
        </w:rPr>
      </w:pPr>
    </w:p>
    <w:p w:rsidR="00F57254" w:rsidRPr="00311BA1" w:rsidRDefault="00311BA1" w:rsidP="00311BA1">
      <w:pPr>
        <w:pBdr>
          <w:bottom w:val="double" w:sz="4" w:space="1" w:color="C9C9C9" w:themeColor="accent3" w:themeTint="99"/>
        </w:pBdr>
        <w:spacing w:line="360" w:lineRule="auto"/>
        <w:rPr>
          <w:rFonts w:cs="Times New Roman"/>
        </w:rPr>
      </w:pPr>
      <w:r w:rsidRPr="00311BA1">
        <w:rPr>
          <w:rFonts w:cs="Times New Roman"/>
          <w:b/>
        </w:rPr>
        <w:t>SKILLS</w:t>
      </w:r>
      <w:r w:rsidRPr="00311BA1">
        <w:rPr>
          <w:rFonts w:cs="Times New Roman"/>
        </w:rPr>
        <w:t xml:space="preserve"> </w:t>
      </w:r>
    </w:p>
    <w:p w:rsidR="00311BA1" w:rsidRPr="00311BA1" w:rsidRDefault="00311BA1" w:rsidP="00311BA1">
      <w:pPr>
        <w:pStyle w:val="ListParagraph"/>
        <w:numPr>
          <w:ilvl w:val="0"/>
          <w:numId w:val="1"/>
        </w:numPr>
        <w:spacing w:line="360" w:lineRule="auto"/>
        <w:jc w:val="both"/>
        <w:rPr>
          <w:rFonts w:ascii="Times New Roman" w:hAnsi="Times New Roman" w:cs="Times New Roman"/>
          <w:color w:val="auto"/>
          <w:sz w:val="24"/>
          <w:szCs w:val="24"/>
        </w:rPr>
      </w:pPr>
      <w:r w:rsidRPr="00311BA1">
        <w:rPr>
          <w:rFonts w:ascii="Times New Roman" w:hAnsi="Times New Roman" w:cs="Times New Roman"/>
          <w:color w:val="auto"/>
          <w:sz w:val="24"/>
          <w:szCs w:val="24"/>
        </w:rPr>
        <w:t xml:space="preserve">Great communication skills </w:t>
      </w:r>
    </w:p>
    <w:p w:rsidR="00311BA1" w:rsidRPr="00311BA1" w:rsidRDefault="00311BA1" w:rsidP="00311BA1">
      <w:pPr>
        <w:pStyle w:val="ListParagraph"/>
        <w:numPr>
          <w:ilvl w:val="0"/>
          <w:numId w:val="1"/>
        </w:numPr>
        <w:spacing w:line="360" w:lineRule="auto"/>
        <w:jc w:val="both"/>
        <w:rPr>
          <w:rFonts w:ascii="Times New Roman" w:hAnsi="Times New Roman" w:cs="Times New Roman"/>
          <w:color w:val="auto"/>
          <w:sz w:val="24"/>
          <w:szCs w:val="24"/>
        </w:rPr>
      </w:pPr>
      <w:r w:rsidRPr="00311BA1">
        <w:rPr>
          <w:rFonts w:ascii="Times New Roman" w:hAnsi="Times New Roman" w:cs="Times New Roman"/>
          <w:color w:val="auto"/>
          <w:sz w:val="24"/>
          <w:szCs w:val="24"/>
        </w:rPr>
        <w:t>Excellent customer service skills</w:t>
      </w:r>
    </w:p>
    <w:p w:rsidR="00311BA1" w:rsidRPr="00311BA1" w:rsidRDefault="00311BA1" w:rsidP="00311BA1">
      <w:pPr>
        <w:pStyle w:val="ListParagraph"/>
        <w:numPr>
          <w:ilvl w:val="0"/>
          <w:numId w:val="1"/>
        </w:numPr>
        <w:spacing w:line="360" w:lineRule="auto"/>
        <w:jc w:val="both"/>
        <w:rPr>
          <w:rFonts w:ascii="Times New Roman" w:hAnsi="Times New Roman" w:cs="Times New Roman"/>
          <w:color w:val="auto"/>
          <w:sz w:val="24"/>
          <w:szCs w:val="24"/>
        </w:rPr>
      </w:pPr>
      <w:r w:rsidRPr="00311BA1">
        <w:rPr>
          <w:rFonts w:ascii="Times New Roman" w:hAnsi="Times New Roman" w:cs="Times New Roman"/>
          <w:color w:val="auto"/>
          <w:sz w:val="24"/>
          <w:szCs w:val="24"/>
        </w:rPr>
        <w:t>Ability to handle multiple tasks simultaneously</w:t>
      </w:r>
    </w:p>
    <w:p w:rsidR="00311BA1" w:rsidRPr="00311BA1" w:rsidRDefault="00311BA1" w:rsidP="00311BA1">
      <w:pPr>
        <w:pStyle w:val="ListParagraph"/>
        <w:numPr>
          <w:ilvl w:val="0"/>
          <w:numId w:val="1"/>
        </w:numPr>
        <w:spacing w:line="360" w:lineRule="auto"/>
        <w:jc w:val="both"/>
        <w:rPr>
          <w:rFonts w:ascii="Times New Roman" w:hAnsi="Times New Roman" w:cs="Times New Roman"/>
          <w:color w:val="auto"/>
          <w:sz w:val="24"/>
          <w:szCs w:val="24"/>
        </w:rPr>
      </w:pPr>
      <w:r w:rsidRPr="00311BA1">
        <w:rPr>
          <w:rFonts w:ascii="Times New Roman" w:hAnsi="Times New Roman" w:cs="Times New Roman"/>
          <w:color w:val="auto"/>
          <w:sz w:val="24"/>
          <w:szCs w:val="24"/>
        </w:rPr>
        <w:t>Flexible, Adaptable and Teamwork oriented</w:t>
      </w:r>
    </w:p>
    <w:p w:rsidR="00311BA1" w:rsidRDefault="00311BA1" w:rsidP="00311BA1">
      <w:pPr>
        <w:pStyle w:val="ListParagraph"/>
        <w:numPr>
          <w:ilvl w:val="0"/>
          <w:numId w:val="1"/>
        </w:numPr>
        <w:spacing w:line="360" w:lineRule="auto"/>
        <w:jc w:val="both"/>
        <w:rPr>
          <w:rFonts w:ascii="Times New Roman" w:hAnsi="Times New Roman" w:cs="Times New Roman"/>
          <w:color w:val="auto"/>
          <w:sz w:val="24"/>
          <w:szCs w:val="24"/>
        </w:rPr>
      </w:pPr>
      <w:r w:rsidRPr="00311BA1">
        <w:rPr>
          <w:rFonts w:ascii="Times New Roman" w:hAnsi="Times New Roman" w:cs="Times New Roman"/>
          <w:color w:val="auto"/>
          <w:sz w:val="24"/>
          <w:szCs w:val="24"/>
        </w:rPr>
        <w:t xml:space="preserve">Respectful to authority </w:t>
      </w:r>
    </w:p>
    <w:p w:rsidR="007B197F" w:rsidRPr="00311BA1" w:rsidRDefault="007B197F" w:rsidP="00311BA1">
      <w:pPr>
        <w:pStyle w:val="ListParagraph"/>
        <w:numPr>
          <w:ilvl w:val="0"/>
          <w:numId w:val="1"/>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Meticulous and innovative </w:t>
      </w:r>
    </w:p>
    <w:p w:rsidR="00311BA1" w:rsidRPr="00311BA1" w:rsidRDefault="00311BA1" w:rsidP="00311BA1">
      <w:pPr>
        <w:tabs>
          <w:tab w:val="left" w:pos="6570"/>
        </w:tabs>
        <w:spacing w:line="360" w:lineRule="auto"/>
        <w:rPr>
          <w:rFonts w:cs="Times New Roman"/>
        </w:rPr>
      </w:pPr>
      <w:r>
        <w:rPr>
          <w:rFonts w:cs="Times New Roman"/>
        </w:rPr>
        <w:tab/>
      </w:r>
    </w:p>
    <w:p w:rsidR="00F57254" w:rsidRPr="00311BA1" w:rsidRDefault="00311BA1" w:rsidP="00311BA1">
      <w:pPr>
        <w:pBdr>
          <w:bottom w:val="double" w:sz="4" w:space="1" w:color="C9C9C9" w:themeColor="accent3" w:themeTint="99"/>
        </w:pBdr>
        <w:spacing w:line="360" w:lineRule="auto"/>
        <w:rPr>
          <w:rFonts w:cs="Times New Roman"/>
          <w:b/>
        </w:rPr>
      </w:pPr>
      <w:r w:rsidRPr="00311BA1">
        <w:rPr>
          <w:rFonts w:cs="Times New Roman"/>
          <w:b/>
        </w:rPr>
        <w:t>EXPERIENCE</w:t>
      </w:r>
    </w:p>
    <w:p w:rsidR="007B197F" w:rsidRPr="00311BA1" w:rsidRDefault="007B197F" w:rsidP="007B197F">
      <w:pPr>
        <w:spacing w:line="360" w:lineRule="auto"/>
        <w:rPr>
          <w:rFonts w:cs="Times New Roman"/>
        </w:rPr>
      </w:pPr>
      <w:r w:rsidRPr="00311BA1">
        <w:rPr>
          <w:rFonts w:cs="Times New Roman"/>
        </w:rPr>
        <w:t>Ministry of Finance – Clerk I</w:t>
      </w:r>
      <w:r>
        <w:rPr>
          <w:rFonts w:cs="Times New Roman"/>
        </w:rPr>
        <w:t xml:space="preserve"> (2011 – Present)</w:t>
      </w:r>
    </w:p>
    <w:p w:rsidR="00F57254" w:rsidRPr="00311BA1" w:rsidRDefault="00F57254" w:rsidP="00311BA1">
      <w:pPr>
        <w:spacing w:line="360" w:lineRule="auto"/>
        <w:rPr>
          <w:rFonts w:cs="Times New Roman"/>
        </w:rPr>
      </w:pPr>
      <w:r w:rsidRPr="00311BA1">
        <w:rPr>
          <w:rFonts w:cs="Times New Roman"/>
        </w:rPr>
        <w:t>Ministry of Community Development – Administrative Assistant</w:t>
      </w:r>
      <w:r w:rsidR="00311BA1">
        <w:rPr>
          <w:rFonts w:cs="Times New Roman"/>
        </w:rPr>
        <w:t xml:space="preserve"> (2009 -2011)</w:t>
      </w:r>
    </w:p>
    <w:p w:rsidR="00311BA1" w:rsidRPr="00311BA1" w:rsidRDefault="00311BA1" w:rsidP="00311BA1">
      <w:pPr>
        <w:pBdr>
          <w:bottom w:val="double" w:sz="4" w:space="1" w:color="C9C9C9" w:themeColor="accent3" w:themeTint="99"/>
        </w:pBdr>
        <w:spacing w:line="360" w:lineRule="auto"/>
        <w:rPr>
          <w:rFonts w:cs="Times New Roman"/>
          <w:b/>
        </w:rPr>
      </w:pPr>
      <w:r w:rsidRPr="00311BA1">
        <w:rPr>
          <w:rFonts w:cs="Times New Roman"/>
          <w:b/>
        </w:rPr>
        <w:lastRenderedPageBreak/>
        <w:t>EDUCATION</w:t>
      </w:r>
    </w:p>
    <w:p w:rsidR="007B197F" w:rsidRPr="00311BA1" w:rsidRDefault="007B197F" w:rsidP="007B197F">
      <w:pPr>
        <w:spacing w:line="360" w:lineRule="auto"/>
        <w:rPr>
          <w:rFonts w:cs="Times New Roman"/>
          <w:b/>
          <w:i/>
        </w:rPr>
      </w:pPr>
      <w:r w:rsidRPr="00311BA1">
        <w:rPr>
          <w:rFonts w:cs="Times New Roman"/>
          <w:b/>
          <w:i/>
        </w:rPr>
        <w:t xml:space="preserve">COSTATT                 </w:t>
      </w:r>
    </w:p>
    <w:p w:rsidR="00611F25" w:rsidRDefault="00611F25" w:rsidP="00611F25">
      <w:pPr>
        <w:spacing w:line="360" w:lineRule="auto"/>
        <w:rPr>
          <w:rFonts w:cs="Times New Roman"/>
        </w:rPr>
      </w:pPr>
      <w:r w:rsidRPr="00311BA1">
        <w:rPr>
          <w:rFonts w:cs="Times New Roman"/>
        </w:rPr>
        <w:t>Bachelors in Business Administration in Human Resource Management (Final Year)</w:t>
      </w:r>
    </w:p>
    <w:p w:rsidR="007B197F" w:rsidRPr="00311BA1" w:rsidRDefault="007B197F" w:rsidP="007B197F">
      <w:pPr>
        <w:spacing w:line="360" w:lineRule="auto"/>
        <w:rPr>
          <w:rFonts w:cs="Times New Roman"/>
        </w:rPr>
      </w:pPr>
      <w:r w:rsidRPr="00311BA1">
        <w:rPr>
          <w:rFonts w:cs="Times New Roman"/>
        </w:rPr>
        <w:t>Associate in Applied Science in Management with Accounting (2013)</w:t>
      </w:r>
    </w:p>
    <w:p w:rsidR="007B197F" w:rsidRPr="00311BA1" w:rsidRDefault="007B197F" w:rsidP="007B197F">
      <w:pPr>
        <w:spacing w:line="360" w:lineRule="auto"/>
        <w:rPr>
          <w:rFonts w:cs="Times New Roman"/>
        </w:rPr>
      </w:pPr>
    </w:p>
    <w:p w:rsidR="00311BA1" w:rsidRPr="00311BA1" w:rsidRDefault="00F57254" w:rsidP="00311BA1">
      <w:pPr>
        <w:spacing w:line="360" w:lineRule="auto"/>
        <w:rPr>
          <w:rFonts w:cs="Times New Roman"/>
          <w:b/>
          <w:i/>
        </w:rPr>
      </w:pPr>
      <w:r w:rsidRPr="00311BA1">
        <w:rPr>
          <w:rFonts w:cs="Times New Roman"/>
          <w:b/>
          <w:i/>
        </w:rPr>
        <w:t>Tranquility Govern</w:t>
      </w:r>
      <w:r w:rsidR="002B07B0" w:rsidRPr="00311BA1">
        <w:rPr>
          <w:rFonts w:cs="Times New Roman"/>
          <w:b/>
          <w:i/>
        </w:rPr>
        <w:t xml:space="preserve">ment Secondary School   </w:t>
      </w:r>
    </w:p>
    <w:p w:rsidR="007B197F" w:rsidRPr="00311BA1" w:rsidRDefault="007B197F" w:rsidP="007B197F">
      <w:pPr>
        <w:spacing w:after="0" w:line="360" w:lineRule="auto"/>
        <w:rPr>
          <w:rFonts w:cs="Times New Roman"/>
        </w:rPr>
      </w:pPr>
      <w:r w:rsidRPr="00311BA1">
        <w:rPr>
          <w:rFonts w:cs="Times New Roman"/>
        </w:rPr>
        <w:t>CSEC</w:t>
      </w:r>
      <w:r>
        <w:rPr>
          <w:rFonts w:cs="Times New Roman"/>
        </w:rPr>
        <w:t xml:space="preserve"> (2009) –</w:t>
      </w:r>
      <w:r w:rsidRPr="00311BA1">
        <w:rPr>
          <w:rFonts w:cs="Times New Roman"/>
        </w:rPr>
        <w:t>Accounting</w:t>
      </w:r>
      <w:r>
        <w:rPr>
          <w:rFonts w:cs="Times New Roman"/>
        </w:rPr>
        <w:t xml:space="preserve"> (Unit 1&amp;2)</w:t>
      </w:r>
    </w:p>
    <w:p w:rsidR="007B197F" w:rsidRPr="00311BA1" w:rsidRDefault="007B197F" w:rsidP="007B197F">
      <w:pPr>
        <w:spacing w:after="0" w:line="360" w:lineRule="auto"/>
        <w:ind w:left="1440"/>
        <w:rPr>
          <w:rFonts w:cs="Times New Roman"/>
        </w:rPr>
      </w:pPr>
      <w:r w:rsidRPr="00311BA1">
        <w:rPr>
          <w:rFonts w:cs="Times New Roman"/>
        </w:rPr>
        <w:t>Management of Business</w:t>
      </w:r>
      <w:r>
        <w:rPr>
          <w:rFonts w:cs="Times New Roman"/>
        </w:rPr>
        <w:t xml:space="preserve"> (Unit 1&amp;2)</w:t>
      </w:r>
    </w:p>
    <w:p w:rsidR="007B197F" w:rsidRPr="00311BA1" w:rsidRDefault="007B197F" w:rsidP="007B197F">
      <w:pPr>
        <w:spacing w:after="0" w:line="360" w:lineRule="auto"/>
        <w:ind w:left="1440"/>
        <w:rPr>
          <w:rFonts w:cs="Times New Roman"/>
        </w:rPr>
      </w:pPr>
      <w:r w:rsidRPr="00311BA1">
        <w:rPr>
          <w:rFonts w:cs="Times New Roman"/>
        </w:rPr>
        <w:t>Economics</w:t>
      </w:r>
      <w:r>
        <w:rPr>
          <w:rFonts w:cs="Times New Roman"/>
        </w:rPr>
        <w:t xml:space="preserve"> (Unit 1&amp;2)</w:t>
      </w:r>
    </w:p>
    <w:p w:rsidR="007B197F" w:rsidRPr="00311BA1" w:rsidRDefault="007B197F" w:rsidP="007B197F">
      <w:pPr>
        <w:spacing w:after="0" w:line="360" w:lineRule="auto"/>
        <w:ind w:left="1440"/>
        <w:rPr>
          <w:rFonts w:cs="Times New Roman"/>
        </w:rPr>
      </w:pPr>
      <w:r w:rsidRPr="00311BA1">
        <w:rPr>
          <w:rFonts w:cs="Times New Roman"/>
        </w:rPr>
        <w:t xml:space="preserve">Communication Studies </w:t>
      </w:r>
    </w:p>
    <w:p w:rsidR="007B197F" w:rsidRDefault="007B197F" w:rsidP="007B197F">
      <w:pPr>
        <w:spacing w:after="0" w:line="360" w:lineRule="auto"/>
        <w:ind w:left="1440"/>
        <w:rPr>
          <w:rFonts w:cs="Times New Roman"/>
        </w:rPr>
      </w:pPr>
      <w:r w:rsidRPr="00311BA1">
        <w:rPr>
          <w:rFonts w:cs="Times New Roman"/>
        </w:rPr>
        <w:t xml:space="preserve">Caribbean Studies </w:t>
      </w:r>
    </w:p>
    <w:p w:rsidR="007B197F" w:rsidRDefault="007B197F" w:rsidP="007B197F">
      <w:pPr>
        <w:spacing w:after="0" w:line="360" w:lineRule="auto"/>
        <w:ind w:left="1440"/>
        <w:rPr>
          <w:rFonts w:cs="Times New Roman"/>
        </w:rPr>
      </w:pPr>
    </w:p>
    <w:p w:rsidR="007B197F" w:rsidRDefault="007B197F" w:rsidP="007B197F">
      <w:pPr>
        <w:spacing w:after="0" w:line="360" w:lineRule="auto"/>
        <w:rPr>
          <w:rFonts w:cs="Times New Roman"/>
        </w:rPr>
      </w:pPr>
      <w:r>
        <w:rPr>
          <w:rFonts w:cs="Times New Roman"/>
        </w:rPr>
        <w:t>Certificate of Business Studies (2007)</w:t>
      </w:r>
    </w:p>
    <w:p w:rsidR="007B197F" w:rsidRDefault="007B197F" w:rsidP="007B197F">
      <w:pPr>
        <w:spacing w:after="0" w:line="360" w:lineRule="auto"/>
        <w:ind w:left="1440"/>
        <w:rPr>
          <w:rFonts w:cs="Times New Roman"/>
        </w:rPr>
      </w:pPr>
    </w:p>
    <w:p w:rsidR="00F57254" w:rsidRPr="00311BA1" w:rsidRDefault="00F57254" w:rsidP="00311BA1">
      <w:pPr>
        <w:spacing w:after="0" w:line="360" w:lineRule="auto"/>
        <w:rPr>
          <w:rFonts w:cs="Times New Roman"/>
        </w:rPr>
      </w:pPr>
      <w:r w:rsidRPr="00311BA1">
        <w:rPr>
          <w:rFonts w:cs="Times New Roman"/>
        </w:rPr>
        <w:t xml:space="preserve">CXC </w:t>
      </w:r>
      <w:r w:rsidR="007B197F">
        <w:rPr>
          <w:rFonts w:cs="Times New Roman"/>
        </w:rPr>
        <w:t>–</w:t>
      </w:r>
      <w:r w:rsidRPr="00311BA1">
        <w:rPr>
          <w:rFonts w:cs="Times New Roman"/>
        </w:rPr>
        <w:t xml:space="preserve"> </w:t>
      </w:r>
      <w:r w:rsidR="007B197F">
        <w:rPr>
          <w:rFonts w:cs="Times New Roman"/>
        </w:rPr>
        <w:t xml:space="preserve">(2007) </w:t>
      </w:r>
      <w:r w:rsidRPr="00311BA1">
        <w:rPr>
          <w:rFonts w:cs="Times New Roman"/>
        </w:rPr>
        <w:t>Principles of Accounts</w:t>
      </w:r>
    </w:p>
    <w:p w:rsidR="00F57254" w:rsidRPr="00311BA1" w:rsidRDefault="00F57254" w:rsidP="007B197F">
      <w:pPr>
        <w:spacing w:after="0" w:line="360" w:lineRule="auto"/>
        <w:ind w:left="1440"/>
        <w:rPr>
          <w:rFonts w:cs="Times New Roman"/>
        </w:rPr>
      </w:pPr>
      <w:r w:rsidRPr="00311BA1">
        <w:rPr>
          <w:rFonts w:cs="Times New Roman"/>
        </w:rPr>
        <w:t>Principle of Business</w:t>
      </w:r>
    </w:p>
    <w:p w:rsidR="00F57254" w:rsidRPr="00311BA1" w:rsidRDefault="00F57254" w:rsidP="007B197F">
      <w:pPr>
        <w:spacing w:after="0" w:line="360" w:lineRule="auto"/>
        <w:ind w:left="1440"/>
        <w:rPr>
          <w:rFonts w:cs="Times New Roman"/>
        </w:rPr>
      </w:pPr>
      <w:r w:rsidRPr="00311BA1">
        <w:rPr>
          <w:rFonts w:cs="Times New Roman"/>
        </w:rPr>
        <w:t>English</w:t>
      </w:r>
    </w:p>
    <w:p w:rsidR="00F57254" w:rsidRPr="00311BA1" w:rsidRDefault="00F57254" w:rsidP="007B197F">
      <w:pPr>
        <w:spacing w:after="0" w:line="360" w:lineRule="auto"/>
        <w:ind w:left="1440"/>
        <w:rPr>
          <w:rFonts w:cs="Times New Roman"/>
        </w:rPr>
      </w:pPr>
      <w:r w:rsidRPr="00311BA1">
        <w:rPr>
          <w:rFonts w:cs="Times New Roman"/>
        </w:rPr>
        <w:t xml:space="preserve">Mathematics </w:t>
      </w:r>
    </w:p>
    <w:p w:rsidR="00F57254" w:rsidRPr="00311BA1" w:rsidRDefault="00F57254" w:rsidP="007B197F">
      <w:pPr>
        <w:spacing w:after="0" w:line="360" w:lineRule="auto"/>
        <w:ind w:left="1440"/>
        <w:rPr>
          <w:rFonts w:cs="Times New Roman"/>
        </w:rPr>
      </w:pPr>
      <w:r w:rsidRPr="00311BA1">
        <w:rPr>
          <w:rFonts w:cs="Times New Roman"/>
        </w:rPr>
        <w:t>Social Studies</w:t>
      </w:r>
    </w:p>
    <w:p w:rsidR="00F57254" w:rsidRPr="00311BA1" w:rsidRDefault="00F57254" w:rsidP="007B197F">
      <w:pPr>
        <w:spacing w:after="0" w:line="360" w:lineRule="auto"/>
        <w:ind w:left="1440"/>
        <w:rPr>
          <w:rFonts w:cs="Times New Roman"/>
        </w:rPr>
      </w:pPr>
      <w:r w:rsidRPr="00311BA1">
        <w:rPr>
          <w:rFonts w:cs="Times New Roman"/>
        </w:rPr>
        <w:t>Integrated Science</w:t>
      </w:r>
    </w:p>
    <w:p w:rsidR="00F57254" w:rsidRDefault="00F57254" w:rsidP="007B197F">
      <w:pPr>
        <w:spacing w:after="0" w:line="360" w:lineRule="auto"/>
        <w:ind w:left="1440"/>
        <w:rPr>
          <w:rFonts w:cs="Times New Roman"/>
        </w:rPr>
      </w:pPr>
      <w:r w:rsidRPr="00311BA1">
        <w:rPr>
          <w:rFonts w:cs="Times New Roman"/>
        </w:rPr>
        <w:t xml:space="preserve">Information Technology </w:t>
      </w:r>
    </w:p>
    <w:p w:rsidR="00311BA1" w:rsidRPr="00311BA1" w:rsidRDefault="00311BA1" w:rsidP="00311BA1">
      <w:pPr>
        <w:spacing w:after="0" w:line="240" w:lineRule="auto"/>
        <w:ind w:left="720"/>
        <w:rPr>
          <w:rFonts w:cs="Times New Roman"/>
        </w:rPr>
      </w:pPr>
    </w:p>
    <w:p w:rsidR="00311BA1" w:rsidRPr="00311BA1" w:rsidRDefault="00311BA1" w:rsidP="00311BA1">
      <w:pPr>
        <w:spacing w:after="0" w:line="360" w:lineRule="auto"/>
        <w:ind w:left="720"/>
        <w:rPr>
          <w:rFonts w:cs="Times New Roman"/>
        </w:rPr>
      </w:pPr>
    </w:p>
    <w:p w:rsidR="002B07B0" w:rsidRDefault="002B07B0" w:rsidP="00311BA1">
      <w:pPr>
        <w:spacing w:line="360" w:lineRule="auto"/>
        <w:rPr>
          <w:rFonts w:cs="Times New Roman"/>
        </w:rPr>
      </w:pPr>
    </w:p>
    <w:p w:rsidR="00037F8F" w:rsidRPr="00037F8F" w:rsidRDefault="00037F8F" w:rsidP="00037F8F">
      <w:pPr>
        <w:pBdr>
          <w:bottom w:val="double" w:sz="4" w:space="1" w:color="BFBFBF" w:themeColor="background1" w:themeShade="BF"/>
        </w:pBdr>
        <w:spacing w:line="360" w:lineRule="auto"/>
        <w:rPr>
          <w:rFonts w:cs="Times New Roman"/>
          <w:b/>
        </w:rPr>
      </w:pPr>
      <w:r w:rsidRPr="00037F8F">
        <w:rPr>
          <w:rFonts w:cs="Times New Roman"/>
          <w:b/>
        </w:rPr>
        <w:t xml:space="preserve">OTHER ACHIEVEMENTS </w:t>
      </w:r>
      <w:bookmarkStart w:id="0" w:name="_GoBack"/>
      <w:bookmarkEnd w:id="0"/>
    </w:p>
    <w:p w:rsidR="00037F8F" w:rsidRPr="00037F8F" w:rsidRDefault="00037F8F" w:rsidP="00037F8F">
      <w:pPr>
        <w:pStyle w:val="ListParagraph"/>
        <w:numPr>
          <w:ilvl w:val="0"/>
          <w:numId w:val="3"/>
        </w:numPr>
        <w:rPr>
          <w:rFonts w:ascii="Times New Roman" w:hAnsi="Times New Roman" w:cs="Times New Roman"/>
          <w:color w:val="auto"/>
          <w:sz w:val="24"/>
          <w:szCs w:val="24"/>
        </w:rPr>
      </w:pPr>
      <w:r w:rsidRPr="00037F8F">
        <w:rPr>
          <w:rFonts w:ascii="Times New Roman" w:hAnsi="Times New Roman" w:cs="Times New Roman"/>
          <w:color w:val="auto"/>
          <w:sz w:val="24"/>
          <w:szCs w:val="24"/>
        </w:rPr>
        <w:t>Pass member of the Trinidad and Tobago Cadet Force</w:t>
      </w:r>
    </w:p>
    <w:p w:rsidR="00037F8F" w:rsidRPr="00037F8F" w:rsidRDefault="00037F8F" w:rsidP="00037F8F">
      <w:pPr>
        <w:pStyle w:val="ListParagraph"/>
        <w:numPr>
          <w:ilvl w:val="0"/>
          <w:numId w:val="3"/>
        </w:numPr>
        <w:rPr>
          <w:rFonts w:ascii="Times New Roman" w:hAnsi="Times New Roman" w:cs="Times New Roman"/>
          <w:color w:val="auto"/>
          <w:sz w:val="24"/>
          <w:szCs w:val="24"/>
        </w:rPr>
      </w:pPr>
      <w:r w:rsidRPr="00037F8F">
        <w:rPr>
          <w:rFonts w:ascii="Times New Roman" w:hAnsi="Times New Roman" w:cs="Times New Roman"/>
          <w:color w:val="auto"/>
          <w:sz w:val="24"/>
          <w:szCs w:val="24"/>
        </w:rPr>
        <w:t xml:space="preserve">Previous executive membership in various youth organizations </w:t>
      </w:r>
    </w:p>
    <w:sectPr w:rsidR="00037F8F" w:rsidRPr="00037F8F" w:rsidSect="00037F8F">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7785"/>
    <w:multiLevelType w:val="hybridMultilevel"/>
    <w:tmpl w:val="05947B7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nsid w:val="16E208FE"/>
    <w:multiLevelType w:val="hybridMultilevel"/>
    <w:tmpl w:val="3D8C8826"/>
    <w:lvl w:ilvl="0" w:tplc="60BEDEC2">
      <w:numFmt w:val="bullet"/>
      <w:lvlText w:val="•"/>
      <w:lvlJc w:val="left"/>
      <w:pPr>
        <w:ind w:left="720" w:hanging="360"/>
      </w:pPr>
      <w:rPr>
        <w:rFonts w:ascii="Times New Roman" w:eastAsiaTheme="minorHAnsi" w:hAnsi="Times New Roman" w:cs="Times New Roman"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nsid w:val="5F0476A3"/>
    <w:multiLevelType w:val="hybridMultilevel"/>
    <w:tmpl w:val="4B00AD3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254"/>
    <w:rsid w:val="000207CE"/>
    <w:rsid w:val="00037F8F"/>
    <w:rsid w:val="002B07B0"/>
    <w:rsid w:val="00311BA1"/>
    <w:rsid w:val="00495BC4"/>
    <w:rsid w:val="00611F25"/>
    <w:rsid w:val="00633A32"/>
    <w:rsid w:val="007B197F"/>
    <w:rsid w:val="00DB769D"/>
    <w:rsid w:val="00EE785F"/>
    <w:rsid w:val="00F339C3"/>
    <w:rsid w:val="00F5725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A6FCD-8FC2-4866-B871-C8F948B4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7CE"/>
    <w:pPr>
      <w:spacing w:line="480" w:lineRule="auto"/>
      <w:jc w:val="both"/>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254"/>
    <w:rPr>
      <w:color w:val="0563C1" w:themeColor="hyperlink"/>
      <w:u w:val="single"/>
    </w:rPr>
  </w:style>
  <w:style w:type="paragraph" w:styleId="ListParagraph">
    <w:name w:val="List Paragraph"/>
    <w:basedOn w:val="Normal"/>
    <w:uiPriority w:val="34"/>
    <w:unhideWhenUsed/>
    <w:qFormat/>
    <w:rsid w:val="00311BA1"/>
    <w:pPr>
      <w:spacing w:after="100" w:line="240" w:lineRule="auto"/>
      <w:ind w:left="720" w:right="576"/>
      <w:contextualSpacing/>
      <w:jc w:val="left"/>
    </w:pPr>
    <w:rPr>
      <w:rFonts w:asciiTheme="minorHAnsi" w:hAnsiTheme="minorHAnsi"/>
      <w:color w:val="595959" w:themeColor="text1" w:themeTint="A6"/>
      <w:sz w:val="19"/>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yalex@liv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AC470-2D77-463F-ADDE-B30459342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alexander</dc:creator>
  <cp:keywords/>
  <dc:description/>
  <cp:lastModifiedBy>christy alexander</cp:lastModifiedBy>
  <cp:revision>4</cp:revision>
  <dcterms:created xsi:type="dcterms:W3CDTF">2014-06-07T20:12:00Z</dcterms:created>
  <dcterms:modified xsi:type="dcterms:W3CDTF">2014-07-19T15:49:00Z</dcterms:modified>
</cp:coreProperties>
</file>