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SHERRISE SOOKLAL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47 Leotaud Street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San Fernando</w:t>
      </w:r>
    </w:p>
    <w:p>
      <w:pPr>
        <w:spacing w:before="0" w:after="480" w:line="240"/>
        <w:ind w:right="0" w:left="0" w:firstLine="0"/>
        <w:jc w:val="left"/>
        <w:rPr>
          <w:rFonts w:ascii="Perpetua" w:hAnsi="Perpetua" w:cs="Perpetua" w:eastAsia="Perpetua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October 6th, 2014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Sales Manager,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Dear: Sir, Madam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I would like to apply for a position at your firm as a cashier , as you’ll see on my enclosed resume I included in the attached sheet details of my qualifications, I have working experience in sales, in addition, I am motivated, enthusiastic, a team player and would appreciate the opportunity to contribute to the firm’s success.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can promise that meeting with me will not be a waste of your time and I will make myself available at your convenience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9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Sincerely,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Sherrise Sooklal</w:t>
      </w:r>
    </w:p>
    <w:p>
      <w:pPr>
        <w:spacing w:before="0" w:after="20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11215"/>
      </w:tblGrid>
      <w:tr>
        <w:trPr>
          <w:trHeight w:val="1" w:hRule="atLeast"/>
          <w:jc w:val="center"/>
        </w:trPr>
        <w:tc>
          <w:tcPr>
            <w:tcW w:w="11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4b29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34817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18485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20" w:after="4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9B2D1F"/>
          <w:spacing w:val="0"/>
          <w:position w:val="0"/>
          <w:sz w:val="28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9B2D1F"/>
          <w:spacing w:val="0"/>
          <w:position w:val="0"/>
          <w:sz w:val="28"/>
          <w:shd w:fill="auto" w:val="clear"/>
        </w:rPr>
        <w:t xml:space="preserve">Objectives</w:t>
      </w: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Am seeking a customer service position, where I can expand on my experience in this field and utilize my experience to increase both customer satisfaction and the company’s overall reputation.</w:t>
      </w:r>
    </w:p>
    <w:p>
      <w:pPr>
        <w:spacing w:before="320" w:after="4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9B2D1F"/>
          <w:spacing w:val="0"/>
          <w:position w:val="0"/>
          <w:sz w:val="28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9B2D1F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000000"/>
          <w:spacing w:val="20"/>
          <w:position w:val="0"/>
          <w:sz w:val="28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000000"/>
          <w:spacing w:val="20"/>
          <w:position w:val="0"/>
          <w:sz w:val="28"/>
          <w:shd w:fill="auto" w:val="clear"/>
        </w:rPr>
        <w:t xml:space="preserve">UWI open campus  </w:t>
      </w:r>
    </w:p>
    <w:p>
      <w:pPr>
        <w:tabs>
          <w:tab w:val="left" w:pos="2160" w:leader="none"/>
          <w:tab w:val="right" w:pos="6480" w:leader="none"/>
        </w:tabs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Certificate in Microsoft Office Applications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June 27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2013</w:t>
      </w:r>
    </w:p>
    <w:p>
      <w:pPr>
        <w:tabs>
          <w:tab w:val="left" w:pos="2160" w:leader="none"/>
          <w:tab w:val="right" w:pos="6480" w:leader="none"/>
        </w:tabs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Pleasantville Senior Comprehensive 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- 2000-2004 </w:t>
      </w:r>
    </w:p>
    <w:p>
      <w:pPr>
        <w:tabs>
          <w:tab w:val="left" w:pos="2160" w:leader="none"/>
          <w:tab w:val="right" w:pos="6480" w:leader="none"/>
        </w:tabs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St. Kevin’s college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  2005- 2006  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CXC General Proficiency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English A            - grade 2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English B            - grade 3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History                - grade 3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Social Studies     - grade2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  <w:t xml:space="preserve">Mathematics       - grade 4</w:t>
      </w:r>
    </w:p>
    <w:p>
      <w:pPr>
        <w:spacing w:before="320" w:after="4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9B2D1F"/>
          <w:spacing w:val="0"/>
          <w:position w:val="0"/>
          <w:sz w:val="28"/>
          <w:shd w:fill="auto" w:val="clear"/>
        </w:rPr>
      </w:pP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20" w:after="4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9B2D1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D34817"/>
          <w:spacing w:val="20"/>
          <w:position w:val="0"/>
          <w:sz w:val="28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D34817"/>
          <w:spacing w:val="20"/>
          <w:position w:val="0"/>
          <w:sz w:val="32"/>
          <w:shd w:fill="auto" w:val="clear"/>
        </w:rPr>
        <w:t xml:space="preserve"> Experience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D34817"/>
          <w:spacing w:val="2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2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20"/>
          <w:position w:val="0"/>
          <w:sz w:val="28"/>
          <w:shd w:fill="auto" w:val="clear"/>
        </w:rPr>
        <w:t xml:space="preserve">.</w:t>
      </w:r>
      <w:r>
        <w:rPr>
          <w:rFonts w:ascii="Franklin Gothic Book" w:hAnsi="Franklin Gothic Book" w:cs="Franklin Gothic Book" w:eastAsia="Franklin Gothic Book"/>
          <w:color w:val="auto"/>
          <w:spacing w:val="20"/>
          <w:position w:val="0"/>
          <w:sz w:val="24"/>
          <w:shd w:fill="auto" w:val="clear"/>
        </w:rPr>
        <w:t xml:space="preserve">September 2013- currently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2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20"/>
          <w:position w:val="0"/>
          <w:sz w:val="24"/>
          <w:shd w:fill="auto" w:val="clear"/>
        </w:rPr>
        <w:t xml:space="preserve"> One Stop Beauty Essentials- Sutton street San Fernando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2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2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b/>
          <w:color w:val="D34817"/>
          <w:spacing w:val="2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20"/>
          <w:position w:val="0"/>
          <w:sz w:val="24"/>
          <w:shd w:fill="auto" w:val="clear"/>
        </w:rPr>
        <w:t xml:space="preserve">.June 2012- September 2012 -</w:t>
      </w:r>
      <w:r>
        <w:rPr>
          <w:rFonts w:ascii="Perpetua" w:hAnsi="Perpetua" w:cs="Perpetua" w:eastAsia="Perpetua"/>
          <w:b/>
          <w:color w:val="696464"/>
          <w:spacing w:val="20"/>
          <w:position w:val="0"/>
          <w:sz w:val="24"/>
          <w:shd w:fill="auto" w:val="clear"/>
        </w:rPr>
        <w:t xml:space="preserve"> </w:t>
      </w:r>
      <w:r>
        <w:rPr>
          <w:rFonts w:ascii="Perpetua" w:hAnsi="Perpetua" w:cs="Perpetua" w:eastAsia="Perpetua"/>
          <w:color w:val="000000"/>
          <w:spacing w:val="20"/>
          <w:position w:val="0"/>
          <w:sz w:val="24"/>
          <w:shd w:fill="auto" w:val="clear"/>
        </w:rPr>
        <w:t xml:space="preserve">Sales Clerk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20"/>
          <w:position w:val="0"/>
          <w:sz w:val="24"/>
          <w:shd w:fill="auto" w:val="clear"/>
        </w:rPr>
        <w:t xml:space="preserve"> Nu Image Pet Shop | Gulf City Mall</w:t>
      </w: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.September 2011- February 2012 |Sales Clerk</w:t>
      </w: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 Toy Mart| Gulf City Mall</w:t>
      </w: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January 2010- February 2010 - Sales Clerk</w:t>
      </w: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Micles Clothing Store| San Fernando</w:t>
      </w: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December 2007- September 2008 </w:t>
      </w: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 Sales Clerk</w:t>
      </w:r>
    </w:p>
    <w:p>
      <w:pPr>
        <w:spacing w:before="12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Fanatics | Gulf City Mall</w:t>
      </w:r>
    </w:p>
    <w:p>
      <w:pPr>
        <w:spacing w:before="0" w:after="20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D34817"/>
          <w:spacing w:val="0"/>
          <w:position w:val="0"/>
          <w:sz w:val="28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D34817"/>
          <w:spacing w:val="0"/>
          <w:position w:val="0"/>
          <w:sz w:val="28"/>
          <w:shd w:fill="auto" w:val="clear"/>
        </w:rPr>
        <w:t xml:space="preserve">References: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  <w:t xml:space="preserve">Mr. Sadeek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  <w:t xml:space="preserve">Toy mart- owner 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  <w:t xml:space="preserve">Mrs. Neela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  <w:t xml:space="preserve">Micles Clothing store- Manager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