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00" w:rsidRDefault="00165200" w:rsidP="00165200">
      <w:pPr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RESUME</w:t>
      </w:r>
    </w:p>
    <w:tbl>
      <w:tblPr>
        <w:tblW w:w="4941" w:type="pct"/>
        <w:jc w:val="center"/>
        <w:tblLook w:val="01E0" w:firstRow="1" w:lastRow="1" w:firstColumn="1" w:lastColumn="1" w:noHBand="0" w:noVBand="0"/>
      </w:tblPr>
      <w:tblGrid>
        <w:gridCol w:w="6160"/>
        <w:gridCol w:w="3303"/>
      </w:tblGrid>
      <w:tr w:rsidR="00165200" w:rsidTr="00165200">
        <w:trPr>
          <w:trHeight w:val="1620"/>
          <w:jc w:val="center"/>
        </w:trPr>
        <w:tc>
          <w:tcPr>
            <w:tcW w:w="6493" w:type="dxa"/>
          </w:tcPr>
          <w:p w:rsidR="00165200" w:rsidRDefault="00165200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TT"/>
              </w:rPr>
              <w:t xml:space="preserve">Name: </w:t>
            </w:r>
            <w:proofErr w:type="spellStart"/>
            <w:r w:rsidR="0045541C">
              <w:rPr>
                <w:b/>
                <w:color w:val="000000"/>
                <w:sz w:val="24"/>
                <w:szCs w:val="24"/>
                <w:lang w:val="en-TT"/>
              </w:rPr>
              <w:t>Yasmin</w:t>
            </w:r>
            <w:proofErr w:type="spellEnd"/>
            <w:r w:rsidR="0045541C">
              <w:rPr>
                <w:b/>
                <w:color w:val="000000"/>
                <w:sz w:val="24"/>
                <w:szCs w:val="24"/>
                <w:lang w:val="en-TT"/>
              </w:rPr>
              <w:t xml:space="preserve"> Rooplal</w:t>
            </w:r>
          </w:p>
          <w:p w:rsidR="00165200" w:rsidRDefault="00165200" w:rsidP="001652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Address: </w:t>
            </w:r>
            <w:r>
              <w:rPr>
                <w:b/>
                <w:color w:val="000000"/>
              </w:rPr>
              <w:t xml:space="preserve"># 5 </w:t>
            </w:r>
            <w:proofErr w:type="spellStart"/>
            <w:r>
              <w:rPr>
                <w:b/>
                <w:color w:val="000000"/>
              </w:rPr>
              <w:t>Hungermarch</w:t>
            </w:r>
            <w:proofErr w:type="spellEnd"/>
            <w:r>
              <w:rPr>
                <w:b/>
                <w:color w:val="000000"/>
              </w:rPr>
              <w:t xml:space="preserve"> Street, </w:t>
            </w:r>
          </w:p>
          <w:p w:rsidR="00165200" w:rsidRDefault="00165200" w:rsidP="001652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Gasparillo </w:t>
            </w:r>
          </w:p>
          <w:p w:rsidR="00165200" w:rsidRDefault="001652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Trinidad W.I.</w:t>
            </w:r>
          </w:p>
          <w:p w:rsidR="00165200" w:rsidRDefault="001652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Phone contact:  </w:t>
            </w:r>
            <w:r>
              <w:rPr>
                <w:b/>
                <w:color w:val="000000"/>
              </w:rPr>
              <w:t xml:space="preserve">1-868- 344-5082/379-9430 </w:t>
            </w:r>
          </w:p>
          <w:p w:rsidR="00165200" w:rsidRDefault="001652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r>
              <w:rPr>
                <w:b/>
                <w:color w:val="000000"/>
              </w:rPr>
              <w:t>yasminbuckreedan@ymail.com</w:t>
            </w:r>
          </w:p>
          <w:p w:rsidR="00165200" w:rsidRDefault="00165200">
            <w:pPr>
              <w:spacing w:after="0" w:line="240" w:lineRule="auto"/>
              <w:rPr>
                <w:b/>
                <w:color w:val="000000"/>
              </w:rPr>
            </w:pPr>
          </w:p>
          <w:p w:rsidR="00165200" w:rsidRDefault="0016520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682" w:type="dxa"/>
          </w:tcPr>
          <w:p w:rsidR="00165200" w:rsidRDefault="00165200">
            <w:pPr>
              <w:spacing w:after="0" w:line="240" w:lineRule="auto"/>
              <w:rPr>
                <w:rFonts w:ascii="Trebuchet MS" w:hAnsi="Trebuchet MS"/>
                <w:color w:val="000000"/>
                <w:sz w:val="32"/>
                <w:szCs w:val="32"/>
              </w:rPr>
            </w:pPr>
          </w:p>
        </w:tc>
      </w:tr>
    </w:tbl>
    <w:p w:rsidR="00165200" w:rsidRDefault="00165200" w:rsidP="00165200">
      <w:pPr>
        <w:tabs>
          <w:tab w:val="left" w:pos="2266"/>
        </w:tabs>
        <w:rPr>
          <w:color w:val="000000"/>
        </w:rPr>
      </w:pPr>
    </w:p>
    <w:tbl>
      <w:tblPr>
        <w:tblW w:w="5033" w:type="pct"/>
        <w:jc w:val="center"/>
        <w:tblLook w:val="01E0" w:firstRow="1" w:lastRow="1" w:firstColumn="1" w:lastColumn="1" w:noHBand="0" w:noVBand="0"/>
      </w:tblPr>
      <w:tblGrid>
        <w:gridCol w:w="1982"/>
        <w:gridCol w:w="7657"/>
      </w:tblGrid>
      <w:tr w:rsidR="00165200" w:rsidTr="007507B6">
        <w:trPr>
          <w:trHeight w:val="257"/>
          <w:jc w:val="center"/>
        </w:trPr>
        <w:tc>
          <w:tcPr>
            <w:tcW w:w="1982" w:type="dxa"/>
            <w:hideMark/>
          </w:tcPr>
          <w:p w:rsidR="00165200" w:rsidRDefault="00165200">
            <w:pPr>
              <w:pStyle w:val="Section"/>
              <w:framePr w:hSpace="0" w:wrap="auto" w:hAnchor="text" w:xAlign="left" w:yAlign="inline"/>
              <w:rPr>
                <w:color w:val="000000"/>
              </w:rPr>
            </w:pPr>
            <w:r>
              <w:rPr>
                <w:color w:val="000000"/>
              </w:rPr>
              <w:t>Objective</w:t>
            </w:r>
          </w:p>
        </w:tc>
        <w:tc>
          <w:tcPr>
            <w:tcW w:w="7657" w:type="dxa"/>
            <w:hideMark/>
          </w:tcPr>
          <w:p w:rsidR="00165200" w:rsidRDefault="00165200">
            <w:pPr>
              <w:tabs>
                <w:tab w:val="left" w:pos="585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To use my knowledge and experience to the best of my ability to contribute positively to your company. </w:t>
            </w:r>
          </w:p>
        </w:tc>
      </w:tr>
      <w:tr w:rsidR="00165200" w:rsidTr="007507B6">
        <w:trPr>
          <w:trHeight w:val="146"/>
          <w:jc w:val="center"/>
        </w:trPr>
        <w:tc>
          <w:tcPr>
            <w:tcW w:w="1982" w:type="dxa"/>
          </w:tcPr>
          <w:p w:rsidR="00165200" w:rsidRDefault="00165200">
            <w:pPr>
              <w:pStyle w:val="Section"/>
              <w:framePr w:hSpace="0" w:wrap="auto" w:hAnchor="text" w:xAlign="left" w:yAlign="inline"/>
              <w:rPr>
                <w:color w:val="000000"/>
              </w:rPr>
            </w:pPr>
          </w:p>
        </w:tc>
        <w:tc>
          <w:tcPr>
            <w:tcW w:w="7657" w:type="dxa"/>
          </w:tcPr>
          <w:p w:rsidR="00165200" w:rsidRDefault="00165200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b/>
                <w:color w:val="000000"/>
              </w:rPr>
            </w:pPr>
          </w:p>
        </w:tc>
      </w:tr>
      <w:tr w:rsidR="00165200" w:rsidTr="007507B6">
        <w:trPr>
          <w:trHeight w:val="146"/>
          <w:jc w:val="center"/>
        </w:trPr>
        <w:tc>
          <w:tcPr>
            <w:tcW w:w="1982" w:type="dxa"/>
          </w:tcPr>
          <w:p w:rsidR="00165200" w:rsidRDefault="00165200">
            <w:pPr>
              <w:pStyle w:val="Section"/>
              <w:framePr w:hSpace="0" w:wrap="auto" w:hAnchor="text" w:xAlign="left" w:yAlign="inline"/>
              <w:rPr>
                <w:color w:val="000000"/>
              </w:rPr>
            </w:pPr>
          </w:p>
        </w:tc>
        <w:tc>
          <w:tcPr>
            <w:tcW w:w="7657" w:type="dxa"/>
          </w:tcPr>
          <w:p w:rsidR="00165200" w:rsidRDefault="00165200">
            <w:pPr>
              <w:spacing w:after="0" w:line="240" w:lineRule="auto"/>
              <w:rPr>
                <w:color w:val="000000"/>
              </w:rPr>
            </w:pPr>
          </w:p>
        </w:tc>
      </w:tr>
      <w:tr w:rsidR="00165200" w:rsidTr="007507B6">
        <w:trPr>
          <w:trHeight w:val="1232"/>
          <w:jc w:val="center"/>
        </w:trPr>
        <w:tc>
          <w:tcPr>
            <w:tcW w:w="1982" w:type="dxa"/>
            <w:hideMark/>
          </w:tcPr>
          <w:p w:rsidR="00165200" w:rsidRDefault="00165200">
            <w:pPr>
              <w:pStyle w:val="Section"/>
              <w:framePr w:hSpace="0" w:wrap="auto" w:hAnchor="text" w:xAlign="left" w:yAlign="inline"/>
              <w:rPr>
                <w:color w:val="000000"/>
              </w:rPr>
            </w:pPr>
            <w:r>
              <w:rPr>
                <w:color w:val="000000"/>
              </w:rPr>
              <w:t>Education</w:t>
            </w:r>
          </w:p>
        </w:tc>
        <w:tc>
          <w:tcPr>
            <w:tcW w:w="7657" w:type="dxa"/>
          </w:tcPr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University  of the West Indies </w:t>
            </w: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(Open Campus) </w:t>
            </w:r>
            <w:proofErr w:type="spellStart"/>
            <w:r>
              <w:rPr>
                <w:b/>
                <w:color w:val="000000"/>
              </w:rPr>
              <w:t>Marabella</w:t>
            </w:r>
            <w:proofErr w:type="spellEnd"/>
            <w:r>
              <w:rPr>
                <w:b/>
                <w:color w:val="000000"/>
              </w:rPr>
              <w:t xml:space="preserve"> -</w:t>
            </w: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Taxation with Book keeping and Accounting </w:t>
            </w: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  <w:r>
              <w:rPr>
                <w:color w:val="000000"/>
              </w:rPr>
              <w:t>eptember 11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2010 – January 20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2011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Training and Enrichment Course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 of the West Indies</w:t>
            </w: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(Open Campus) San Fernando -</w:t>
            </w: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Introduction to Psychology – Grade B+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September 2009 – April 2010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Self Enhancement Course </w:t>
            </w: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</w:p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Tabaquite</w:t>
            </w:r>
            <w:proofErr w:type="spellEnd"/>
            <w:r>
              <w:rPr>
                <w:b/>
                <w:color w:val="000000"/>
              </w:rPr>
              <w:t xml:space="preserve"> Composite School – CAPE (Diploma)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2006-2008</w:t>
            </w:r>
          </w:p>
          <w:p w:rsidR="00165200" w:rsidRDefault="00165200" w:rsidP="00DF56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3" w:hanging="443"/>
              <w:jc w:val="both"/>
              <w:rPr>
                <w:color w:val="000000"/>
              </w:rPr>
            </w:pPr>
            <w:r>
              <w:rPr>
                <w:color w:val="000000"/>
              </w:rPr>
              <w:t>Communication Studies          (Unit 1)                                  Grade three (3)</w:t>
            </w:r>
          </w:p>
          <w:p w:rsidR="00165200" w:rsidRDefault="00165200" w:rsidP="00DF56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3" w:hanging="443"/>
              <w:jc w:val="both"/>
              <w:rPr>
                <w:color w:val="000000"/>
              </w:rPr>
            </w:pPr>
            <w:r>
              <w:rPr>
                <w:color w:val="000000"/>
              </w:rPr>
              <w:t>Information Technology          (Unit 1)                                  Grade two   (2)</w:t>
            </w:r>
          </w:p>
          <w:p w:rsidR="00165200" w:rsidRDefault="00165200" w:rsidP="00DF56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3" w:hanging="443"/>
              <w:jc w:val="both"/>
              <w:rPr>
                <w:color w:val="000000"/>
              </w:rPr>
            </w:pPr>
            <w:r>
              <w:rPr>
                <w:color w:val="000000"/>
              </w:rPr>
              <w:t>Sociology                                     (Unit 2)                                 Grade three (3)</w:t>
            </w:r>
          </w:p>
          <w:p w:rsidR="00165200" w:rsidRDefault="00165200" w:rsidP="00DF56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3" w:hanging="443"/>
              <w:jc w:val="both"/>
              <w:rPr>
                <w:color w:val="000000"/>
              </w:rPr>
            </w:pPr>
            <w:r>
              <w:rPr>
                <w:color w:val="000000"/>
              </w:rPr>
              <w:t>Caribbean Studies                     (Unit 1)                                  Grade four   (4)</w:t>
            </w:r>
          </w:p>
          <w:p w:rsidR="00165200" w:rsidRDefault="00165200" w:rsidP="00DF56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3" w:hanging="443"/>
              <w:jc w:val="both"/>
              <w:rPr>
                <w:color w:val="000000"/>
              </w:rPr>
            </w:pPr>
            <w:r>
              <w:rPr>
                <w:color w:val="000000"/>
              </w:rPr>
              <w:t>Management of Business        (Unit 1)                                   Grade four  (4)</w:t>
            </w:r>
          </w:p>
          <w:p w:rsidR="00165200" w:rsidRDefault="00165200" w:rsidP="00DF56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3" w:hanging="443"/>
              <w:jc w:val="both"/>
              <w:rPr>
                <w:color w:val="000000"/>
              </w:rPr>
            </w:pPr>
            <w:r>
              <w:rPr>
                <w:color w:val="000000"/>
              </w:rPr>
              <w:t>Management Of Business       (Unit 2)                                   Grade four  (4)</w:t>
            </w:r>
          </w:p>
          <w:p w:rsidR="00165200" w:rsidRDefault="00165200">
            <w:pPr>
              <w:pStyle w:val="Subsection"/>
              <w:framePr w:hSpace="0" w:wrap="auto" w:hAnchor="text" w:xAlign="left" w:yAlign="inline"/>
              <w:ind w:left="443" w:hanging="443"/>
              <w:jc w:val="both"/>
              <w:rPr>
                <w:color w:val="000000"/>
              </w:rPr>
            </w:pP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color w:val="000000"/>
              </w:rPr>
            </w:pP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Tabaquite</w:t>
            </w:r>
            <w:proofErr w:type="spellEnd"/>
            <w:r>
              <w:rPr>
                <w:color w:val="000000"/>
              </w:rPr>
              <w:t xml:space="preserve"> Composite School - CXC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2001-2006</w:t>
            </w:r>
          </w:p>
          <w:p w:rsidR="00165200" w:rsidRDefault="00165200">
            <w:pPr>
              <w:pStyle w:val="ListBullet"/>
              <w:tabs>
                <w:tab w:val="clear" w:pos="360"/>
                <w:tab w:val="left" w:pos="375"/>
              </w:tabs>
              <w:ind w:left="36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English A                                           (General)                             Grade two (2)</w:t>
            </w:r>
          </w:p>
          <w:p w:rsidR="00165200" w:rsidRDefault="00165200">
            <w:pPr>
              <w:pStyle w:val="ListBullet"/>
              <w:tabs>
                <w:tab w:val="clear" w:pos="360"/>
                <w:tab w:val="left" w:pos="375"/>
              </w:tabs>
              <w:ind w:left="36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Information Technology                (Technical)                          Grade two (2)</w:t>
            </w:r>
          </w:p>
          <w:p w:rsidR="00165200" w:rsidRDefault="00165200">
            <w:pPr>
              <w:pStyle w:val="ListBullet"/>
              <w:tabs>
                <w:tab w:val="clear" w:pos="360"/>
                <w:tab w:val="left" w:pos="375"/>
              </w:tabs>
              <w:ind w:left="36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Integrated Science                           (General)                             Grade two (2)</w:t>
            </w:r>
          </w:p>
          <w:p w:rsidR="00165200" w:rsidRDefault="00165200">
            <w:pPr>
              <w:pStyle w:val="ListBullet"/>
              <w:tabs>
                <w:tab w:val="clear" w:pos="360"/>
                <w:tab w:val="left" w:pos="375"/>
              </w:tabs>
              <w:ind w:left="36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Mathematics                                     (General)                             Grade three (3)</w:t>
            </w:r>
          </w:p>
          <w:p w:rsidR="00165200" w:rsidRDefault="00165200">
            <w:pPr>
              <w:pStyle w:val="ListBullet"/>
              <w:tabs>
                <w:tab w:val="clear" w:pos="360"/>
                <w:tab w:val="left" w:pos="720"/>
              </w:tabs>
              <w:ind w:left="36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Principles of Accounts                    (General)                             Grade two (2)</w:t>
            </w:r>
          </w:p>
          <w:p w:rsidR="00165200" w:rsidRDefault="00165200">
            <w:pPr>
              <w:pStyle w:val="ListBullet"/>
              <w:tabs>
                <w:tab w:val="clear" w:pos="360"/>
                <w:tab w:val="left" w:pos="375"/>
              </w:tabs>
              <w:ind w:left="36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Principles of Business                     (General)                             Grade two (2)</w:t>
            </w:r>
          </w:p>
          <w:p w:rsidR="00165200" w:rsidRDefault="00165200">
            <w:pPr>
              <w:pStyle w:val="ListBullet"/>
              <w:tabs>
                <w:tab w:val="clear" w:pos="360"/>
                <w:tab w:val="left" w:pos="720"/>
              </w:tabs>
              <w:ind w:left="36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Social Studies                                   (General)                              Grade two (2)</w:t>
            </w:r>
          </w:p>
        </w:tc>
      </w:tr>
      <w:tr w:rsidR="00165200" w:rsidTr="00E55859">
        <w:trPr>
          <w:trHeight w:val="4678"/>
          <w:jc w:val="center"/>
        </w:trPr>
        <w:tc>
          <w:tcPr>
            <w:tcW w:w="1982" w:type="dxa"/>
          </w:tcPr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Certificates</w:t>
            </w:r>
          </w:p>
          <w:p w:rsidR="00165200" w:rsidRDefault="00165200">
            <w:pPr>
              <w:rPr>
                <w:color w:val="000000"/>
                <w:sz w:val="22"/>
                <w:szCs w:val="22"/>
              </w:rPr>
            </w:pPr>
          </w:p>
          <w:p w:rsidR="00165200" w:rsidRDefault="00165200">
            <w:pPr>
              <w:rPr>
                <w:color w:val="000000"/>
                <w:sz w:val="22"/>
                <w:szCs w:val="22"/>
              </w:rPr>
            </w:pPr>
          </w:p>
          <w:p w:rsidR="00165200" w:rsidRDefault="00165200">
            <w:pPr>
              <w:rPr>
                <w:color w:val="000000"/>
                <w:sz w:val="22"/>
                <w:szCs w:val="22"/>
              </w:rPr>
            </w:pPr>
          </w:p>
          <w:p w:rsidR="0045541C" w:rsidRDefault="001652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Experience</w:t>
            </w:r>
          </w:p>
          <w:p w:rsidR="0045541C" w:rsidRPr="0045541C" w:rsidRDefault="0045541C" w:rsidP="0045541C">
            <w:pPr>
              <w:rPr>
                <w:sz w:val="22"/>
                <w:szCs w:val="22"/>
              </w:rPr>
            </w:pPr>
          </w:p>
          <w:p w:rsidR="0045541C" w:rsidRDefault="0045541C" w:rsidP="0045541C">
            <w:pPr>
              <w:rPr>
                <w:sz w:val="22"/>
                <w:szCs w:val="22"/>
              </w:rPr>
            </w:pPr>
          </w:p>
          <w:p w:rsidR="00165200" w:rsidRDefault="00165200" w:rsidP="0045541C">
            <w:pPr>
              <w:rPr>
                <w:sz w:val="22"/>
                <w:szCs w:val="22"/>
              </w:rPr>
            </w:pPr>
          </w:p>
          <w:p w:rsidR="0045541C" w:rsidRPr="0045541C" w:rsidRDefault="0045541C" w:rsidP="0045541C">
            <w:pPr>
              <w:rPr>
                <w:b/>
                <w:sz w:val="22"/>
                <w:szCs w:val="22"/>
              </w:rPr>
            </w:pPr>
            <w:r w:rsidRPr="0045541C">
              <w:rPr>
                <w:b/>
                <w:sz w:val="22"/>
                <w:szCs w:val="22"/>
              </w:rPr>
              <w:t>Skills</w:t>
            </w:r>
          </w:p>
        </w:tc>
        <w:tc>
          <w:tcPr>
            <w:tcW w:w="7657" w:type="dxa"/>
          </w:tcPr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Business Studies</w:t>
            </w: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Introduction To Computers (NEC) </w:t>
            </w: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Information Technology</w:t>
            </w: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Typing </w:t>
            </w: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</w:p>
          <w:p w:rsidR="00165200" w:rsidRDefault="00165200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Ministry of  the People &amp; Social Development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Piparo</w:t>
            </w:r>
            <w:proofErr w:type="spellEnd"/>
            <w:r>
              <w:rPr>
                <w:color w:val="000000"/>
              </w:rPr>
              <w:t xml:space="preserve"> Empowerment Centre</w:t>
            </w:r>
          </w:p>
          <w:p w:rsidR="00165200" w:rsidRDefault="007507B6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Clerical </w:t>
            </w:r>
            <w:r w:rsidR="00165200">
              <w:rPr>
                <w:color w:val="000000"/>
              </w:rPr>
              <w:t xml:space="preserve"> Assistant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On the Job Trainee</w:t>
            </w:r>
          </w:p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May – 2009 – June 2011</w:t>
            </w:r>
          </w:p>
          <w:p w:rsidR="0045541C" w:rsidRDefault="0045541C">
            <w:pPr>
              <w:spacing w:after="0" w:line="240" w:lineRule="auto"/>
              <w:jc w:val="both"/>
              <w:rPr>
                <w:color w:val="000000"/>
              </w:rPr>
            </w:pPr>
          </w:p>
          <w:p w:rsidR="0045541C" w:rsidRDefault="0045541C">
            <w:pPr>
              <w:spacing w:after="0" w:line="240" w:lineRule="auto"/>
              <w:jc w:val="both"/>
              <w:rPr>
                <w:color w:val="000000"/>
              </w:rPr>
            </w:pPr>
          </w:p>
          <w:p w:rsidR="0045541C" w:rsidRDefault="0045541C">
            <w:pPr>
              <w:spacing w:after="0" w:line="240" w:lineRule="auto"/>
              <w:jc w:val="both"/>
              <w:rPr>
                <w:color w:val="000000"/>
              </w:rPr>
            </w:pPr>
          </w:p>
          <w:p w:rsidR="00165200" w:rsidRDefault="00F0781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Excellent oral and written communication skills</w:t>
            </w:r>
          </w:p>
          <w:p w:rsidR="00F07811" w:rsidRDefault="00F0781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Creating and maintain a functional and efficient filing system</w:t>
            </w:r>
          </w:p>
          <w:p w:rsidR="00F07811" w:rsidRDefault="00F0781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Basic accounting</w:t>
            </w:r>
          </w:p>
          <w:p w:rsidR="00F07811" w:rsidRDefault="007507B6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Office trained – all mailing duties, maintaining database and extraction of data, telephone training, meetings management</w:t>
            </w:r>
          </w:p>
          <w:p w:rsidR="00F07811" w:rsidRDefault="00F07811">
            <w:pPr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F07811" w:rsidTr="00E55859">
        <w:trPr>
          <w:trHeight w:val="70"/>
          <w:jc w:val="center"/>
        </w:trPr>
        <w:tc>
          <w:tcPr>
            <w:tcW w:w="1982" w:type="dxa"/>
          </w:tcPr>
          <w:p w:rsidR="00F07811" w:rsidRDefault="00F07811">
            <w:pPr>
              <w:spacing w:after="0" w:line="240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657" w:type="dxa"/>
          </w:tcPr>
          <w:p w:rsidR="00F07811" w:rsidRDefault="00F07811">
            <w:pPr>
              <w:pStyle w:val="Subsection"/>
              <w:framePr w:hSpace="0" w:wrap="auto" w:hAnchor="text" w:xAlign="left" w:yAlign="inline"/>
              <w:jc w:val="both"/>
              <w:rPr>
                <w:b w:val="0"/>
                <w:color w:val="000000"/>
              </w:rPr>
            </w:pPr>
          </w:p>
        </w:tc>
      </w:tr>
    </w:tbl>
    <w:p w:rsidR="00165200" w:rsidRDefault="007507B6" w:rsidP="00165200">
      <w:pPr>
        <w:spacing w:after="0" w:line="240" w:lineRule="auto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 xml:space="preserve">   </w:t>
      </w:r>
    </w:p>
    <w:p w:rsidR="00165200" w:rsidRDefault="00165200" w:rsidP="00165200">
      <w:pPr>
        <w:rPr>
          <w:color w:val="000000"/>
        </w:rPr>
      </w:pPr>
      <w:r>
        <w:rPr>
          <w:b/>
          <w:color w:val="000000"/>
          <w:sz w:val="22"/>
          <w:szCs w:val="22"/>
        </w:rPr>
        <w:t>Interests</w:t>
      </w:r>
      <w:r>
        <w:rPr>
          <w:rFonts w:ascii="Trebuchet MS" w:hAnsi="Trebuchet MS"/>
          <w:color w:val="000000"/>
          <w:sz w:val="22"/>
          <w:szCs w:val="22"/>
        </w:rPr>
        <w:tab/>
        <w:t xml:space="preserve">     </w:t>
      </w:r>
      <w:r w:rsidR="00E55859">
        <w:rPr>
          <w:color w:val="000000"/>
        </w:rPr>
        <w:t>Travelling</w:t>
      </w:r>
      <w:bookmarkStart w:id="0" w:name="_GoBack"/>
      <w:bookmarkEnd w:id="0"/>
    </w:p>
    <w:p w:rsidR="00165200" w:rsidRDefault="00165200" w:rsidP="00165200">
      <w:pPr>
        <w:rPr>
          <w:color w:val="000000"/>
        </w:rPr>
      </w:pPr>
    </w:p>
    <w:p w:rsidR="00165200" w:rsidRDefault="00165200" w:rsidP="00165200">
      <w:pPr>
        <w:rPr>
          <w:color w:val="000000"/>
        </w:rPr>
      </w:pPr>
      <w:r>
        <w:rPr>
          <w:b/>
          <w:color w:val="000000"/>
        </w:rPr>
        <w:t>Additional Qualifications and Certificates</w:t>
      </w:r>
      <w:r>
        <w:rPr>
          <w:color w:val="000000"/>
        </w:rPr>
        <w:t xml:space="preserve"> – </w:t>
      </w:r>
    </w:p>
    <w:p w:rsidR="00165200" w:rsidRDefault="00165200" w:rsidP="00165200">
      <w:pPr>
        <w:rPr>
          <w:color w:val="000000"/>
        </w:rPr>
      </w:pPr>
      <w:r>
        <w:rPr>
          <w:color w:val="000000"/>
        </w:rPr>
        <w:t>Ministry of the People and Social Development</w:t>
      </w:r>
    </w:p>
    <w:p w:rsidR="00165200" w:rsidRDefault="00165200" w:rsidP="00165200">
      <w:pPr>
        <w:rPr>
          <w:rFonts w:ascii="Trebuchet MS" w:hAnsi="Trebuchet MS"/>
          <w:color w:val="000000"/>
          <w:sz w:val="22"/>
          <w:szCs w:val="22"/>
        </w:rPr>
      </w:pPr>
      <w:r>
        <w:rPr>
          <w:color w:val="000000"/>
        </w:rPr>
        <w:t xml:space="preserve">Healthcare Provider Training Workshop – CPR, Occupational Safety and Health – Blood and Airborne Pathogens, Prevention and Management of Aggressive </w:t>
      </w:r>
      <w:proofErr w:type="spellStart"/>
      <w:r>
        <w:rPr>
          <w:color w:val="000000"/>
        </w:rPr>
        <w:t>Behaviour</w:t>
      </w:r>
      <w:proofErr w:type="spellEnd"/>
      <w:r>
        <w:rPr>
          <w:color w:val="000000"/>
        </w:rPr>
        <w:t xml:space="preserve"> (PMAB) and Patient Intervention Techniques (PIT) </w:t>
      </w:r>
    </w:p>
    <w:p w:rsidR="00165200" w:rsidRDefault="00165200" w:rsidP="00165200">
      <w:pPr>
        <w:ind w:left="1440" w:firstLine="720"/>
        <w:rPr>
          <w:rFonts w:ascii="Trebuchet MS" w:hAnsi="Trebuchet MS"/>
          <w:b/>
          <w:color w:val="000000"/>
          <w:sz w:val="22"/>
          <w:szCs w:val="22"/>
        </w:rPr>
      </w:pPr>
    </w:p>
    <w:p w:rsidR="00165200" w:rsidRDefault="00165200" w:rsidP="00165200">
      <w:pPr>
        <w:ind w:left="1440" w:firstLine="720"/>
        <w:rPr>
          <w:rFonts w:ascii="Trebuchet MS" w:hAnsi="Trebuchet MS"/>
          <w:b/>
          <w:color w:val="000000"/>
          <w:sz w:val="22"/>
          <w:szCs w:val="22"/>
        </w:rPr>
      </w:pPr>
    </w:p>
    <w:p w:rsidR="00165200" w:rsidRDefault="00165200" w:rsidP="00165200">
      <w:pPr>
        <w:numPr>
          <w:ilvl w:val="0"/>
          <w:numId w:val="3"/>
        </w:numPr>
        <w:tabs>
          <w:tab w:val="left" w:pos="1800"/>
        </w:tabs>
        <w:ind w:hanging="1380"/>
        <w:rPr>
          <w:rFonts w:ascii="Trebuchet MS" w:hAnsi="Trebuchet MS"/>
          <w:color w:val="000000"/>
        </w:rPr>
      </w:pPr>
      <w:r>
        <w:rPr>
          <w:color w:val="000000"/>
        </w:rPr>
        <w:t>Certificates/Diplomas will be provided upon request</w:t>
      </w:r>
      <w:r>
        <w:rPr>
          <w:rFonts w:ascii="Trebuchet MS" w:hAnsi="Trebuchet MS"/>
          <w:color w:val="000000"/>
        </w:rPr>
        <w:t>.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807"/>
        <w:gridCol w:w="7769"/>
      </w:tblGrid>
      <w:tr w:rsidR="00165200" w:rsidTr="00165200">
        <w:trPr>
          <w:trHeight w:val="3369"/>
          <w:jc w:val="center"/>
        </w:trPr>
        <w:tc>
          <w:tcPr>
            <w:tcW w:w="1874" w:type="dxa"/>
          </w:tcPr>
          <w:p w:rsidR="00165200" w:rsidRDefault="00165200">
            <w:pPr>
              <w:spacing w:after="0" w:line="240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088" w:type="dxa"/>
          </w:tcPr>
          <w:p w:rsidR="00165200" w:rsidRDefault="00165200">
            <w:pPr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:rsidR="00165200" w:rsidRDefault="00165200" w:rsidP="00165200">
      <w:pPr>
        <w:ind w:left="1440" w:firstLine="720"/>
        <w:rPr>
          <w:rFonts w:ascii="Trebuchet MS" w:hAnsi="Trebuchet MS"/>
          <w:b/>
          <w:color w:val="000000"/>
          <w:sz w:val="22"/>
          <w:szCs w:val="22"/>
        </w:rPr>
      </w:pPr>
    </w:p>
    <w:p w:rsidR="00870DF3" w:rsidRDefault="00870DF3"/>
    <w:sectPr w:rsidR="00870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973" w:rsidRDefault="00302973" w:rsidP="007507B6">
      <w:pPr>
        <w:spacing w:after="0" w:line="240" w:lineRule="auto"/>
      </w:pPr>
      <w:r>
        <w:separator/>
      </w:r>
    </w:p>
  </w:endnote>
  <w:endnote w:type="continuationSeparator" w:id="0">
    <w:p w:rsidR="00302973" w:rsidRDefault="00302973" w:rsidP="0075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973" w:rsidRDefault="00302973" w:rsidP="007507B6">
      <w:pPr>
        <w:spacing w:after="0" w:line="240" w:lineRule="auto"/>
      </w:pPr>
      <w:r>
        <w:separator/>
      </w:r>
    </w:p>
  </w:footnote>
  <w:footnote w:type="continuationSeparator" w:id="0">
    <w:p w:rsidR="00302973" w:rsidRDefault="00302973" w:rsidP="00750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0A8B"/>
    <w:multiLevelType w:val="hybridMultilevel"/>
    <w:tmpl w:val="365E01AC"/>
    <w:lvl w:ilvl="0" w:tplc="9CDAFBD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002060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7293524C"/>
    <w:multiLevelType w:val="hybridMultilevel"/>
    <w:tmpl w:val="D2F0F152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7802443E"/>
    <w:multiLevelType w:val="hybridMultilevel"/>
    <w:tmpl w:val="F4EED8BE"/>
    <w:lvl w:ilvl="0" w:tplc="6DC47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00"/>
    <w:rsid w:val="00165200"/>
    <w:rsid w:val="00302973"/>
    <w:rsid w:val="0045541C"/>
    <w:rsid w:val="007507B6"/>
    <w:rsid w:val="00870DF3"/>
    <w:rsid w:val="00CA511C"/>
    <w:rsid w:val="00E55859"/>
    <w:rsid w:val="00F0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00"/>
    <w:rPr>
      <w:rFonts w:ascii="Georgia" w:eastAsia="Georgia" w:hAnsi="Georgia" w:cs="Georgia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Indent"/>
    <w:uiPriority w:val="3"/>
    <w:unhideWhenUsed/>
    <w:qFormat/>
    <w:rsid w:val="00165200"/>
    <w:pPr>
      <w:numPr>
        <w:numId w:val="1"/>
      </w:numPr>
      <w:tabs>
        <w:tab w:val="num" w:pos="360"/>
      </w:tabs>
      <w:spacing w:after="0" w:line="240" w:lineRule="auto"/>
      <w:ind w:left="720" w:firstLine="0"/>
      <w:contextualSpacing/>
    </w:pPr>
    <w:rPr>
      <w:color w:val="213F43"/>
    </w:rPr>
  </w:style>
  <w:style w:type="paragraph" w:styleId="ListParagraph">
    <w:name w:val="List Paragraph"/>
    <w:basedOn w:val="Normal"/>
    <w:uiPriority w:val="34"/>
    <w:qFormat/>
    <w:rsid w:val="00165200"/>
    <w:pPr>
      <w:ind w:left="720"/>
      <w:contextualSpacing/>
    </w:pPr>
  </w:style>
  <w:style w:type="paragraph" w:customStyle="1" w:styleId="Section">
    <w:name w:val="Section"/>
    <w:basedOn w:val="Normal"/>
    <w:uiPriority w:val="2"/>
    <w:qFormat/>
    <w:rsid w:val="00165200"/>
    <w:pPr>
      <w:framePr w:hSpace="187" w:wrap="around" w:hAnchor="margin" w:xAlign="center" w:y="721"/>
      <w:spacing w:after="0" w:line="240" w:lineRule="auto"/>
    </w:pPr>
    <w:rPr>
      <w:rFonts w:ascii="Trebuchet MS" w:hAnsi="Trebuchet MS"/>
      <w:b/>
      <w:color w:val="438086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165200"/>
    <w:pPr>
      <w:framePr w:hSpace="187" w:wrap="around" w:hAnchor="margin" w:xAlign="center" w:y="721"/>
      <w:spacing w:after="0" w:line="240" w:lineRule="auto"/>
    </w:pPr>
    <w:rPr>
      <w:b/>
      <w:color w:val="424456"/>
    </w:rPr>
  </w:style>
  <w:style w:type="paragraph" w:styleId="NormalIndent">
    <w:name w:val="Normal Indent"/>
    <w:basedOn w:val="Normal"/>
    <w:uiPriority w:val="99"/>
    <w:semiHidden/>
    <w:unhideWhenUsed/>
    <w:rsid w:val="0016520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0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7B6"/>
    <w:rPr>
      <w:rFonts w:ascii="Georgia" w:eastAsia="Georgia" w:hAnsi="Georgia" w:cs="Georgia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750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B6"/>
    <w:rPr>
      <w:rFonts w:ascii="Georgia" w:eastAsia="Georgia" w:hAnsi="Georgia" w:cs="Georgia"/>
      <w:sz w:val="20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00"/>
    <w:rPr>
      <w:rFonts w:ascii="Georgia" w:eastAsia="Georgia" w:hAnsi="Georgia" w:cs="Georgia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Indent"/>
    <w:uiPriority w:val="3"/>
    <w:unhideWhenUsed/>
    <w:qFormat/>
    <w:rsid w:val="00165200"/>
    <w:pPr>
      <w:numPr>
        <w:numId w:val="1"/>
      </w:numPr>
      <w:tabs>
        <w:tab w:val="num" w:pos="360"/>
      </w:tabs>
      <w:spacing w:after="0" w:line="240" w:lineRule="auto"/>
      <w:ind w:left="720" w:firstLine="0"/>
      <w:contextualSpacing/>
    </w:pPr>
    <w:rPr>
      <w:color w:val="213F43"/>
    </w:rPr>
  </w:style>
  <w:style w:type="paragraph" w:styleId="ListParagraph">
    <w:name w:val="List Paragraph"/>
    <w:basedOn w:val="Normal"/>
    <w:uiPriority w:val="34"/>
    <w:qFormat/>
    <w:rsid w:val="00165200"/>
    <w:pPr>
      <w:ind w:left="720"/>
      <w:contextualSpacing/>
    </w:pPr>
  </w:style>
  <w:style w:type="paragraph" w:customStyle="1" w:styleId="Section">
    <w:name w:val="Section"/>
    <w:basedOn w:val="Normal"/>
    <w:uiPriority w:val="2"/>
    <w:qFormat/>
    <w:rsid w:val="00165200"/>
    <w:pPr>
      <w:framePr w:hSpace="187" w:wrap="around" w:hAnchor="margin" w:xAlign="center" w:y="721"/>
      <w:spacing w:after="0" w:line="240" w:lineRule="auto"/>
    </w:pPr>
    <w:rPr>
      <w:rFonts w:ascii="Trebuchet MS" w:hAnsi="Trebuchet MS"/>
      <w:b/>
      <w:color w:val="438086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165200"/>
    <w:pPr>
      <w:framePr w:hSpace="187" w:wrap="around" w:hAnchor="margin" w:xAlign="center" w:y="721"/>
      <w:spacing w:after="0" w:line="240" w:lineRule="auto"/>
    </w:pPr>
    <w:rPr>
      <w:b/>
      <w:color w:val="424456"/>
    </w:rPr>
  </w:style>
  <w:style w:type="paragraph" w:styleId="NormalIndent">
    <w:name w:val="Normal Indent"/>
    <w:basedOn w:val="Normal"/>
    <w:uiPriority w:val="99"/>
    <w:semiHidden/>
    <w:unhideWhenUsed/>
    <w:rsid w:val="0016520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0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7B6"/>
    <w:rPr>
      <w:rFonts w:ascii="Georgia" w:eastAsia="Georgia" w:hAnsi="Georgia" w:cs="Georgia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750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B6"/>
    <w:rPr>
      <w:rFonts w:ascii="Georgia" w:eastAsia="Georgia" w:hAnsi="Georgia" w:cs="Georgia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2014-10-01T14:15:00Z</dcterms:created>
  <dcterms:modified xsi:type="dcterms:W3CDTF">2014-10-15T11:10:00Z</dcterms:modified>
</cp:coreProperties>
</file>