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B2" w:rsidRPr="00E905EB" w:rsidRDefault="00C917C9" w:rsidP="00B510B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>Kamana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 xml:space="preserve"> Steele</w:t>
      </w:r>
    </w:p>
    <w:p w:rsidR="00B510B2" w:rsidRPr="00E905EB" w:rsidRDefault="00B510B2" w:rsidP="00B51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L</w:t>
      </w:r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P #50 </w:t>
      </w:r>
      <w:proofErr w:type="spellStart"/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>Samaroo</w:t>
      </w:r>
      <w:proofErr w:type="spellEnd"/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Village </w:t>
      </w:r>
      <w:proofErr w:type="spellStart"/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>Arima</w:t>
      </w:r>
      <w:proofErr w:type="spellEnd"/>
    </w:p>
    <w:p w:rsidR="00C917C9" w:rsidRDefault="00C917C9" w:rsidP="00B51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Contact</w:t>
      </w:r>
      <w:r w:rsidR="00B510B2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: (c) 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497-1828</w:t>
      </w:r>
    </w:p>
    <w:p w:rsidR="00B510B2" w:rsidRPr="00E905EB" w:rsidRDefault="00C917C9" w:rsidP="00B51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kamana_steele</w:t>
      </w:r>
      <w:r w:rsidR="00B510B2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@hotmail.com</w:t>
      </w:r>
    </w:p>
    <w:p w:rsidR="001E6122" w:rsidRDefault="001E6122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E905EB" w:rsidRPr="00E905EB" w:rsidRDefault="00E905EB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Dear Sir/Madam,</w:t>
      </w:r>
    </w:p>
    <w:p w:rsidR="00E905EB" w:rsidRPr="00E905EB" w:rsidRDefault="00E905EB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To whom it may concern, </w:t>
      </w:r>
    </w:p>
    <w:p w:rsidR="00E905EB" w:rsidRPr="00E905EB" w:rsidRDefault="00B042EB" w:rsidP="00E905E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My name is </w:t>
      </w:r>
      <w:proofErr w:type="spellStart"/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>Kamana</w:t>
      </w:r>
      <w:proofErr w:type="spellEnd"/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Steele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, I am writing to</w:t>
      </w:r>
      <w:r w:rsidR="00B510B2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  <w:r w:rsidR="00500DA9">
        <w:rPr>
          <w:rFonts w:ascii="Times New Roman" w:eastAsia="Times New Roman" w:hAnsi="Times New Roman" w:cs="Times New Roman"/>
          <w:sz w:val="24"/>
          <w:szCs w:val="24"/>
          <w:lang w:eastAsia="en-TT"/>
        </w:rPr>
        <w:t>be a part of your organization</w:t>
      </w:r>
      <w:r w:rsidR="0073430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  <w:r w:rsidR="00BC1B6D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in </w:t>
      </w:r>
      <w:r w:rsidR="00FE28FB">
        <w:rPr>
          <w:rFonts w:ascii="Times New Roman" w:eastAsia="Times New Roman" w:hAnsi="Times New Roman" w:cs="Times New Roman"/>
          <w:sz w:val="24"/>
          <w:szCs w:val="24"/>
          <w:lang w:eastAsia="en-TT"/>
        </w:rPr>
        <w:t>any position suitable to my qualifications</w:t>
      </w:r>
      <w:r w:rsidR="001734E8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. </w:t>
      </w:r>
      <w:r w:rsidR="004625E7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As a measure of practicality 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I have</w:t>
      </w:r>
      <w:r w:rsidR="004625E7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also</w:t>
      </w:r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enclosed my resume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</w:p>
    <w:p w:rsidR="00683499" w:rsidRDefault="00E905EB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With the skills, knowledge and education I possess, I believe </w:t>
      </w:r>
      <w:r w:rsidR="004625E7">
        <w:rPr>
          <w:rFonts w:ascii="Times New Roman" w:eastAsia="Times New Roman" w:hAnsi="Times New Roman" w:cs="Times New Roman"/>
          <w:sz w:val="24"/>
          <w:szCs w:val="24"/>
          <w:lang w:eastAsia="en-TT"/>
        </w:rPr>
        <w:t>that I can add</w:t>
      </w:r>
      <w:r w:rsidR="00500DA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value</w:t>
      </w:r>
      <w:r w:rsidR="004625E7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to your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organization.</w:t>
      </w:r>
      <w:r w:rsidR="0068349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I am an, innovative, responsible and ambitious individual with great communication skills, both oral and written I have the ability to work in groups or as an individual. I am a quick learner and take directions very well and am also capable of being a strong team leader and builder. I am honest,</w:t>
      </w:r>
      <w:r w:rsidR="00683499" w:rsidRPr="00DD2E1E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passion</w:t>
      </w:r>
      <w:r w:rsidR="00683499">
        <w:rPr>
          <w:rFonts w:ascii="Times New Roman" w:eastAsia="Times New Roman" w:hAnsi="Times New Roman" w:cs="Times New Roman"/>
          <w:sz w:val="24"/>
          <w:szCs w:val="24"/>
          <w:lang w:eastAsia="en-TT"/>
        </w:rPr>
        <w:t>ate</w:t>
      </w:r>
      <w:r w:rsidR="00683499" w:rsidRPr="00DD2E1E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, </w:t>
      </w:r>
      <w:r w:rsidR="0068349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fun and a true team player. </w:t>
      </w:r>
    </w:p>
    <w:p w:rsidR="00683499" w:rsidRDefault="001B4CBC" w:rsidP="006834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I am current</w:t>
      </w:r>
      <w:r w:rsidR="001A1CCF">
        <w:rPr>
          <w:rFonts w:ascii="Times New Roman" w:eastAsia="Times New Roman" w:hAnsi="Times New Roman" w:cs="Times New Roman"/>
          <w:sz w:val="24"/>
          <w:szCs w:val="24"/>
          <w:lang w:eastAsia="en-TT"/>
        </w:rPr>
        <w:t>ly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 student at the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University of the West Indies,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Open Campus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ST. Augustine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, pursuing a Bachelor’s Degree in Early Childhood Education and Family Studies</w:t>
      </w:r>
      <w:r w:rsidR="001734E8">
        <w:rPr>
          <w:rFonts w:ascii="Times New Roman" w:eastAsia="Times New Roman" w:hAnsi="Times New Roman" w:cs="Times New Roman"/>
          <w:sz w:val="24"/>
          <w:szCs w:val="24"/>
          <w:lang w:eastAsia="en-TT"/>
        </w:rPr>
        <w:t>, which would be completed June, 2015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. This 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line of studies is 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equipp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ing me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with the knowledge and capabilities necessary to </w:t>
      </w:r>
      <w:r w:rsidR="0080467A">
        <w:rPr>
          <w:rFonts w:ascii="Times New Roman" w:eastAsia="Times New Roman" w:hAnsi="Times New Roman" w:cs="Times New Roman"/>
          <w:sz w:val="24"/>
          <w:szCs w:val="24"/>
          <w:lang w:eastAsia="en-TT"/>
        </w:rPr>
        <w:t>engage young children and their family and by extension the community</w:t>
      </w:r>
      <w:r w:rsidR="005C3958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. It has made </w:t>
      </w:r>
      <w:r w:rsidR="001734E8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me </w:t>
      </w:r>
      <w:r w:rsidR="005C3958">
        <w:rPr>
          <w:rFonts w:ascii="Times New Roman" w:eastAsia="Times New Roman" w:hAnsi="Times New Roman" w:cs="Times New Roman"/>
          <w:sz w:val="24"/>
          <w:szCs w:val="24"/>
          <w:lang w:eastAsia="en-TT"/>
        </w:rPr>
        <w:t>realize</w:t>
      </w:r>
      <w:r w:rsidR="0080467A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  <w:r w:rsidR="005C3958">
        <w:rPr>
          <w:rFonts w:ascii="Times New Roman" w:eastAsia="Times New Roman" w:hAnsi="Times New Roman" w:cs="Times New Roman"/>
          <w:sz w:val="24"/>
          <w:szCs w:val="24"/>
          <w:lang w:eastAsia="en-TT"/>
        </w:rPr>
        <w:t>that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culture</w:t>
      </w:r>
      <w:r w:rsidR="00BC1B6D">
        <w:rPr>
          <w:rFonts w:ascii="Times New Roman" w:eastAsia="Times New Roman" w:hAnsi="Times New Roman" w:cs="Times New Roman"/>
          <w:sz w:val="24"/>
          <w:szCs w:val="24"/>
          <w:lang w:eastAsia="en-TT"/>
        </w:rPr>
        <w:t>, environment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and social institutions </w:t>
      </w:r>
      <w:r w:rsidR="004625E7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play important roles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in</w:t>
      </w:r>
      <w:r w:rsidR="005C3958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  <w:r w:rsidR="001734E8">
        <w:rPr>
          <w:rFonts w:ascii="Times New Roman" w:eastAsia="Times New Roman" w:hAnsi="Times New Roman" w:cs="Times New Roman"/>
          <w:sz w:val="24"/>
          <w:szCs w:val="24"/>
          <w:lang w:eastAsia="en-TT"/>
        </w:rPr>
        <w:t>a child’s life</w:t>
      </w:r>
      <w:r w:rsidR="00B510B2"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  <w:r w:rsidR="0080467A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</w:p>
    <w:p w:rsidR="00E905EB" w:rsidRDefault="00683499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Please see my resume for additional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information on my credentials.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Thank you for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your time and consideration, I look forward to speaking with you. I can be reached at </w:t>
      </w:r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>497-1828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and also by email </w:t>
      </w:r>
      <w:hyperlink r:id="rId5" w:history="1">
        <w:r w:rsidR="00C917C9" w:rsidRPr="008A282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TT"/>
          </w:rPr>
          <w:t>kamana_steele@hotmail.com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. Thank you in advance. </w:t>
      </w:r>
    </w:p>
    <w:p w:rsidR="00E905EB" w:rsidRDefault="00E905EB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9E1617" w:rsidRDefault="009E1617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E905EB" w:rsidRPr="00E905EB" w:rsidRDefault="00E905EB" w:rsidP="006834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Respectfully Yours</w:t>
      </w:r>
    </w:p>
    <w:p w:rsidR="00C917C9" w:rsidRDefault="00C917C9" w:rsidP="006834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C917C9" w:rsidRDefault="00C917C9" w:rsidP="006834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C917C9" w:rsidRDefault="00C917C9" w:rsidP="006834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C917C9" w:rsidRPr="00E905EB" w:rsidRDefault="00C917C9" w:rsidP="006834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33021B" w:rsidRDefault="00E905EB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………………………………</w:t>
      </w:r>
    </w:p>
    <w:p w:rsidR="009E1617" w:rsidRDefault="009E1617" w:rsidP="009E16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Kamana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Steele</w:t>
      </w:r>
    </w:p>
    <w:p w:rsidR="0080467A" w:rsidRDefault="0080467A" w:rsidP="00E905E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E905EB" w:rsidRPr="00E905EB" w:rsidRDefault="00C917C9" w:rsidP="00C917C9">
      <w:pPr>
        <w:tabs>
          <w:tab w:val="center" w:pos="4680"/>
          <w:tab w:val="left" w:pos="606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lastRenderedPageBreak/>
        <w:t>Kamana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 xml:space="preserve"> Steele</w:t>
      </w:r>
    </w:p>
    <w:p w:rsidR="00E905EB" w:rsidRPr="00E905EB" w:rsidRDefault="00E905EB" w:rsidP="00E90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LP #5</w:t>
      </w:r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0 </w:t>
      </w:r>
      <w:proofErr w:type="spellStart"/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>Samaroo</w:t>
      </w:r>
      <w:proofErr w:type="spellEnd"/>
      <w:r w:rsidR="00C917C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Village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, </w:t>
      </w:r>
      <w:proofErr w:type="spellStart"/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Arima</w:t>
      </w:r>
      <w:proofErr w:type="spellEnd"/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</w:p>
    <w:p w:rsidR="00E905EB" w:rsidRPr="00E905EB" w:rsidRDefault="00C917C9" w:rsidP="00E90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Contact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: (c) 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497-1828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</w:p>
    <w:p w:rsidR="00E905EB" w:rsidRPr="00E905EB" w:rsidRDefault="00C917C9" w:rsidP="00E90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kamana_steele</w:t>
      </w:r>
      <w:r w:rsidR="00E905EB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@hotmail.com</w:t>
      </w:r>
    </w:p>
    <w:p w:rsidR="00E905EB" w:rsidRPr="00E905EB" w:rsidRDefault="00E905EB" w:rsidP="00530537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______________________________________________________________________________</w:t>
      </w:r>
    </w:p>
    <w:p w:rsidR="00E905EB" w:rsidRPr="00E905EB" w:rsidRDefault="00E905EB" w:rsidP="00530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>Profile:</w:t>
      </w: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</w:t>
      </w:r>
      <w:r w:rsidR="00574544" w:rsidRPr="00574544">
        <w:rPr>
          <w:rFonts w:ascii="Times New Roman" w:eastAsia="Times New Roman" w:hAnsi="Times New Roman" w:cs="Times New Roman"/>
          <w:sz w:val="24"/>
          <w:szCs w:val="24"/>
          <w:lang w:eastAsia="en-TT"/>
        </w:rPr>
        <w:t>I am a s</w:t>
      </w:r>
      <w:r w:rsidRPr="00574544">
        <w:rPr>
          <w:rFonts w:ascii="Times New Roman" w:eastAsia="Times New Roman" w:hAnsi="Times New Roman" w:cs="Times New Roman"/>
          <w:sz w:val="24"/>
          <w:szCs w:val="24"/>
          <w:lang w:eastAsia="en-TT"/>
        </w:rPr>
        <w:t>elf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-motivated, self-oriented, loyal, worthy</w:t>
      </w:r>
      <w:r w:rsidR="00B6150C">
        <w:rPr>
          <w:rFonts w:ascii="Times New Roman" w:eastAsia="Times New Roman" w:hAnsi="Times New Roman" w:cs="Times New Roman"/>
          <w:sz w:val="24"/>
          <w:szCs w:val="24"/>
          <w:lang w:eastAsia="en-TT"/>
        </w:rPr>
        <w:t>, honest, fun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and responsible university </w:t>
      </w:r>
      <w:r w:rsidR="009664BA">
        <w:rPr>
          <w:rFonts w:ascii="Times New Roman" w:eastAsia="Times New Roman" w:hAnsi="Times New Roman" w:cs="Times New Roman"/>
          <w:sz w:val="24"/>
          <w:szCs w:val="24"/>
          <w:lang w:eastAsia="en-TT"/>
        </w:rPr>
        <w:t>student</w:t>
      </w:r>
      <w:r w:rsidR="001E6122"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  <w:r w:rsidR="00B042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I am c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ompetent of functioning and expressing the necessary skills need</w:t>
      </w:r>
      <w:r w:rsidR="00500DA9">
        <w:rPr>
          <w:rFonts w:ascii="Times New Roman" w:eastAsia="Times New Roman" w:hAnsi="Times New Roman" w:cs="Times New Roman"/>
          <w:sz w:val="24"/>
          <w:szCs w:val="24"/>
          <w:lang w:eastAsia="en-TT"/>
        </w:rPr>
        <w:t>ed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to excel and add to your organization.</w:t>
      </w:r>
      <w:r w:rsidR="00B042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I possess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writing and oral communi</w:t>
      </w:r>
      <w:r w:rsidR="001E6122">
        <w:rPr>
          <w:rFonts w:ascii="Times New Roman" w:eastAsia="Times New Roman" w:hAnsi="Times New Roman" w:cs="Times New Roman"/>
          <w:sz w:val="24"/>
          <w:szCs w:val="24"/>
          <w:lang w:eastAsia="en-TT"/>
        </w:rPr>
        <w:t>cation skills, able to excel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in a fast paced environment and achieve targeted tasks individually or as a team member. Also I possess the ability to interact and communicate at a profession</w:t>
      </w:r>
      <w:r w:rsidR="00DD2E1E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al level. I am willing to use </w:t>
      </w:r>
      <w:r w:rsidR="00167521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whatever </w:t>
      </w:r>
      <w:r w:rsidR="00167521"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>skills</w:t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  <w:r w:rsidR="00DD2E1E">
        <w:rPr>
          <w:rFonts w:ascii="Times New Roman" w:eastAsia="Times New Roman" w:hAnsi="Times New Roman" w:cs="Times New Roman"/>
          <w:sz w:val="24"/>
          <w:szCs w:val="24"/>
          <w:lang w:eastAsia="en-TT"/>
        </w:rPr>
        <w:t>and knowledge I possess</w:t>
      </w:r>
      <w:r w:rsidR="001E6122">
        <w:rPr>
          <w:rFonts w:ascii="Times New Roman" w:eastAsia="Times New Roman" w:hAnsi="Times New Roman" w:cs="Times New Roman"/>
          <w:sz w:val="24"/>
          <w:szCs w:val="24"/>
          <w:lang w:eastAsia="en-TT"/>
        </w:rPr>
        <w:t>, to the best of my ability in the best interest of your organization.</w:t>
      </w:r>
    </w:p>
    <w:p w:rsidR="00E905EB" w:rsidRPr="00E905EB" w:rsidRDefault="00E905EB" w:rsidP="0053053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E905EB" w:rsidRPr="00E905EB" w:rsidRDefault="00E905EB" w:rsidP="00E905E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EDUCATION</w:t>
      </w:r>
    </w:p>
    <w:p w:rsidR="00E905EB" w:rsidRPr="00E905EB" w:rsidRDefault="00D10257" w:rsidP="00E905EB">
      <w:pPr>
        <w:spacing w:after="120" w:line="24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2013 present</w:t>
      </w:r>
      <w:r w:rsidR="00E905EB"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="00E905EB" w:rsidRPr="0033021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University of the West Indies St.</w:t>
      </w:r>
      <w:r w:rsidR="0033021B" w:rsidRPr="0033021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</w:t>
      </w:r>
      <w:r w:rsidR="00E905EB" w:rsidRPr="0033021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Augustine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Open Campus</w:t>
      </w:r>
    </w:p>
    <w:p w:rsidR="00E905EB" w:rsidRDefault="00E905EB" w:rsidP="00E905EB">
      <w:pPr>
        <w:spacing w:after="120" w:line="24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>Bachelor – Early Childhood Education and Family Studies</w:t>
      </w: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</w:t>
      </w:r>
      <w:r w:rsidR="009E1617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(Presently)</w:t>
      </w:r>
    </w:p>
    <w:p w:rsidR="00530537" w:rsidRDefault="00530537" w:rsidP="00530537">
      <w:pPr>
        <w:tabs>
          <w:tab w:val="left" w:pos="2325"/>
        </w:tabs>
        <w:spacing w:after="120" w:line="24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2010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  <w:t>University of the West Indies St Augustine Open Campus</w:t>
      </w:r>
    </w:p>
    <w:p w:rsidR="00530537" w:rsidRPr="00530537" w:rsidRDefault="00530537" w:rsidP="00530537">
      <w:pPr>
        <w:tabs>
          <w:tab w:val="left" w:pos="2325"/>
        </w:tabs>
        <w:spacing w:after="12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530537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Certificate – Early Childhood Education </w:t>
      </w:r>
    </w:p>
    <w:p w:rsidR="00D10257" w:rsidRPr="00D10257" w:rsidRDefault="00D10257" w:rsidP="00E905EB">
      <w:pPr>
        <w:spacing w:after="12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2004</w:t>
      </w:r>
      <w:r w:rsidR="00E905EB"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College of Science and Applied Arts of Trinidad and Tobago </w:t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>Certificate -    Child Psychology</w:t>
      </w:r>
    </w:p>
    <w:p w:rsidR="00F276A1" w:rsidRPr="00D10257" w:rsidRDefault="00D10257" w:rsidP="00D10257">
      <w:pPr>
        <w:spacing w:after="120" w:line="24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="001734E8">
        <w:rPr>
          <w:rFonts w:ascii="Times New Roman" w:eastAsia="Times New Roman" w:hAnsi="Times New Roman" w:cs="Times New Roman"/>
          <w:sz w:val="24"/>
          <w:szCs w:val="24"/>
          <w:lang w:eastAsia="en-TT"/>
        </w:rPr>
        <w:t>Counselling</w:t>
      </w:r>
    </w:p>
    <w:p w:rsidR="00E905EB" w:rsidRPr="00E905EB" w:rsidRDefault="00E905EB" w:rsidP="00E905E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2007 - 2008</w:t>
      </w: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E905EB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proofErr w:type="spellStart"/>
      <w:r w:rsidR="00D10257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Arima</w:t>
      </w:r>
      <w:proofErr w:type="spellEnd"/>
      <w:r w:rsidR="00D10257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Government Secondary </w:t>
      </w:r>
      <w:proofErr w:type="gramStart"/>
      <w:r w:rsidR="00BA42F3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School</w:t>
      </w:r>
      <w:proofErr w:type="gramEnd"/>
    </w:p>
    <w:p w:rsidR="00E905EB" w:rsidRPr="00F276A1" w:rsidRDefault="00E905EB" w:rsidP="00E905EB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E905E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="009E1617"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  <w:t>CXC passes</w:t>
      </w:r>
    </w:p>
    <w:p w:rsidR="00F276A1" w:rsidRPr="00E905EB" w:rsidRDefault="00F276A1" w:rsidP="0053053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1E6122" w:rsidRDefault="00E905EB" w:rsidP="00E905EB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  <w:r w:rsidRPr="00E905EB"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 xml:space="preserve">Work experience: </w:t>
      </w:r>
    </w:p>
    <w:p w:rsidR="00D10257" w:rsidRDefault="00D10257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10257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Present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- </w:t>
      </w:r>
      <w:r w:rsidR="001E6122"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>North Central Reg</w:t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ional Health Authority (NCRHA) – </w:t>
      </w:r>
    </w:p>
    <w:p w:rsidR="00D10257" w:rsidRDefault="00D10257" w:rsidP="00D10257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</w:t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>Accounts Clerk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– Management Accounting Unit</w:t>
      </w:r>
    </w:p>
    <w:p w:rsidR="00D10257" w:rsidRDefault="00D10257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2013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-  </w:t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>North</w:t>
      </w:r>
      <w:proofErr w:type="gramEnd"/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Central Regional Health Authority (NCRHA) – </w:t>
      </w:r>
    </w:p>
    <w:p w:rsidR="00D10257" w:rsidRPr="00D10257" w:rsidRDefault="00D10257" w:rsidP="00D10257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Accounting Assistant</w:t>
      </w:r>
      <w:r w:rsidR="005717D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Ag.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– Payables Unit</w:t>
      </w:r>
      <w:r w:rsidR="005717D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(Great Plains Software)</w:t>
      </w:r>
    </w:p>
    <w:p w:rsidR="00D10257" w:rsidRDefault="00D10257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2012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 xml:space="preserve">-   </w:t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>North Central Regional Health Authority (NCRHA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) – </w:t>
      </w:r>
    </w:p>
    <w:p w:rsidR="00D10257" w:rsidRDefault="00D10257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 xml:space="preserve">    Accounts Clerk – Credit, Collections and Billings Unit</w:t>
      </w:r>
    </w:p>
    <w:p w:rsidR="00E12B59" w:rsidRDefault="00E12B59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>-   North Central Regional Health Authority (NCRHA)</w:t>
      </w:r>
    </w:p>
    <w:p w:rsidR="00E12B59" w:rsidRDefault="00E12B59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 xml:space="preserve">    Accounting Assistant – Arrears Unit</w:t>
      </w:r>
    </w:p>
    <w:p w:rsidR="00E12B59" w:rsidRDefault="00E12B59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2006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>-   North Central Regional Health Authority (NCRHA)</w:t>
      </w:r>
    </w:p>
    <w:p w:rsidR="00E12B59" w:rsidRDefault="00E12B59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 xml:space="preserve">     Accounting Assistant – Credit, Collections and Billing Unit</w:t>
      </w:r>
    </w:p>
    <w:p w:rsidR="00D10257" w:rsidRPr="00D10257" w:rsidRDefault="00D10257" w:rsidP="00D102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2002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 xml:space="preserve">-   </w:t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>North Central Regional Health Authority (NCRHA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) –</w:t>
      </w:r>
    </w:p>
    <w:p w:rsidR="005A0D51" w:rsidRPr="009E1617" w:rsidRDefault="00D10257" w:rsidP="00E905E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lastRenderedPageBreak/>
        <w:tab/>
        <w:t xml:space="preserve">    </w:t>
      </w:r>
      <w:r w:rsidR="009E1617" w:rsidRPr="009E1617">
        <w:rPr>
          <w:rFonts w:ascii="Times New Roman" w:eastAsia="Times New Roman" w:hAnsi="Times New Roman" w:cs="Times New Roman"/>
          <w:sz w:val="24"/>
          <w:szCs w:val="24"/>
          <w:lang w:eastAsia="en-TT"/>
        </w:rPr>
        <w:t>Customer Service Representatives</w:t>
      </w:r>
    </w:p>
    <w:p w:rsidR="009E1617" w:rsidRDefault="009E1617" w:rsidP="009E161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E1617">
        <w:rPr>
          <w:rFonts w:ascii="Times New Roman" w:eastAsia="Times New Roman" w:hAnsi="Times New Roman" w:cs="Times New Roman"/>
          <w:sz w:val="24"/>
          <w:szCs w:val="24"/>
          <w:lang w:eastAsia="en-TT"/>
        </w:rPr>
        <w:t>1997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ab/>
        <w:t xml:space="preserve">-   </w:t>
      </w:r>
      <w:r w:rsidRPr="00D10257">
        <w:rPr>
          <w:rFonts w:ascii="Times New Roman" w:eastAsia="Times New Roman" w:hAnsi="Times New Roman" w:cs="Times New Roman"/>
          <w:sz w:val="24"/>
          <w:szCs w:val="24"/>
          <w:lang w:eastAsia="en-TT"/>
        </w:rPr>
        <w:t>North Central Regional Health Authority (NCRHA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) –</w:t>
      </w:r>
      <w:r w:rsidR="00530537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Clerk</w:t>
      </w:r>
    </w:p>
    <w:p w:rsidR="009E1617" w:rsidRDefault="009E1617" w:rsidP="009E1617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</w:t>
      </w:r>
    </w:p>
    <w:p w:rsidR="009E1617" w:rsidRPr="00D10257" w:rsidRDefault="009E1617" w:rsidP="009E161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D10257" w:rsidRDefault="00D10257" w:rsidP="00E905EB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</w:p>
    <w:p w:rsidR="00E12B59" w:rsidRDefault="00E12B59" w:rsidP="00E905EB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</w:p>
    <w:p w:rsidR="00E12B59" w:rsidRDefault="00E12B59" w:rsidP="00E905EB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</w:p>
    <w:p w:rsidR="00F276A1" w:rsidRPr="00E905EB" w:rsidRDefault="00E905EB" w:rsidP="00E905EB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  <w:r w:rsidRPr="00E905EB"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>Memberships/Affiliations:</w:t>
      </w:r>
    </w:p>
    <w:p w:rsidR="00F276A1" w:rsidRDefault="009E1617" w:rsidP="00E905EB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BTOFF – Breast Feeding Support Group of Mt Hope Women’s Hospital</w:t>
      </w:r>
    </w:p>
    <w:p w:rsidR="009E1617" w:rsidRDefault="00A03E1C" w:rsidP="00A03E1C">
      <w:pPr>
        <w:spacing w:after="12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 xml:space="preserve">  </w:t>
      </w:r>
    </w:p>
    <w:p w:rsidR="00A03E1C" w:rsidRDefault="00A03E1C" w:rsidP="00A03E1C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</w:p>
    <w:p w:rsidR="005A0D51" w:rsidRDefault="005A0D51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64BA">
        <w:rPr>
          <w:rFonts w:ascii="Times New Roman" w:hAnsi="Times New Roman" w:cs="Times New Roman"/>
          <w:b/>
          <w:sz w:val="28"/>
          <w:szCs w:val="28"/>
        </w:rPr>
        <w:t>References</w:t>
      </w:r>
      <w:r w:rsidRPr="005A0D51">
        <w:rPr>
          <w:b/>
          <w:sz w:val="28"/>
          <w:szCs w:val="28"/>
        </w:rPr>
        <w:t xml:space="preserve">: </w:t>
      </w:r>
      <w:r w:rsidR="001734E8">
        <w:rPr>
          <w:rFonts w:ascii="Times New Roman" w:hAnsi="Times New Roman" w:cs="Times New Roman"/>
          <w:sz w:val="24"/>
          <w:szCs w:val="24"/>
        </w:rPr>
        <w:tab/>
      </w:r>
      <w:r w:rsidR="009E1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617">
        <w:rPr>
          <w:rFonts w:ascii="Times New Roman" w:hAnsi="Times New Roman" w:cs="Times New Roman"/>
          <w:sz w:val="24"/>
          <w:szCs w:val="24"/>
        </w:rPr>
        <w:t>Davlin</w:t>
      </w:r>
      <w:proofErr w:type="spellEnd"/>
      <w:r w:rsidR="009E1617">
        <w:rPr>
          <w:rFonts w:ascii="Times New Roman" w:hAnsi="Times New Roman" w:cs="Times New Roman"/>
          <w:sz w:val="24"/>
          <w:szCs w:val="24"/>
        </w:rPr>
        <w:t xml:space="preserve"> Thomas</w:t>
      </w:r>
      <w:r w:rsidRPr="005A0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D85" w:rsidRPr="005A0D51" w:rsidRDefault="00C90D85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1617">
        <w:rPr>
          <w:rFonts w:ascii="Times New Roman" w:hAnsi="Times New Roman" w:cs="Times New Roman"/>
          <w:sz w:val="24"/>
          <w:szCs w:val="24"/>
        </w:rPr>
        <w:tab/>
      </w:r>
      <w:r w:rsidR="001734E8">
        <w:rPr>
          <w:rFonts w:ascii="Times New Roman" w:hAnsi="Times New Roman" w:cs="Times New Roman"/>
          <w:sz w:val="24"/>
          <w:szCs w:val="24"/>
        </w:rPr>
        <w:tab/>
      </w:r>
      <w:r w:rsidR="009E1617">
        <w:rPr>
          <w:rFonts w:ascii="Times New Roman" w:hAnsi="Times New Roman" w:cs="Times New Roman"/>
          <w:sz w:val="24"/>
          <w:szCs w:val="24"/>
        </w:rPr>
        <w:t>681-3228</w:t>
      </w:r>
    </w:p>
    <w:p w:rsidR="005A0D51" w:rsidRPr="005A0D51" w:rsidRDefault="005A0D51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0D51">
        <w:rPr>
          <w:rFonts w:ascii="Times New Roman" w:hAnsi="Times New Roman" w:cs="Times New Roman"/>
          <w:sz w:val="24"/>
          <w:szCs w:val="24"/>
        </w:rPr>
        <w:tab/>
      </w:r>
      <w:r w:rsidRPr="005A0D51">
        <w:rPr>
          <w:rFonts w:ascii="Times New Roman" w:hAnsi="Times New Roman" w:cs="Times New Roman"/>
          <w:sz w:val="24"/>
          <w:szCs w:val="24"/>
        </w:rPr>
        <w:tab/>
      </w:r>
      <w:r w:rsidR="001734E8">
        <w:rPr>
          <w:rFonts w:ascii="Times New Roman" w:hAnsi="Times New Roman" w:cs="Times New Roman"/>
          <w:sz w:val="24"/>
          <w:szCs w:val="24"/>
        </w:rPr>
        <w:tab/>
      </w:r>
      <w:r w:rsidR="009E1617">
        <w:rPr>
          <w:rFonts w:ascii="Times New Roman" w:hAnsi="Times New Roman" w:cs="Times New Roman"/>
          <w:sz w:val="24"/>
          <w:szCs w:val="24"/>
        </w:rPr>
        <w:t xml:space="preserve">Facility Manager </w:t>
      </w:r>
    </w:p>
    <w:p w:rsidR="00DC7981" w:rsidRDefault="009E1617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34E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Hospital </w:t>
      </w:r>
    </w:p>
    <w:p w:rsidR="005A0D51" w:rsidRDefault="009E1617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0D51" w:rsidRDefault="005A0D51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51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34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617">
        <w:rPr>
          <w:rFonts w:ascii="Times New Roman" w:hAnsi="Times New Roman" w:cs="Times New Roman"/>
          <w:sz w:val="24"/>
          <w:szCs w:val="24"/>
        </w:rPr>
        <w:t xml:space="preserve">Trevor </w:t>
      </w:r>
      <w:proofErr w:type="spellStart"/>
      <w:r w:rsidR="009E1617">
        <w:rPr>
          <w:rFonts w:ascii="Times New Roman" w:hAnsi="Times New Roman" w:cs="Times New Roman"/>
          <w:sz w:val="24"/>
          <w:szCs w:val="24"/>
        </w:rPr>
        <w:t>Yearwood</w:t>
      </w:r>
      <w:proofErr w:type="spellEnd"/>
    </w:p>
    <w:p w:rsidR="00C90D85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34E8">
        <w:rPr>
          <w:rFonts w:ascii="Times New Roman" w:hAnsi="Times New Roman" w:cs="Times New Roman"/>
          <w:sz w:val="24"/>
          <w:szCs w:val="24"/>
        </w:rPr>
        <w:tab/>
      </w:r>
      <w:r w:rsidR="00BA42F3">
        <w:rPr>
          <w:rFonts w:ascii="Times New Roman" w:hAnsi="Times New Roman" w:cs="Times New Roman"/>
          <w:sz w:val="24"/>
          <w:szCs w:val="24"/>
        </w:rPr>
        <w:t>734-6056</w:t>
      </w:r>
    </w:p>
    <w:p w:rsidR="005A0D51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34E8">
        <w:rPr>
          <w:rFonts w:ascii="Times New Roman" w:hAnsi="Times New Roman" w:cs="Times New Roman"/>
          <w:sz w:val="24"/>
          <w:szCs w:val="24"/>
        </w:rPr>
        <w:tab/>
      </w:r>
      <w:r w:rsidR="009E1617">
        <w:rPr>
          <w:rFonts w:ascii="Times New Roman" w:hAnsi="Times New Roman" w:cs="Times New Roman"/>
          <w:sz w:val="24"/>
          <w:szCs w:val="24"/>
        </w:rPr>
        <w:t xml:space="preserve">Executive Auditor </w:t>
      </w:r>
    </w:p>
    <w:p w:rsidR="009E1617" w:rsidRDefault="009E1617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34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Central Regional Health Authority</w:t>
      </w:r>
    </w:p>
    <w:p w:rsidR="005A0D51" w:rsidRDefault="005A0D51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0C4E" w:rsidRDefault="00430C4E" w:rsidP="005A0D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30C4E" w:rsidSect="00A62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066"/>
    <w:multiLevelType w:val="hybridMultilevel"/>
    <w:tmpl w:val="A3A2EC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2465C"/>
    <w:multiLevelType w:val="hybridMultilevel"/>
    <w:tmpl w:val="ECBEF63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23350"/>
    <w:multiLevelType w:val="hybridMultilevel"/>
    <w:tmpl w:val="708E5114"/>
    <w:lvl w:ilvl="0" w:tplc="E8A228F4">
      <w:start w:val="2006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70BD0"/>
    <w:multiLevelType w:val="hybridMultilevel"/>
    <w:tmpl w:val="A7B07C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E127A"/>
    <w:multiLevelType w:val="hybridMultilevel"/>
    <w:tmpl w:val="5876FF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E64E2"/>
    <w:multiLevelType w:val="hybridMultilevel"/>
    <w:tmpl w:val="7A2A0198"/>
    <w:lvl w:ilvl="0" w:tplc="E8A228F4">
      <w:start w:val="2006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5EB"/>
    <w:rsid w:val="00064E1F"/>
    <w:rsid w:val="00066614"/>
    <w:rsid w:val="00167521"/>
    <w:rsid w:val="001734E8"/>
    <w:rsid w:val="001A1CCF"/>
    <w:rsid w:val="001B4CBC"/>
    <w:rsid w:val="001E6122"/>
    <w:rsid w:val="00224206"/>
    <w:rsid w:val="002F7A03"/>
    <w:rsid w:val="0033021B"/>
    <w:rsid w:val="003947B3"/>
    <w:rsid w:val="00430C4E"/>
    <w:rsid w:val="00445063"/>
    <w:rsid w:val="004625E7"/>
    <w:rsid w:val="004E72AD"/>
    <w:rsid w:val="00500DA9"/>
    <w:rsid w:val="00510EAD"/>
    <w:rsid w:val="0052765C"/>
    <w:rsid w:val="00530537"/>
    <w:rsid w:val="005553BE"/>
    <w:rsid w:val="005717D9"/>
    <w:rsid w:val="00574544"/>
    <w:rsid w:val="005A0D51"/>
    <w:rsid w:val="005C3958"/>
    <w:rsid w:val="005D127B"/>
    <w:rsid w:val="00602378"/>
    <w:rsid w:val="00683499"/>
    <w:rsid w:val="00700227"/>
    <w:rsid w:val="0073430B"/>
    <w:rsid w:val="0080467A"/>
    <w:rsid w:val="008C10F3"/>
    <w:rsid w:val="008D43DF"/>
    <w:rsid w:val="00961019"/>
    <w:rsid w:val="009664BA"/>
    <w:rsid w:val="00994958"/>
    <w:rsid w:val="009A7AD5"/>
    <w:rsid w:val="009C591B"/>
    <w:rsid w:val="009E1617"/>
    <w:rsid w:val="00A03E1C"/>
    <w:rsid w:val="00A621D4"/>
    <w:rsid w:val="00B042EB"/>
    <w:rsid w:val="00B17F2A"/>
    <w:rsid w:val="00B510B2"/>
    <w:rsid w:val="00B6150C"/>
    <w:rsid w:val="00B96E79"/>
    <w:rsid w:val="00BA42F3"/>
    <w:rsid w:val="00BC1B6D"/>
    <w:rsid w:val="00BF70A1"/>
    <w:rsid w:val="00C56DD4"/>
    <w:rsid w:val="00C90D85"/>
    <w:rsid w:val="00C917C9"/>
    <w:rsid w:val="00D10257"/>
    <w:rsid w:val="00D55842"/>
    <w:rsid w:val="00D8226A"/>
    <w:rsid w:val="00DC7981"/>
    <w:rsid w:val="00DD2E1E"/>
    <w:rsid w:val="00E12B59"/>
    <w:rsid w:val="00E905EB"/>
    <w:rsid w:val="00EB64BF"/>
    <w:rsid w:val="00F276A1"/>
    <w:rsid w:val="00FE28FB"/>
    <w:rsid w:val="00FF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A1"/>
    <w:pPr>
      <w:ind w:left="720"/>
      <w:contextualSpacing/>
    </w:pPr>
  </w:style>
  <w:style w:type="paragraph" w:styleId="NoSpacing">
    <w:name w:val="No Spacing"/>
    <w:uiPriority w:val="1"/>
    <w:qFormat/>
    <w:rsid w:val="005A0D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A1"/>
    <w:pPr>
      <w:ind w:left="720"/>
      <w:contextualSpacing/>
    </w:pPr>
  </w:style>
  <w:style w:type="paragraph" w:styleId="NoSpacing">
    <w:name w:val="No Spacing"/>
    <w:uiPriority w:val="1"/>
    <w:qFormat/>
    <w:rsid w:val="005A0D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ana_steel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belle</dc:creator>
  <cp:lastModifiedBy>NCRHA</cp:lastModifiedBy>
  <cp:revision>13</cp:revision>
  <cp:lastPrinted>2014-04-30T13:16:00Z</cp:lastPrinted>
  <dcterms:created xsi:type="dcterms:W3CDTF">2014-04-24T13:48:00Z</dcterms:created>
  <dcterms:modified xsi:type="dcterms:W3CDTF">2015-01-12T18:47:00Z</dcterms:modified>
</cp:coreProperties>
</file>