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br w:type="textWrapping"/>
        <w:t xml:space="preserve">                        CURRICULUM VITAE</w:t>
        <w:br w:type="textWrapping"/>
        <w:br w:type="textWrapping"/>
        <w:t xml:space="preserve">PERSONAL DATA</w:t>
        <w:br w:type="textWrapping"/>
        <w:br w:type="textWrapping"/>
        <w:t xml:space="preserve">TELEPHONE NUMBER: 329 1860</w:t>
        <w:br w:type="textWrapping"/>
        <w:br w:type="textWrapping"/>
        <w:t xml:space="preserve">DATE OF BIRTH: 18th August 1992</w:t>
        <w:br w:type="textWrapping"/>
        <w:t xml:space="preserve">MARITAL STATUS: Single</w:t>
        <w:br w:type="textWrapping"/>
        <w:br w:type="textWrapping"/>
        <w:t xml:space="preserve">SCHOOLS ATTENDED</w:t>
        <w:br w:type="textWrapping"/>
        <w:br w:type="textWrapping"/>
        <w:t xml:space="preserve">NORTHEASTERN COLLEGE           2007- 2009</w:t>
        <w:br w:type="textWrapping"/>
        <w:t xml:space="preserve">FIVE RIVERS SECONDARY             2004- 2007</w:t>
        <w:br w:type="textWrapping"/>
        <w:t xml:space="preserve">ST. FRANCIS R.C. PRIMARY          1997- 2004</w:t>
        <w:br w:type="textWrapping"/>
        <w:br w:type="textWrapping"/>
        <w:t xml:space="preserve">CERTIFICATES OBTAINED</w:t>
        <w:br w:type="textWrapping"/>
        <w:t xml:space="preserve">CXC O' LEVEL</w:t>
        <w:br w:type="textWrapping"/>
        <w:br w:type="textWrapping"/>
        <w:t xml:space="preserve">SUBJECTS                                           GRADE</w:t>
        <w:br w:type="textWrapping"/>
        <w:t xml:space="preserve">ENGLISH LANGUAGE                         THREE     </w:t>
        <w:br w:type="textWrapping"/>
        <w:t xml:space="preserve">INTEGRATED SCIENCE                       THREE</w:t>
        <w:br w:type="textWrapping"/>
        <w:t xml:space="preserve">PRINCIPLE OF BUSINESS                   THREE</w:t>
        <w:br w:type="textWrapping"/>
        <w:br w:type="textWrapping"/>
        <w:t xml:space="preserve">ADDITIONAL COURSES                         GRADE</w:t>
        <w:br w:type="textWrapping"/>
        <w:br w:type="textWrapping"/>
        <w:t xml:space="preserve">MICROSOFT OFFICE SPECIALIST         B</w:t>
        <w:br w:type="textWrapping"/>
        <w:t xml:space="preserve">CIVILIAN CONSERVATION CORP</w:t>
        <w:br w:type="textWrapping"/>
        <w:br w:type="textWrapping"/>
        <w:t xml:space="preserve">ADOBE PHOTOSHOP                              C</w:t>
        <w:br w:type="textWrapping"/>
        <w:t xml:space="preserve">CIVILIAN CONSERVATION CORP</w:t>
        <w:br w:type="textWrapping"/>
        <w:br w:type="textWrapping"/>
        <w:t xml:space="preserve">WORK EXPERIENCE</w:t>
        <w:br w:type="textWrapping"/>
        <w:br w:type="textWrapping"/>
        <w:t xml:space="preserve">MOVIE TOWNE (TOBAGO)</w:t>
        <w:br w:type="textWrapping"/>
        <w:t xml:space="preserve">POSITION:USHER</w:t>
        <w:br w:type="textWrapping"/>
        <w:t xml:space="preserve">2009</w:t>
        <w:br w:type="textWrapping"/>
        <w:br w:type="textWrapping"/>
        <w:t xml:space="preserve">HEARTY FOODS SUPERMARKET </w:t>
        <w:br w:type="textWrapping"/>
        <w:t xml:space="preserve">POSITION: CASHIER</w:t>
        <w:br w:type="textWrapping"/>
        <w:t xml:space="preserve">2009</w:t>
        <w:br w:type="textWrapping"/>
        <w:br w:type="textWrapping"/>
        <w:t xml:space="preserve">PERSONNEL PROTECTION SERVICES LIMITED</w:t>
        <w:br w:type="textWrapping"/>
        <w:t xml:space="preserve">POSITION: SECURITY OFFICER</w:t>
        <w:br w:type="textWrapping"/>
        <w:t xml:space="preserve">2011</w:t>
        <w:br w:type="textWrapping"/>
        <w:br w:type="textWrapping"/>
        <w:t xml:space="preserve">PIZZA BOYS GROUP OF COMPANIES</w:t>
        <w:br w:type="textWrapping"/>
        <w:t xml:space="preserve">RITUALS (ARIMA)</w:t>
        <w:br w:type="textWrapping"/>
        <w:t xml:space="preserve">POSITION: CASHIER/BARISTA</w:t>
        <w:br w:type="textWrapping"/>
        <w:br w:type="textWrapping"/>
        <w:t xml:space="preserve">REFERENCE</w:t>
        <w:br w:type="textWrapping"/>
        <w:br w:type="textWrapping"/>
        <w:t xml:space="preserve">CURTIS BALFOUR</w:t>
        <w:br w:type="textWrapping"/>
        <w:t xml:space="preserve">MANAGER</w:t>
        <w:br w:type="textWrapping"/>
        <w:t xml:space="preserve">MOVIE TOWNE (TOBAGO)</w:t>
        <w:br w:type="textWrapping"/>
        <w:br w:type="textWrapping"/>
        <w:t xml:space="preserve">KEISHA GEORGE</w:t>
        <w:br w:type="textWrapping"/>
        <w:t xml:space="preserve">HEAD MANAGER</w:t>
        <w:br w:type="textWrapping"/>
        <w:t xml:space="preserve">ARIMA FOOD MALL</w:t>
        <w:br w:type="textWrapping"/>
        <w:t xml:space="preserve">739-2164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