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A5CE" w14:textId="77777777" w:rsidR="003B64D9" w:rsidRDefault="000D3A90">
      <w:pPr>
        <w:spacing w:after="324" w:line="240" w:lineRule="auto"/>
        <w:jc w:val="center"/>
        <w:rPr>
          <w:rFonts w:ascii="Times New Roman" w:eastAsia="Times New Roman" w:hAnsi="Times New Roman" w:cs="Times New Roman"/>
          <w:b/>
          <w:i/>
          <w:color w:val="2A2A2A"/>
          <w:sz w:val="28"/>
          <w:shd w:val="clear" w:color="auto" w:fill="FFFFFF"/>
        </w:rPr>
      </w:pPr>
      <w:r>
        <w:object w:dxaOrig="1739" w:dyaOrig="1679" w14:anchorId="577CA605">
          <v:rect id="rectole0000000000" o:spid="_x0000_i1025" style="width:87pt;height:84pt" o:ole="" o:preferrelative="t" stroked="f">
            <v:imagedata r:id="rId5" o:title=""/>
          </v:rect>
          <o:OLEObject Type="Embed" ProgID="StaticMetafile" ShapeID="rectole0000000000" DrawAspect="Content" ObjectID="_1496458903" r:id="rId6"/>
        </w:object>
      </w:r>
    </w:p>
    <w:p w14:paraId="577CA5CF" w14:textId="77777777" w:rsidR="003B64D9" w:rsidRDefault="000D3A90">
      <w:pPr>
        <w:spacing w:after="324" w:line="240" w:lineRule="auto"/>
        <w:jc w:val="center"/>
        <w:rPr>
          <w:rFonts w:ascii="Times New Roman" w:eastAsia="Times New Roman" w:hAnsi="Times New Roman" w:cs="Times New Roman"/>
          <w:color w:val="2A2A2A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A2A2A"/>
          <w:sz w:val="28"/>
          <w:shd w:val="clear" w:color="auto" w:fill="FFFFFF"/>
        </w:rPr>
        <w:t>CHERVELLE COX</w:t>
      </w:r>
    </w:p>
    <w:p w14:paraId="577CA5D0" w14:textId="6B12C4C3" w:rsidR="003B64D9" w:rsidRDefault="008F331D">
      <w:pPr>
        <w:spacing w:after="324" w:line="240" w:lineRule="auto"/>
        <w:jc w:val="center"/>
        <w:rPr>
          <w:rFonts w:ascii="Times New Roman" w:eastAsia="Times New Roman" w:hAnsi="Times New Roman" w:cs="Times New Roman"/>
          <w:color w:val="2A2A2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A2A2A"/>
          <w:shd w:val="clear" w:color="auto" w:fill="FFFFFF"/>
        </w:rPr>
        <w:t>1201 Wesleyan Street</w:t>
      </w:r>
    </w:p>
    <w:p w14:paraId="0C9FD749" w14:textId="1C5A7B28" w:rsidR="008F331D" w:rsidRDefault="008F331D">
      <w:pPr>
        <w:spacing w:after="324" w:line="240" w:lineRule="auto"/>
        <w:jc w:val="center"/>
        <w:rPr>
          <w:rFonts w:ascii="Times New Roman" w:eastAsia="Times New Roman" w:hAnsi="Times New Roman" w:cs="Times New Roman"/>
          <w:color w:val="2A2A2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A2A2A"/>
          <w:shd w:val="clear" w:color="auto" w:fill="FFFFFF"/>
        </w:rPr>
        <w:t>Fort Worth, Texas 76105</w:t>
      </w:r>
    </w:p>
    <w:p w14:paraId="577CA5D1" w14:textId="21268F5A" w:rsidR="003B64D9" w:rsidRDefault="000468A0">
      <w:pPr>
        <w:spacing w:after="324" w:line="240" w:lineRule="auto"/>
        <w:jc w:val="center"/>
        <w:rPr>
          <w:rFonts w:ascii="Times New Roman" w:eastAsia="Times New Roman" w:hAnsi="Times New Roman" w:cs="Times New Roman"/>
          <w:color w:val="2A2A2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A2A2A"/>
          <w:shd w:val="clear" w:color="auto" w:fill="FFFFFF"/>
        </w:rPr>
        <w:t>1868 4622899</w:t>
      </w:r>
      <w:r w:rsidR="000D3A90">
        <w:rPr>
          <w:rFonts w:ascii="Times New Roman" w:eastAsia="Times New Roman" w:hAnsi="Times New Roman" w:cs="Times New Roman"/>
          <w:color w:val="2A2A2A"/>
          <w:shd w:val="clear" w:color="auto" w:fill="FFFFFF"/>
        </w:rPr>
        <w:t xml:space="preserve"> Email</w:t>
      </w:r>
      <w:r>
        <w:rPr>
          <w:rFonts w:ascii="Times New Roman" w:eastAsia="Times New Roman" w:hAnsi="Times New Roman" w:cs="Times New Roman"/>
          <w:i/>
          <w:color w:val="2A2A2A"/>
          <w:shd w:val="clear" w:color="auto" w:fill="FFFFFF"/>
        </w:rPr>
        <w:t>- ctcox@txwes.edu</w:t>
      </w:r>
    </w:p>
    <w:p w14:paraId="577CA5D2" w14:textId="77777777" w:rsidR="003B64D9" w:rsidRDefault="000D3A90">
      <w:pPr>
        <w:spacing w:after="324" w:line="240" w:lineRule="auto"/>
        <w:rPr>
          <w:rFonts w:ascii="Times New Roman" w:eastAsia="Times New Roman" w:hAnsi="Times New Roman" w:cs="Times New Roman"/>
          <w:b/>
          <w:color w:val="2A2A2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A2A2A"/>
          <w:sz w:val="24"/>
          <w:u w:val="single"/>
          <w:shd w:val="clear" w:color="auto" w:fill="FFFFFF"/>
        </w:rPr>
        <w:t>Objective</w:t>
      </w:r>
    </w:p>
    <w:p w14:paraId="577CA5D3" w14:textId="7EDAFA23" w:rsidR="003B64D9" w:rsidRDefault="000D3A90">
      <w:pPr>
        <w:spacing w:before="100"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I am looking for an opportunity in a reputed organization where I can complement my skills and contribute in the most effective manner and also to be an asset and an effective individual</w:t>
      </w:r>
      <w:r>
        <w:rPr>
          <w:rFonts w:ascii="Segoe UI" w:eastAsia="Segoe UI" w:hAnsi="Segoe UI" w:cs="Segoe UI"/>
          <w:color w:val="2A2A2A"/>
          <w:shd w:val="clear" w:color="auto" w:fill="FFFFFF"/>
        </w:rPr>
        <w:t>. Pr</w:t>
      </w:r>
      <w:r w:rsidR="008F331D">
        <w:rPr>
          <w:rFonts w:ascii="Segoe UI" w:eastAsia="Segoe UI" w:hAnsi="Segoe UI" w:cs="Segoe UI"/>
          <w:color w:val="2A2A2A"/>
          <w:shd w:val="clear" w:color="auto" w:fill="FFFFFF"/>
        </w:rPr>
        <w:t>esently I am a Student at Texas Wesleyan University</w:t>
      </w:r>
      <w:r w:rsidR="000468A0">
        <w:rPr>
          <w:rFonts w:ascii="Segoe UI" w:eastAsia="Segoe UI" w:hAnsi="Segoe UI" w:cs="Segoe UI"/>
          <w:color w:val="2A2A2A"/>
          <w:shd w:val="clear" w:color="auto" w:fill="FFFFFF"/>
        </w:rPr>
        <w:t xml:space="preserve"> in Texas where I’m studying Business Management.</w:t>
      </w:r>
    </w:p>
    <w:p w14:paraId="577CA5D4" w14:textId="77777777" w:rsidR="003B64D9" w:rsidRDefault="003B64D9">
      <w:pPr>
        <w:spacing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</w:p>
    <w:p w14:paraId="577CA5D5" w14:textId="77777777" w:rsidR="003B64D9" w:rsidRDefault="000D3A90">
      <w:pPr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A2A2A"/>
          <w:sz w:val="24"/>
          <w:u w:val="single"/>
          <w:shd w:val="clear" w:color="auto" w:fill="FFFFFF"/>
        </w:rPr>
        <w:t>Education</w:t>
      </w:r>
    </w:p>
    <w:p w14:paraId="577CA5D6" w14:textId="08EDC47C" w:rsidR="003B64D9" w:rsidRPr="008F331D" w:rsidRDefault="000D3A90" w:rsidP="008F331D">
      <w:pPr>
        <w:pStyle w:val="ListParagraph"/>
        <w:numPr>
          <w:ilvl w:val="0"/>
          <w:numId w:val="11"/>
        </w:num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Primary School- St. Ursula’s Girls Anglican School (1997-2004)</w:t>
      </w:r>
    </w:p>
    <w:p w14:paraId="577CA5D7" w14:textId="35E4417E" w:rsidR="003B64D9" w:rsidRPr="008F331D" w:rsidRDefault="000D3A90" w:rsidP="008F331D">
      <w:pPr>
        <w:pStyle w:val="ListParagraph"/>
        <w:numPr>
          <w:ilvl w:val="0"/>
          <w:numId w:val="11"/>
        </w:num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 xml:space="preserve">Secondary School- Success </w:t>
      </w:r>
      <w:proofErr w:type="spellStart"/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Laventille</w:t>
      </w:r>
      <w:proofErr w:type="spellEnd"/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 xml:space="preserve"> Composite School (2004-2009)</w:t>
      </w:r>
    </w:p>
    <w:p w14:paraId="79966FA5" w14:textId="3794F06E" w:rsidR="008F331D" w:rsidRPr="008F331D" w:rsidRDefault="000D3A90" w:rsidP="008F331D">
      <w:pPr>
        <w:pStyle w:val="ListParagraph"/>
        <w:numPr>
          <w:ilvl w:val="0"/>
          <w:numId w:val="11"/>
        </w:num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Servol Life Cente</w:t>
      </w:r>
      <w:r w:rsidR="008F331D"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r (</w:t>
      </w:r>
      <w:proofErr w:type="spellStart"/>
      <w:r w:rsidR="008F331D"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Beetham</w:t>
      </w:r>
      <w:proofErr w:type="spellEnd"/>
      <w:r w:rsidR="008F331D"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 xml:space="preserve"> highway)- (2009-2011)</w:t>
      </w:r>
    </w:p>
    <w:p w14:paraId="3ADEA32F" w14:textId="77777777" w:rsidR="008F331D" w:rsidRDefault="008F331D" w:rsidP="008F331D">
      <w:pPr>
        <w:pStyle w:val="ListParagraph"/>
        <w:numPr>
          <w:ilvl w:val="0"/>
          <w:numId w:val="11"/>
        </w:num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 w:rsidRPr="008F331D">
        <w:rPr>
          <w:rFonts w:ascii="Segoe UI" w:eastAsia="Segoe UI" w:hAnsi="Segoe UI" w:cs="Segoe UI"/>
          <w:color w:val="2A2A2A"/>
          <w:sz w:val="24"/>
          <w:shd w:val="clear" w:color="auto" w:fill="FFFFFF"/>
        </w:rPr>
        <w:t>San Jacinto College- 2014</w:t>
      </w:r>
    </w:p>
    <w:p w14:paraId="5F564423" w14:textId="0B80E7C2" w:rsidR="000468A0" w:rsidRPr="008F331D" w:rsidRDefault="000468A0" w:rsidP="008F331D">
      <w:pPr>
        <w:pStyle w:val="ListParagraph"/>
        <w:numPr>
          <w:ilvl w:val="0"/>
          <w:numId w:val="11"/>
        </w:num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Texas Wesleyan University- Jan 2015 to present</w:t>
      </w:r>
    </w:p>
    <w:p w14:paraId="577CA5D9" w14:textId="0F62EBBE" w:rsidR="003B64D9" w:rsidRDefault="003B64D9" w:rsidP="008F331D">
      <w:pPr>
        <w:pStyle w:val="ListParagraph"/>
        <w:spacing w:after="324" w:line="240" w:lineRule="auto"/>
        <w:ind w:left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DA" w14:textId="77777777" w:rsidR="003B64D9" w:rsidRDefault="000D3A90">
      <w:pPr>
        <w:spacing w:after="324" w:line="240" w:lineRule="auto"/>
        <w:rPr>
          <w:rFonts w:ascii="Times New Roman" w:eastAsia="Times New Roman" w:hAnsi="Times New Roman" w:cs="Times New Roman"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A2A2A"/>
          <w:sz w:val="24"/>
          <w:u w:val="single"/>
          <w:shd w:val="clear" w:color="auto" w:fill="FFFFFF"/>
        </w:rPr>
        <w:t>Certificates</w:t>
      </w:r>
    </w:p>
    <w:p w14:paraId="577CA5DB" w14:textId="77777777" w:rsidR="003B64D9" w:rsidRDefault="000D3A90">
      <w:pPr>
        <w:spacing w:after="324" w:line="240" w:lineRule="auto"/>
        <w:ind w:hanging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ymbol" w:eastAsia="Symbol" w:hAnsi="Symbol" w:cs="Symbol"/>
          <w:color w:val="2A2A2A"/>
          <w:sz w:val="24"/>
          <w:shd w:val="clear" w:color="auto" w:fill="FFFFFF"/>
        </w:rPr>
        <w:t></w:t>
      </w:r>
      <w:r>
        <w:rPr>
          <w:rFonts w:ascii="Times New Roman" w:eastAsia="Times New Roman" w:hAnsi="Times New Roman" w:cs="Times New Roman"/>
          <w:color w:val="2A2A2A"/>
          <w:sz w:val="24"/>
          <w:shd w:val="clear" w:color="auto" w:fill="FFFFFF"/>
        </w:rPr>
        <w:t>       </w:t>
      </w: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National Examinations Council (NEC) level one –Grade B</w:t>
      </w:r>
    </w:p>
    <w:p w14:paraId="577CA5DC" w14:textId="77777777" w:rsidR="003B64D9" w:rsidRDefault="000D3A90">
      <w:pPr>
        <w:spacing w:after="324" w:line="240" w:lineRule="auto"/>
        <w:ind w:hanging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ymbol" w:eastAsia="Symbol" w:hAnsi="Symbol" w:cs="Symbol"/>
          <w:color w:val="2A2A2A"/>
          <w:sz w:val="24"/>
          <w:shd w:val="clear" w:color="auto" w:fill="FFFFFF"/>
        </w:rPr>
        <w:t></w:t>
      </w:r>
      <w:r>
        <w:rPr>
          <w:rFonts w:ascii="Times New Roman" w:eastAsia="Times New Roman" w:hAnsi="Times New Roman" w:cs="Times New Roman"/>
          <w:color w:val="2A2A2A"/>
          <w:sz w:val="24"/>
          <w:shd w:val="clear" w:color="auto" w:fill="FFFFFF"/>
        </w:rPr>
        <w:t>       </w:t>
      </w: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Servol- Grade A</w:t>
      </w:r>
    </w:p>
    <w:p w14:paraId="577CA5DD" w14:textId="77777777" w:rsidR="003B64D9" w:rsidRDefault="000D3A90">
      <w:pPr>
        <w:spacing w:after="324" w:line="240" w:lineRule="auto"/>
        <w:ind w:hanging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ymbol" w:eastAsia="Symbol" w:hAnsi="Symbol" w:cs="Symbol"/>
          <w:color w:val="2A2A2A"/>
          <w:sz w:val="24"/>
          <w:shd w:val="clear" w:color="auto" w:fill="FFFFFF"/>
        </w:rPr>
        <w:t></w:t>
      </w:r>
      <w:r>
        <w:rPr>
          <w:rFonts w:ascii="Times New Roman" w:eastAsia="Times New Roman" w:hAnsi="Times New Roman" w:cs="Times New Roman"/>
          <w:color w:val="2A2A2A"/>
          <w:sz w:val="24"/>
          <w:shd w:val="clear" w:color="auto" w:fill="FFFFFF"/>
        </w:rPr>
        <w:t>       </w:t>
      </w: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Computer Literacy- Grade A</w:t>
      </w:r>
    </w:p>
    <w:p w14:paraId="577CA5DE" w14:textId="77777777" w:rsidR="003B64D9" w:rsidRDefault="000D3A90">
      <w:pPr>
        <w:spacing w:after="324" w:line="240" w:lineRule="auto"/>
        <w:ind w:hanging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ymbol" w:eastAsia="Symbol" w:hAnsi="Symbol" w:cs="Symbol"/>
          <w:color w:val="2A2A2A"/>
          <w:sz w:val="24"/>
          <w:shd w:val="clear" w:color="auto" w:fill="FFFFFF"/>
        </w:rPr>
        <w:t></w:t>
      </w:r>
      <w:r>
        <w:rPr>
          <w:rFonts w:ascii="Times New Roman" w:eastAsia="Times New Roman" w:hAnsi="Times New Roman" w:cs="Times New Roman"/>
          <w:color w:val="2A2A2A"/>
          <w:sz w:val="24"/>
          <w:shd w:val="clear" w:color="auto" w:fill="FFFFFF"/>
        </w:rPr>
        <w:t>       </w:t>
      </w: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Kapok- Grade A</w:t>
      </w:r>
    </w:p>
    <w:p w14:paraId="577CA5DF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lastRenderedPageBreak/>
        <w:t> </w:t>
      </w:r>
      <w:r>
        <w:rPr>
          <w:rFonts w:ascii="Times New Roman" w:eastAsia="Times New Roman" w:hAnsi="Times New Roman" w:cs="Times New Roman"/>
          <w:b/>
          <w:color w:val="2A2A2A"/>
          <w:sz w:val="24"/>
          <w:u w:val="single"/>
          <w:shd w:val="clear" w:color="auto" w:fill="FFFFFF"/>
        </w:rPr>
        <w:t>Work experience</w:t>
      </w:r>
    </w:p>
    <w:p w14:paraId="577CA5E0" w14:textId="77777777" w:rsidR="003B64D9" w:rsidRDefault="000D3A90" w:rsidP="000D3A90">
      <w:pPr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Hyatt 2009</w:t>
      </w:r>
    </w:p>
    <w:p w14:paraId="577CA5E1" w14:textId="2C7CC965" w:rsidR="003B64D9" w:rsidRPr="000D3A90" w:rsidRDefault="000D3A90" w:rsidP="000D3A90">
      <w:p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eastAsia="Segoe UI"/>
          <w:shd w:val="clear" w:color="auto" w:fill="FFFFFF"/>
        </w:rPr>
        <w:t xml:space="preserve">              </w:t>
      </w:r>
      <w:r w:rsidRPr="000D3A90">
        <w:rPr>
          <w:rFonts w:ascii="Segoe UI" w:eastAsia="Segoe UI" w:hAnsi="Segoe UI" w:cs="Segoe UI"/>
          <w:color w:val="2A2A2A"/>
          <w:sz w:val="24"/>
          <w:shd w:val="clear" w:color="auto" w:fill="FFFFFF"/>
        </w:rPr>
        <w:t xml:space="preserve">Position – Banquet staff </w:t>
      </w:r>
    </w:p>
    <w:p w14:paraId="577CA5E2" w14:textId="77777777" w:rsidR="003B64D9" w:rsidRDefault="003B64D9">
      <w:p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E3" w14:textId="77777777" w:rsidR="003B64D9" w:rsidRDefault="000D3A90" w:rsidP="000D3A90">
      <w:pPr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Servol- 2009</w:t>
      </w:r>
    </w:p>
    <w:p w14:paraId="577CA5E4" w14:textId="6C6AFD46" w:rsidR="003B64D9" w:rsidRPr="000D3A90" w:rsidRDefault="000D3A90" w:rsidP="000D3A90">
      <w:pPr>
        <w:spacing w:after="0" w:line="240" w:lineRule="auto"/>
        <w:jc w:val="both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eastAsia="Segoe UI"/>
          <w:shd w:val="clear" w:color="auto" w:fill="FFFFFF"/>
        </w:rPr>
        <w:t xml:space="preserve">              </w:t>
      </w:r>
      <w:r w:rsidRPr="000D3A90">
        <w:rPr>
          <w:rFonts w:ascii="Segoe UI" w:eastAsia="Segoe UI" w:hAnsi="Segoe UI" w:cs="Segoe UI"/>
          <w:color w:val="2A2A2A"/>
          <w:sz w:val="24"/>
          <w:shd w:val="clear" w:color="auto" w:fill="FFFFFF"/>
        </w:rPr>
        <w:t>Position –Floor assistant (part time)</w:t>
      </w:r>
    </w:p>
    <w:p w14:paraId="577CA5E5" w14:textId="77777777" w:rsidR="003B64D9" w:rsidRDefault="003B64D9">
      <w:pPr>
        <w:spacing w:after="0" w:line="240" w:lineRule="auto"/>
        <w:ind w:left="935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E6" w14:textId="77777777" w:rsidR="003B64D9" w:rsidRDefault="000D3A90" w:rsidP="000D3A90">
      <w:pPr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White House Restaurant 2008-2009</w:t>
      </w:r>
    </w:p>
    <w:p w14:paraId="577CA5E7" w14:textId="7B3773C1" w:rsidR="003B64D9" w:rsidRPr="000D3A90" w:rsidRDefault="000D3A90" w:rsidP="000D3A90">
      <w:p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eastAsia="Segoe UI"/>
          <w:shd w:val="clear" w:color="auto" w:fill="FFFFFF"/>
        </w:rPr>
        <w:t xml:space="preserve">              </w:t>
      </w:r>
      <w:r w:rsidRPr="000D3A90">
        <w:rPr>
          <w:rFonts w:ascii="Segoe UI" w:eastAsia="Segoe UI" w:hAnsi="Segoe UI" w:cs="Segoe UI"/>
          <w:color w:val="2A2A2A"/>
          <w:sz w:val="24"/>
          <w:shd w:val="clear" w:color="auto" w:fill="FFFFFF"/>
        </w:rPr>
        <w:t>Position-Kitchen Assistant</w:t>
      </w:r>
    </w:p>
    <w:p w14:paraId="577CA5E8" w14:textId="77777777" w:rsidR="003B64D9" w:rsidRDefault="003B64D9">
      <w:pPr>
        <w:spacing w:after="0" w:line="240" w:lineRule="auto"/>
        <w:ind w:left="935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E9" w14:textId="77777777" w:rsidR="003B64D9" w:rsidRDefault="000D3A90" w:rsidP="000D3A90">
      <w:pPr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Albion Grill Ltd 2009-2010</w:t>
      </w:r>
    </w:p>
    <w:p w14:paraId="577CA5EC" w14:textId="162B0F1B" w:rsidR="003B64D9" w:rsidRPr="000D3A90" w:rsidRDefault="000D3A90" w:rsidP="000D3A90">
      <w:pPr>
        <w:spacing w:after="0" w:line="240" w:lineRule="auto"/>
        <w:rPr>
          <w:rFonts w:ascii="Segoe UI" w:eastAsia="Segoe UI" w:hAnsi="Segoe UI" w:cs="Segoe UI"/>
          <w:color w:val="2A2A2A"/>
          <w:sz w:val="24"/>
          <w:u w:val="single"/>
          <w:shd w:val="clear" w:color="auto" w:fill="FFFFFF"/>
        </w:rPr>
      </w:pPr>
      <w:r>
        <w:rPr>
          <w:rFonts w:eastAsia="Segoe UI"/>
          <w:shd w:val="clear" w:color="auto" w:fill="FFFFFF"/>
        </w:rPr>
        <w:t xml:space="preserve">              </w:t>
      </w:r>
      <w:r w:rsidRPr="000D3A90">
        <w:rPr>
          <w:rFonts w:ascii="Segoe UI" w:eastAsia="Segoe UI" w:hAnsi="Segoe UI" w:cs="Segoe UI"/>
          <w:color w:val="2A2A2A"/>
          <w:sz w:val="24"/>
          <w:u w:val="single"/>
          <w:shd w:val="clear" w:color="auto" w:fill="FFFFFF"/>
        </w:rPr>
        <w:t>Position –Cashier / Grill Operator</w:t>
      </w:r>
    </w:p>
    <w:p w14:paraId="577CA5ED" w14:textId="77777777" w:rsidR="003B64D9" w:rsidRDefault="003B64D9">
      <w:pPr>
        <w:spacing w:after="0" w:line="240" w:lineRule="auto"/>
        <w:ind w:left="36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3E40BEA1" w14:textId="77777777" w:rsidR="000D3A90" w:rsidRDefault="000D3A90" w:rsidP="000D3A90">
      <w:pPr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US</w:t>
      </w:r>
      <w:r w:rsidR="008F331D"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 xml:space="preserve"> one Sports Bar and Lounge -2009-2011</w:t>
      </w:r>
    </w:p>
    <w:p w14:paraId="577CA5EF" w14:textId="54DDF1DD" w:rsidR="003B64D9" w:rsidRPr="000D3A90" w:rsidRDefault="000D3A90" w:rsidP="000D3A90">
      <w:pPr>
        <w:spacing w:after="0" w:line="240" w:lineRule="auto"/>
        <w:ind w:left="720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  <w:r w:rsidRPr="000D3A90">
        <w:rPr>
          <w:rFonts w:ascii="Segoe UI" w:eastAsia="Segoe UI" w:hAnsi="Segoe UI" w:cs="Segoe UI"/>
          <w:color w:val="2A2A2A"/>
          <w:sz w:val="24"/>
          <w:shd w:val="clear" w:color="auto" w:fill="FFFFFF"/>
        </w:rPr>
        <w:t>Position- Supervisor/ Head Bartender</w:t>
      </w:r>
    </w:p>
    <w:p w14:paraId="4625106A" w14:textId="77777777" w:rsidR="000D3A90" w:rsidRDefault="000D3A90" w:rsidP="000D3A90">
      <w:p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243A3285" w14:textId="77777777" w:rsidR="000D3A90" w:rsidRPr="000D3A90" w:rsidRDefault="000D3A90" w:rsidP="000D3A90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 xml:space="preserve">  </w:t>
      </w:r>
      <w:proofErr w:type="spellStart"/>
      <w:r w:rsidRPr="000D3A90"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>Bmobile</w:t>
      </w:r>
      <w:proofErr w:type="spellEnd"/>
      <w:r w:rsidRPr="000D3A90"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  <w:t xml:space="preserve"> Trinidad- 2011-</w:t>
      </w:r>
      <w:r w:rsidRPr="000D3A90"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>2014</w:t>
      </w:r>
    </w:p>
    <w:p w14:paraId="037D2AFA" w14:textId="0766DB50" w:rsidR="000D3A90" w:rsidRPr="000D3A90" w:rsidRDefault="000D3A90" w:rsidP="000D3A90">
      <w:pPr>
        <w:pStyle w:val="ListParagraph"/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 xml:space="preserve">  </w:t>
      </w:r>
      <w:r w:rsidRPr="000D3A90">
        <w:rPr>
          <w:rFonts w:ascii="Segoe UI" w:eastAsia="Segoe UI" w:hAnsi="Segoe UI" w:cs="Segoe UI"/>
          <w:color w:val="2A2A2A"/>
          <w:sz w:val="24"/>
          <w:shd w:val="clear" w:color="auto" w:fill="FFFFFF"/>
        </w:rPr>
        <w:t>Positon- Supervisor</w:t>
      </w:r>
    </w:p>
    <w:p w14:paraId="73E65883" w14:textId="77777777" w:rsidR="000D3A90" w:rsidRPr="000D3A90" w:rsidRDefault="000D3A90" w:rsidP="000D3A90">
      <w:pPr>
        <w:spacing w:after="0" w:line="240" w:lineRule="auto"/>
        <w:ind w:firstLine="60"/>
        <w:jc w:val="both"/>
        <w:rPr>
          <w:rFonts w:ascii="Segoe UI" w:eastAsia="Segoe UI" w:hAnsi="Segoe UI" w:cs="Segoe UI"/>
          <w:b/>
          <w:color w:val="2A2A2A"/>
          <w:sz w:val="24"/>
          <w:u w:val="single"/>
          <w:shd w:val="clear" w:color="auto" w:fill="FFFFFF"/>
        </w:rPr>
      </w:pPr>
    </w:p>
    <w:p w14:paraId="3259A4D7" w14:textId="3AFA2C6F" w:rsidR="008F331D" w:rsidRPr="000D3A90" w:rsidRDefault="008F331D" w:rsidP="000D3A90">
      <w:pPr>
        <w:spacing w:after="0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CDEC2F1" w14:textId="77777777" w:rsidR="008F331D" w:rsidRDefault="008F331D">
      <w:pPr>
        <w:spacing w:after="0" w:line="240" w:lineRule="auto"/>
        <w:ind w:left="215" w:firstLine="720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F1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i/>
          <w:color w:val="2A2A2A"/>
          <w:sz w:val="24"/>
          <w:u w:val="single"/>
          <w:shd w:val="clear" w:color="auto" w:fill="FFFFFF"/>
        </w:rPr>
        <w:t xml:space="preserve">References </w:t>
      </w:r>
    </w:p>
    <w:p w14:paraId="577CA5F2" w14:textId="6CEF1772" w:rsidR="003B64D9" w:rsidRDefault="000D3A90">
      <w:pPr>
        <w:tabs>
          <w:tab w:val="left" w:pos="1676"/>
        </w:tabs>
        <w:spacing w:after="324" w:line="240" w:lineRule="auto"/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 xml:space="preserve">Bill </w:t>
      </w:r>
      <w:proofErr w:type="spellStart"/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>Franey</w:t>
      </w:r>
      <w:proofErr w:type="spellEnd"/>
    </w:p>
    <w:p w14:paraId="577CA5F3" w14:textId="05EAF0E2" w:rsidR="003B64D9" w:rsidRDefault="000D3A90">
      <w:pPr>
        <w:tabs>
          <w:tab w:val="left" w:pos="1676"/>
        </w:tabs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 xml:space="preserve">Head Women’s Basketball Coach </w:t>
      </w:r>
    </w:p>
    <w:p w14:paraId="577CA5F4" w14:textId="1DA7E45B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Cell phone # 14695694990</w:t>
      </w:r>
    </w:p>
    <w:p w14:paraId="577CA5F5" w14:textId="77777777" w:rsidR="003B64D9" w:rsidRDefault="000D3A90">
      <w:pPr>
        <w:spacing w:after="324" w:line="240" w:lineRule="auto"/>
        <w:rPr>
          <w:rFonts w:ascii="Segoe UI" w:eastAsia="Segoe UI" w:hAnsi="Segoe UI" w:cs="Segoe UI"/>
          <w:b/>
          <w:color w:val="2A2A2A"/>
          <w:sz w:val="18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 xml:space="preserve"> Gene Francis:-</w:t>
      </w:r>
    </w:p>
    <w:p w14:paraId="577CA5F6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Job- Manager and owner of White House restaurant</w:t>
      </w:r>
    </w:p>
    <w:p w14:paraId="577CA5FA" w14:textId="2BDBC1D4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 Cell phone # 1868 463-6720</w:t>
      </w:r>
    </w:p>
    <w:p w14:paraId="34729C1D" w14:textId="77777777" w:rsidR="000D3A90" w:rsidRPr="000D3A90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5FB" w14:textId="77777777" w:rsidR="003B64D9" w:rsidRDefault="000D3A90">
      <w:pPr>
        <w:spacing w:after="324" w:line="240" w:lineRule="auto"/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A2A2A"/>
          <w:sz w:val="24"/>
          <w:shd w:val="clear" w:color="auto" w:fill="FFFFFF"/>
        </w:rPr>
        <w:t xml:space="preserve">  Althea Mc Collin:-</w:t>
      </w:r>
    </w:p>
    <w:p w14:paraId="577CA5FC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lastRenderedPageBreak/>
        <w:t> Job- Police Officer</w:t>
      </w:r>
    </w:p>
    <w:p w14:paraId="577CA5FD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 Cell phone # 776-6312</w:t>
      </w:r>
    </w:p>
    <w:p w14:paraId="577CA5FE" w14:textId="77777777" w:rsidR="003B64D9" w:rsidRDefault="000D3A90">
      <w:pPr>
        <w:spacing w:after="324" w:line="240" w:lineRule="auto"/>
        <w:rPr>
          <w:rFonts w:ascii="Times New Roman" w:eastAsia="Times New Roman" w:hAnsi="Times New Roman" w:cs="Times New Roman"/>
          <w:b/>
          <w:i/>
          <w:color w:val="2A2A2A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A2A2A"/>
          <w:sz w:val="24"/>
          <w:u w:val="single"/>
          <w:shd w:val="clear" w:color="auto" w:fill="FFFFFF"/>
        </w:rPr>
        <w:t>ACHIEVEMENTS</w:t>
      </w:r>
    </w:p>
    <w:p w14:paraId="577CA5FF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  <w:r>
        <w:rPr>
          <w:rFonts w:ascii="Segoe UI" w:eastAsia="Segoe UI" w:hAnsi="Segoe UI" w:cs="Segoe UI"/>
          <w:color w:val="2A2A2A"/>
          <w:shd w:val="clear" w:color="auto" w:fill="FFFFFF"/>
        </w:rPr>
        <w:t>Trinidad and Tobago U-16 National Netball Team (2007)</w:t>
      </w:r>
    </w:p>
    <w:p w14:paraId="577CA600" w14:textId="76B09F78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  <w:r>
        <w:rPr>
          <w:rFonts w:ascii="Segoe UI" w:eastAsia="Segoe UI" w:hAnsi="Segoe UI" w:cs="Segoe UI"/>
          <w:color w:val="2A2A2A"/>
          <w:shd w:val="clear" w:color="auto" w:fill="FFFFFF"/>
        </w:rPr>
        <w:t xml:space="preserve">Trinidad and Tobago U-21 National Netball </w:t>
      </w:r>
      <w:r w:rsidR="000468A0">
        <w:rPr>
          <w:rFonts w:ascii="Segoe UI" w:eastAsia="Segoe UI" w:hAnsi="Segoe UI" w:cs="Segoe UI"/>
          <w:color w:val="2A2A2A"/>
          <w:shd w:val="clear" w:color="auto" w:fill="FFFFFF"/>
        </w:rPr>
        <w:t>Team (2013</w:t>
      </w:r>
      <w:r>
        <w:rPr>
          <w:rFonts w:ascii="Segoe UI" w:eastAsia="Segoe UI" w:hAnsi="Segoe UI" w:cs="Segoe UI"/>
          <w:color w:val="2A2A2A"/>
          <w:shd w:val="clear" w:color="auto" w:fill="FFFFFF"/>
        </w:rPr>
        <w:t>)</w:t>
      </w:r>
    </w:p>
    <w:p w14:paraId="577CA601" w14:textId="4527F71F" w:rsidR="003B64D9" w:rsidRDefault="000468A0">
      <w:pPr>
        <w:spacing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  <w:r>
        <w:rPr>
          <w:rFonts w:ascii="Segoe UI" w:eastAsia="Segoe UI" w:hAnsi="Segoe UI" w:cs="Segoe UI"/>
          <w:color w:val="2A2A2A"/>
          <w:shd w:val="clear" w:color="auto" w:fill="FFFFFF"/>
        </w:rPr>
        <w:t>Trinidad and Tobago Senior Women’s Basketball Team (presently)</w:t>
      </w:r>
    </w:p>
    <w:p w14:paraId="70E2B534" w14:textId="34D81B6A" w:rsidR="000468A0" w:rsidRDefault="000468A0">
      <w:pPr>
        <w:spacing w:after="324" w:line="240" w:lineRule="auto"/>
        <w:rPr>
          <w:rFonts w:ascii="Segoe UI" w:eastAsia="Segoe UI" w:hAnsi="Segoe UI" w:cs="Segoe UI"/>
          <w:color w:val="2A2A2A"/>
          <w:shd w:val="clear" w:color="auto" w:fill="FFFFFF"/>
        </w:rPr>
      </w:pPr>
      <w:r>
        <w:rPr>
          <w:rFonts w:ascii="Segoe UI" w:eastAsia="Segoe UI" w:hAnsi="Segoe UI" w:cs="Segoe UI"/>
          <w:color w:val="2A2A2A"/>
          <w:shd w:val="clear" w:color="auto" w:fill="FFFFFF"/>
        </w:rPr>
        <w:t xml:space="preserve">Texas Wesleyan Women’s Basketball (presently) </w:t>
      </w:r>
      <w:bookmarkStart w:id="0" w:name="_GoBack"/>
      <w:bookmarkEnd w:id="0"/>
    </w:p>
    <w:p w14:paraId="577CA602" w14:textId="77777777" w:rsidR="003B64D9" w:rsidRDefault="003B64D9">
      <w:pPr>
        <w:spacing w:after="324" w:line="240" w:lineRule="auto"/>
        <w:rPr>
          <w:rFonts w:ascii="Segoe UI" w:eastAsia="Segoe UI" w:hAnsi="Segoe UI" w:cs="Segoe UI"/>
          <w:color w:val="2A2A2A"/>
          <w:sz w:val="24"/>
          <w:shd w:val="clear" w:color="auto" w:fill="FFFFFF"/>
        </w:rPr>
      </w:pPr>
    </w:p>
    <w:p w14:paraId="577CA603" w14:textId="77777777" w:rsidR="003B64D9" w:rsidRDefault="000D3A90">
      <w:pPr>
        <w:spacing w:after="324" w:line="240" w:lineRule="auto"/>
        <w:rPr>
          <w:rFonts w:ascii="Segoe UI" w:eastAsia="Segoe UI" w:hAnsi="Segoe UI" w:cs="Segoe UI"/>
          <w:color w:val="2A2A2A"/>
          <w:sz w:val="14"/>
          <w:shd w:val="clear" w:color="auto" w:fill="FFFFFF"/>
        </w:rPr>
      </w:pPr>
      <w:r>
        <w:rPr>
          <w:rFonts w:ascii="Segoe UI" w:eastAsia="Segoe UI" w:hAnsi="Segoe UI" w:cs="Segoe UI"/>
          <w:color w:val="2A2A2A"/>
          <w:sz w:val="24"/>
          <w:shd w:val="clear" w:color="auto" w:fill="FFFFFF"/>
        </w:rPr>
        <w:t> </w:t>
      </w:r>
    </w:p>
    <w:p w14:paraId="577CA604" w14:textId="77777777" w:rsidR="003B64D9" w:rsidRDefault="003B64D9">
      <w:pPr>
        <w:spacing w:after="200" w:line="276" w:lineRule="auto"/>
        <w:rPr>
          <w:rFonts w:ascii="Calibri" w:eastAsia="Calibri" w:hAnsi="Calibri" w:cs="Calibri"/>
        </w:rPr>
      </w:pPr>
    </w:p>
    <w:sectPr w:rsidR="003B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A4E"/>
    <w:multiLevelType w:val="multilevel"/>
    <w:tmpl w:val="E3A00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A21DD"/>
    <w:multiLevelType w:val="hybridMultilevel"/>
    <w:tmpl w:val="9B94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3AA9"/>
    <w:multiLevelType w:val="hybridMultilevel"/>
    <w:tmpl w:val="41F48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5BFC"/>
    <w:multiLevelType w:val="hybridMultilevel"/>
    <w:tmpl w:val="580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1469F"/>
    <w:multiLevelType w:val="hybridMultilevel"/>
    <w:tmpl w:val="E6B06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A52E19"/>
    <w:multiLevelType w:val="hybridMultilevel"/>
    <w:tmpl w:val="7EF61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7605C"/>
    <w:multiLevelType w:val="hybridMultilevel"/>
    <w:tmpl w:val="230AB592"/>
    <w:lvl w:ilvl="0" w:tplc="876A6FA8">
      <w:numFmt w:val="bullet"/>
      <w:lvlText w:val=""/>
      <w:lvlJc w:val="left"/>
      <w:pPr>
        <w:ind w:left="165" w:hanging="52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B260A82"/>
    <w:multiLevelType w:val="hybridMultilevel"/>
    <w:tmpl w:val="C146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D1F3D"/>
    <w:multiLevelType w:val="hybridMultilevel"/>
    <w:tmpl w:val="492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8CB"/>
    <w:multiLevelType w:val="hybridMultilevel"/>
    <w:tmpl w:val="EF1476C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36824F1B"/>
    <w:multiLevelType w:val="hybridMultilevel"/>
    <w:tmpl w:val="EDCA1E3C"/>
    <w:lvl w:ilvl="0" w:tplc="876A6F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61C"/>
    <w:multiLevelType w:val="multilevel"/>
    <w:tmpl w:val="0082D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F048D2"/>
    <w:multiLevelType w:val="multilevel"/>
    <w:tmpl w:val="E1ECA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F03A7B"/>
    <w:multiLevelType w:val="multilevel"/>
    <w:tmpl w:val="9E9E8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7A6D9D"/>
    <w:multiLevelType w:val="multilevel"/>
    <w:tmpl w:val="F7007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0E1463"/>
    <w:multiLevelType w:val="multilevel"/>
    <w:tmpl w:val="BE80C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5"/>
  </w:num>
  <w:num w:numId="5">
    <w:abstractNumId w:val="11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szCzNDcxNTEwMjA3NDNR0lEKTi0uzszPAykwqgUA0C4F8SwAAAA="/>
  </w:docVars>
  <w:rsids>
    <w:rsidRoot w:val="003B64D9"/>
    <w:rsid w:val="000468A0"/>
    <w:rsid w:val="000D3A90"/>
    <w:rsid w:val="003B64D9"/>
    <w:rsid w:val="006B469A"/>
    <w:rsid w:val="008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5CE"/>
  <w15:docId w15:val="{6292AEC8-C33A-4744-BFA8-FC738679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Chervelle Tequana Cox</dc:creator>
  <cp:lastModifiedBy>Chervelle Tequana Cox</cp:lastModifiedBy>
  <cp:revision>2</cp:revision>
  <dcterms:created xsi:type="dcterms:W3CDTF">2015-06-22T11:15:00Z</dcterms:created>
  <dcterms:modified xsi:type="dcterms:W3CDTF">2015-06-22T11:15:00Z</dcterms:modified>
</cp:coreProperties>
</file>