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                   DANIEL BURNETT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00" w:val="clear"/>
        </w:rPr>
        <w:t xml:space="preserve">#109 Norfolk Street, Belmont. Port of Spain.| (H) 621-2780 | (C) 373-2257|Daniel-dougs@hotmail.com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PROFESSIONAL SUMMARY</w:t>
      </w:r>
    </w:p>
    <w:p>
      <w:pPr>
        <w:spacing w:before="0" w:after="160" w:line="259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opportunity of being an asset to your company whomever it may concern, I look forward to, although at this time I may not be fully experienced.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8"/>
          <w:u w:val="single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Quick Learner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Microsoft office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Building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Technically skilled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WORK HISTORY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2012-2013: Hi-lo / Massy Food Stores- Lane Replenisher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Attended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Tranquillity Government Secondary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(2009-2014)Victoria Avenue , Woodbrook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REFERENCE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Andre Julien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No#: 868-788-4863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Ministry of National Security:  Trinidad and Tobago Police Service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RECREATIONAL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Football,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Swimming and Running.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