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right="-90"/>
        <w:rPr>
          <w:b/>
          <w:color w:val="000000"/>
          <w:sz w:val="40"/>
          <w:szCs w:val="40"/>
        </w:rPr>
      </w:pPr>
    </w:p>
    <w:p>
      <w:pPr>
        <w:pStyle w:val="style0"/>
        <w:ind w:right="-9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Jamie Thomas</w:t>
      </w:r>
    </w:p>
    <w:p>
      <w:pPr>
        <w:pStyle w:val="style0"/>
        <w:ind w:right="-90"/>
        <w:rPr>
          <w:b/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 xml:space="preserve">Address: #12 </w:t>
      </w:r>
      <w:r>
        <w:rPr>
          <w:color w:val="000000"/>
        </w:rPr>
        <w:t>Rigsby</w:t>
      </w:r>
      <w:r>
        <w:rPr>
          <w:color w:val="000000"/>
        </w:rPr>
        <w:t xml:space="preserve"> Street Gonzales </w:t>
      </w:r>
    </w:p>
    <w:p>
      <w:pPr>
        <w:pStyle w:val="style0"/>
        <w:rPr>
          <w:color w:val="000000"/>
        </w:rPr>
      </w:pPr>
      <w:r>
        <w:rPr>
          <w:color w:val="000000"/>
        </w:rPr>
        <w:t>Port of Spain, Trinidad.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Home: (868) 623-1703 Mobile: (868) </w:t>
      </w:r>
      <w:r>
        <w:rPr>
          <w:color w:val="000000"/>
        </w:rPr>
        <w:t>351-9371</w:t>
      </w:r>
      <w:r>
        <w:rPr>
          <w:color w:val="000000"/>
        </w:rPr>
        <w:t xml:space="preserve">    Email: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mailto:octagon_system@hotmail.com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  <w:color w:val="000000"/>
        </w:rPr>
        <w:t>octagon_system@hotmail.com</w:t>
      </w:r>
      <w:r>
        <w:rPr/>
        <w:fldChar w:fldCharType="end"/>
      </w:r>
    </w:p>
    <w:p>
      <w:pPr>
        <w:pStyle w:val="style0"/>
        <w:rPr>
          <w:color w:val="000000"/>
        </w:rPr>
      </w:pPr>
      <w:r>
        <w:rPr>
          <w:color w:val="000000"/>
        </w:rPr>
        <w:t>Sex: Male   Age:2</w:t>
      </w:r>
      <w:bookmarkStart w:id="0" w:name="_GoBack"/>
      <w:bookmarkEnd w:id="0"/>
      <w:r>
        <w:rPr>
          <w:color w:val="000000"/>
        </w:rPr>
        <w:t>5</w:t>
      </w:r>
    </w:p>
    <w:p>
      <w:pPr>
        <w:pStyle w:val="style0"/>
        <w:rPr>
          <w:color w:val="000000"/>
          <w:u w:val="single"/>
        </w:rPr>
      </w:pPr>
    </w:p>
    <w:p>
      <w:pPr>
        <w:pStyle w:val="style0"/>
        <w:rPr>
          <w:color w:val="000000"/>
          <w:u w:val="single"/>
        </w:rPr>
      </w:pPr>
    </w:p>
    <w:p>
      <w:pPr>
        <w:pStyle w:val="style0"/>
        <w:rPr>
          <w:color w:val="000000"/>
          <w:u w:val="single"/>
        </w:rPr>
      </w:pPr>
      <w:r>
        <w:rPr>
          <w:color w:val="000000"/>
          <w:u w:val="single"/>
        </w:rPr>
        <w:t>EXPERIENCE</w:t>
      </w:r>
    </w:p>
    <w:p>
      <w:pPr>
        <w:pStyle w:val="style0"/>
        <w:rPr>
          <w:color w:val="000000"/>
          <w:u w:val="none"/>
        </w:rPr>
      </w:pPr>
    </w:p>
    <w:p>
      <w:pPr>
        <w:pStyle w:val="style0"/>
        <w:rPr>
          <w:b/>
          <w:bCs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September 1st  2014</w:t>
      </w:r>
      <w:r>
        <w:rPr>
          <w:color w:val="000000"/>
          <w:u w:val="none"/>
        </w:rPr>
        <w:t xml:space="preserve"> </w:t>
      </w:r>
    </w:p>
    <w:p>
      <w:pPr>
        <w:pStyle w:val="style0"/>
        <w:rPr>
          <w:color w:val="000000"/>
          <w:u w:val="single"/>
        </w:rPr>
      </w:pPr>
      <w:r>
        <w:rPr>
          <w:b/>
          <w:bCs/>
          <w:color w:val="000000"/>
          <w:u w:val="none"/>
        </w:rPr>
        <w:t xml:space="preserve">Ramps </w:t>
      </w:r>
      <w:r>
        <w:rPr>
          <w:b/>
          <w:bCs/>
          <w:color w:val="000000"/>
          <w:u w:val="none"/>
        </w:rPr>
        <w:t>Logistics</w:t>
      </w:r>
      <w:r>
        <w:rPr>
          <w:b/>
          <w:bCs/>
          <w:color w:val="000000"/>
          <w:u w:val="none"/>
        </w:rPr>
        <w:t>. Ltd</w:t>
      </w:r>
      <w:r>
        <w:rPr>
          <w:color w:val="000000"/>
          <w:u w:val="single"/>
        </w:rPr>
        <w:t xml:space="preserve"> (</w:t>
      </w:r>
      <w:r>
        <w:rPr>
          <w:color w:val="000000"/>
          <w:u w:val="none"/>
        </w:rPr>
        <w:t>Currently Working</w:t>
      </w:r>
      <w:r>
        <w:rPr>
          <w:color w:val="000000"/>
          <w:u w:val="single"/>
        </w:rPr>
        <w:t xml:space="preserve"> )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Documentation Clerk 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Customs Apprentice </w:t>
      </w:r>
    </w:p>
    <w:p>
      <w:pPr>
        <w:pStyle w:val="style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November 25</w:t>
      </w:r>
      <w:r>
        <w:rPr>
          <w:b w:val="false"/>
          <w:bCs w:val="false"/>
          <w:color w:val="000000"/>
          <w:vertAlign w:val="superscript"/>
        </w:rPr>
        <w:t>th</w:t>
      </w:r>
      <w:r>
        <w:rPr>
          <w:b w:val="false"/>
          <w:bCs w:val="false"/>
          <w:color w:val="000000"/>
        </w:rPr>
        <w:t xml:space="preserve"> 2013 - August 8</w:t>
      </w:r>
      <w:r>
        <w:rPr>
          <w:b w:val="false"/>
          <w:bCs w:val="false"/>
          <w:color w:val="000000"/>
          <w:vertAlign w:val="superscript"/>
        </w:rPr>
        <w:t>th</w:t>
      </w:r>
      <w:r>
        <w:rPr>
          <w:b w:val="false"/>
          <w:bCs w:val="false"/>
          <w:color w:val="000000"/>
        </w:rPr>
        <w:t>, 2014</w:t>
      </w:r>
    </w:p>
    <w:p>
      <w:pPr>
        <w:pStyle w:val="style0"/>
        <w:rPr>
          <w:color w:val="000000"/>
        </w:rPr>
      </w:pPr>
    </w:p>
    <w:p>
      <w:pPr>
        <w:pStyle w:val="style0"/>
        <w:rPr>
          <w:b/>
          <w:color w:val="000000"/>
        </w:rPr>
      </w:pPr>
      <w:r>
        <w:rPr>
          <w:b/>
          <w:color w:val="000000"/>
        </w:rPr>
        <w:t>Store Manager/</w:t>
      </w:r>
      <w:r>
        <w:rPr>
          <w:b/>
          <w:color w:val="000000"/>
        </w:rPr>
        <w:t>Sales Associate-Tech-Motive</w:t>
      </w:r>
      <w:r>
        <w:rPr>
          <w:b/>
          <w:color w:val="000000"/>
        </w:rPr>
        <w:t xml:space="preserve"> Imports Ltd </w:t>
      </w:r>
    </w:p>
    <w:p>
      <w:pPr>
        <w:pStyle w:val="style179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Providing Customer Service by understanding </w:t>
      </w:r>
      <w:r>
        <w:rPr>
          <w:color w:val="000000"/>
        </w:rPr>
        <w:t>customer’s needs</w:t>
      </w:r>
      <w:r>
        <w:rPr>
          <w:color w:val="000000"/>
        </w:rPr>
        <w:t xml:space="preserve"> </w:t>
      </w:r>
      <w:r>
        <w:rPr>
          <w:color w:val="000000"/>
        </w:rPr>
        <w:t>and providing them</w:t>
      </w:r>
      <w:r>
        <w:rPr>
          <w:color w:val="000000"/>
        </w:rPr>
        <w:t xml:space="preserve"> a solution </w:t>
      </w:r>
      <w:r>
        <w:rPr>
          <w:color w:val="000000"/>
        </w:rPr>
        <w:t>within</w:t>
      </w:r>
      <w:r>
        <w:rPr>
          <w:color w:val="000000"/>
        </w:rPr>
        <w:t xml:space="preserve">, </w:t>
      </w:r>
      <w:r>
        <w:rPr>
          <w:color w:val="000000"/>
        </w:rPr>
        <w:t>a timely manner.</w:t>
      </w:r>
      <w:r>
        <w:rPr>
          <w:color w:val="000000"/>
        </w:rPr>
        <w:t xml:space="preserve"> </w:t>
      </w:r>
    </w:p>
    <w:p>
      <w:pPr>
        <w:pStyle w:val="style179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Preparing, Developing and presenting product presentations. </w:t>
      </w:r>
    </w:p>
    <w:p>
      <w:pPr>
        <w:pStyle w:val="style179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Inventory Clerk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Marketing.</w:t>
      </w:r>
    </w:p>
    <w:p>
      <w:pPr>
        <w:pStyle w:val="style0"/>
        <w:rPr>
          <w:color w:val="000000"/>
        </w:rPr>
      </w:pPr>
    </w:p>
    <w:p>
      <w:pPr>
        <w:pStyle w:val="style179"/>
        <w:tabs>
          <w:tab w:val="left" w:leader="none" w:pos="180"/>
        </w:tabs>
        <w:ind w:left="0"/>
        <w:rPr>
          <w:rFonts w:ascii="Times New Roman Bold" w:hAnsi="Times New Roman Bold"/>
          <w:b w:val="false"/>
          <w:bCs w:val="false"/>
          <w:color w:val="000000"/>
          <w:sz w:val="24"/>
          <w:szCs w:val="24"/>
        </w:rPr>
      </w:pPr>
      <w:r>
        <w:rPr>
          <w:rFonts w:ascii="Times New Roman Bold" w:hAnsi="Times New Roman Bold"/>
          <w:b w:val="false"/>
          <w:bCs w:val="false"/>
          <w:color w:val="000000"/>
          <w:sz w:val="24"/>
          <w:szCs w:val="24"/>
        </w:rPr>
        <w:t>April 2013 – July 2013</w:t>
      </w:r>
    </w:p>
    <w:p>
      <w:pPr>
        <w:pStyle w:val="style179"/>
        <w:tabs>
          <w:tab w:val="left" w:leader="none" w:pos="180"/>
        </w:tabs>
        <w:ind w:left="0"/>
        <w:rPr>
          <w:rFonts w:ascii="Times New Roman Bold" w:hAnsi="Times New Roman Bold"/>
          <w:b/>
          <w:color w:val="000000"/>
          <w:sz w:val="24"/>
          <w:szCs w:val="24"/>
        </w:rPr>
      </w:pPr>
      <w:r>
        <w:rPr>
          <w:rFonts w:ascii="Times New Roman Bold" w:hAnsi="Times New Roman Bold"/>
          <w:b/>
          <w:color w:val="000000"/>
          <w:sz w:val="24"/>
          <w:szCs w:val="24"/>
        </w:rPr>
        <w:t xml:space="preserve">Youth Training and </w:t>
      </w:r>
      <w:r>
        <w:rPr>
          <w:rFonts w:ascii="Times New Roman Bold" w:hAnsi="Times New Roman Bold"/>
          <w:b/>
          <w:color w:val="000000"/>
          <w:sz w:val="24"/>
          <w:szCs w:val="24"/>
        </w:rPr>
        <w:t>Employment Partnership Program</w:t>
      </w:r>
    </w:p>
    <w:p>
      <w:pPr>
        <w:pStyle w:val="style179"/>
        <w:tabs>
          <w:tab w:val="left" w:leader="none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 V Q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 xml:space="preserve"> Television</w:t>
      </w:r>
      <w:r>
        <w:rPr>
          <w:rFonts w:ascii="Times New Roman" w:hAnsi="Times New Roman"/>
          <w:color w:val="000000"/>
          <w:sz w:val="24"/>
          <w:szCs w:val="24"/>
        </w:rPr>
        <w:t xml:space="preserve"> and Video</w:t>
      </w:r>
      <w:r>
        <w:rPr>
          <w:rFonts w:ascii="Times New Roman" w:hAnsi="Times New Roman"/>
          <w:color w:val="000000"/>
          <w:sz w:val="24"/>
          <w:szCs w:val="24"/>
        </w:rPr>
        <w:t xml:space="preserve"> Production</w:t>
      </w:r>
    </w:p>
    <w:p>
      <w:pPr>
        <w:pStyle w:val="style179"/>
        <w:tabs>
          <w:tab w:val="left" w:leader="none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B.E.I (Business Equipment Interiors)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Part Time Loader 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Sales Representative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Delivering Printers, Office Chairs, Tables.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Assembling</w:t>
      </w:r>
      <w:r>
        <w:rPr>
          <w:rFonts w:ascii="Times New Roman" w:hAnsi="Times New Roman"/>
          <w:color w:val="000000"/>
          <w:sz w:val="24"/>
          <w:szCs w:val="24"/>
        </w:rPr>
        <w:t xml:space="preserve"> Table and Chairs </w:t>
      </w:r>
    </w:p>
    <w:p>
      <w:pPr>
        <w:pStyle w:val="style179"/>
        <w:tabs>
          <w:tab w:val="left" w:leader="none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u w:val="single"/>
        </w:rPr>
      </w:pPr>
      <w:r>
        <w:rPr>
          <w:color w:val="000000"/>
        </w:rPr>
        <w:t xml:space="preserve">27/08/2012- 7/02/2013   </w:t>
      </w:r>
      <w:r>
        <w:rPr>
          <w:b/>
          <w:color w:val="000000"/>
          <w:u w:val="single"/>
        </w:rPr>
        <w:t>SuperPharm</w:t>
      </w:r>
      <w:r>
        <w:rPr>
          <w:b/>
          <w:color w:val="000000"/>
          <w:u w:val="single"/>
        </w:rPr>
        <w:t xml:space="preserve"> Limited </w:t>
      </w:r>
    </w:p>
    <w:p>
      <w:pPr>
        <w:pStyle w:val="style0"/>
        <w:rPr>
          <w:b/>
          <w:color w:val="000000"/>
          <w:u w:val="single"/>
        </w:rPr>
      </w:pPr>
    </w:p>
    <w:p>
      <w:pPr>
        <w:pStyle w:val="style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Photo Associate/ Sales Associate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Develop Photographs while giving good customer service.</w:t>
      </w:r>
    </w:p>
    <w:p>
      <w:pPr>
        <w:pStyle w:val="style179"/>
        <w:numPr>
          <w:ilvl w:val="0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Sales Representative/Floor Attendant, making sure that customers coming into the store, get what they </w:t>
      </w:r>
      <w:r>
        <w:rPr>
          <w:rFonts w:ascii="Times New Roman" w:hAnsi="Times New Roman"/>
          <w:color w:val="000000"/>
          <w:sz w:val="24"/>
          <w:szCs w:val="24"/>
        </w:rPr>
        <w:t xml:space="preserve">came for and receive good service.  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br/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 xml:space="preserve">17/01/2011-7/06/2012 </w:t>
      </w:r>
      <w:r>
        <w:rPr>
          <w:color w:val="000000"/>
        </w:rPr>
        <w:t xml:space="preserve">- </w:t>
      </w:r>
      <w:r>
        <w:rPr>
          <w:b/>
          <w:color w:val="000000"/>
          <w:u w:val="single"/>
        </w:rPr>
        <w:t>Scully Photography Studio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b/>
          <w:color w:val="000000"/>
          <w:u w:val="single"/>
        </w:rPr>
        <w:t>Office Assistant</w:t>
      </w:r>
    </w:p>
    <w:p>
      <w:pPr>
        <w:pStyle w:val="style179"/>
        <w:numPr>
          <w:ilvl w:val="0"/>
          <w:numId w:val="8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Handling day to day transactions in office, making sure customers gets quality service daily, keeping office </w:t>
      </w:r>
      <w:r>
        <w:rPr>
          <w:rFonts w:ascii="Times New Roman" w:hAnsi="Times New Roman"/>
          <w:color w:val="000000"/>
          <w:sz w:val="24"/>
          <w:szCs w:val="24"/>
        </w:rPr>
        <w:t>place tidy for meetings and other actives.</w:t>
      </w:r>
    </w:p>
    <w:p>
      <w:pPr>
        <w:pStyle w:val="style179"/>
        <w:numPr>
          <w:ilvl w:val="0"/>
          <w:numId w:val="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Handling company’s transactions depositing of money into company’s bank </w:t>
      </w:r>
      <w:r>
        <w:rPr>
          <w:rFonts w:ascii="Times New Roman" w:hAnsi="Times New Roman"/>
          <w:color w:val="000000"/>
          <w:sz w:val="24"/>
          <w:szCs w:val="24"/>
        </w:rPr>
        <w:t xml:space="preserve">account and keeping </w:t>
      </w:r>
      <w:r>
        <w:rPr>
          <w:rFonts w:ascii="Times New Roman" w:hAnsi="Times New Roman"/>
          <w:color w:val="000000"/>
          <w:sz w:val="24"/>
          <w:szCs w:val="24"/>
        </w:rPr>
        <w:t>track of records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Courier service delivering and collecting products.</w:t>
      </w:r>
    </w:p>
    <w:p>
      <w:pPr>
        <w:pStyle w:val="style179"/>
        <w:numPr>
          <w:ilvl w:val="0"/>
          <w:numId w:val="8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Sales Representative</w:t>
      </w:r>
    </w:p>
    <w:p>
      <w:pPr>
        <w:pStyle w:val="style179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Lighting Assistant</w:t>
      </w:r>
    </w:p>
    <w:p>
      <w:pPr>
        <w:pStyle w:val="style179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Lighting Setup, setting up lighting equipment on location for photo shoots.</w:t>
      </w:r>
    </w:p>
    <w:p>
      <w:pPr>
        <w:pStyle w:val="style179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Studio Setup, making sure the studio is kept in a tidy manner and setting up lighting equipment for studio shoots.</w:t>
      </w:r>
    </w:p>
    <w:p>
      <w:pPr>
        <w:pStyle w:val="style179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Equipment Setup, making sure the equipment is clean and in working condition daily.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Assembling Chairs and Tables.</w:t>
      </w:r>
    </w:p>
    <w:p>
      <w:pPr>
        <w:pStyle w:val="style179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u w:val="single"/>
        </w:rPr>
      </w:pPr>
    </w:p>
    <w:p>
      <w:pPr>
        <w:pStyle w:val="style0"/>
        <w:rPr>
          <w:b/>
          <w:color w:val="000000"/>
          <w:u w:val="single"/>
        </w:rPr>
      </w:pPr>
    </w:p>
    <w:p>
      <w:pPr>
        <w:pStyle w:val="style0"/>
        <w:rPr>
          <w:b/>
          <w:color w:val="000000"/>
          <w:u w:val="single"/>
        </w:rPr>
      </w:pPr>
    </w:p>
    <w:p>
      <w:pPr>
        <w:pStyle w:val="style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EDUCATION</w:t>
      </w:r>
    </w:p>
    <w:p>
      <w:pPr>
        <w:pStyle w:val="style4097"/>
        <w:spacing w:before="0" w:beforeAutospacing="false" w:after="0" w:afterAutospacing="false"/>
        <w:rPr>
          <w:rFonts w:ascii="Arial" w:cs="Arial" w:hAnsi="Arial"/>
          <w:sz w:val="26"/>
          <w:szCs w:val="26"/>
          <w:shd w:val="clear" w:color="auto" w:fill="ffffff"/>
        </w:rPr>
      </w:pPr>
      <w:r>
        <w:rPr>
          <w:rStyle w:val="style88"/>
          <w:b/>
          <w:bCs/>
          <w:i w:val="false"/>
          <w:iCs w:val="false"/>
          <w:sz w:val="26"/>
          <w:szCs w:val="26"/>
          <w:shd w:val="clear" w:color="auto" w:fill="ffffff"/>
        </w:rPr>
        <w:t>2013-2014 S</w:t>
      </w:r>
      <w:r>
        <w:rPr>
          <w:rStyle w:val="style88"/>
          <w:b/>
          <w:bCs/>
          <w:i w:val="false"/>
          <w:iCs w:val="false"/>
          <w:sz w:val="26"/>
          <w:szCs w:val="26"/>
          <w:shd w:val="clear" w:color="auto" w:fill="ffffff"/>
        </w:rPr>
        <w:t>emester</w:t>
      </w:r>
      <w:r>
        <w:rPr>
          <w:rStyle w:val="style88"/>
          <w:rFonts w:ascii="Arial" w:cs="Arial" w:hAnsi="Arial"/>
          <w:b/>
          <w:bCs/>
          <w:i w:val="false"/>
          <w:iCs w:val="false"/>
          <w:sz w:val="26"/>
          <w:szCs w:val="26"/>
          <w:shd w:val="clear" w:color="auto" w:fill="ffffff"/>
        </w:rPr>
        <w:t xml:space="preserve"> </w:t>
      </w:r>
      <w:r>
        <w:rPr>
          <w:rStyle w:val="style88"/>
          <w:rFonts w:ascii="Arial" w:cs="Arial" w:hAnsi="Arial"/>
          <w:b/>
          <w:bCs/>
          <w:i w:val="false"/>
          <w:iCs w:val="false"/>
          <w:sz w:val="26"/>
          <w:szCs w:val="26"/>
          <w:shd w:val="clear" w:color="auto" w:fill="ffffff"/>
        </w:rPr>
        <w:tab/>
      </w:r>
      <w:r>
        <w:rPr>
          <w:rStyle w:val="style88"/>
          <w:rFonts w:ascii="Arial" w:cs="Arial" w:hAnsi="Arial"/>
          <w:b/>
          <w:bCs/>
          <w:i w:val="false"/>
          <w:iCs w:val="false"/>
          <w:sz w:val="26"/>
          <w:szCs w:val="26"/>
          <w:shd w:val="clear" w:color="auto" w:fill="ffffff"/>
        </w:rPr>
        <w:t>Cipriani</w:t>
      </w:r>
      <w:r>
        <w:rPr>
          <w:rStyle w:val="style88"/>
          <w:rFonts w:ascii="Arial" w:cs="Arial" w:hAnsi="Arial"/>
          <w:b/>
          <w:bCs/>
          <w:i w:val="false"/>
          <w:iCs w:val="false"/>
          <w:sz w:val="26"/>
          <w:szCs w:val="26"/>
          <w:shd w:val="clear" w:color="auto" w:fill="ffffff"/>
        </w:rPr>
        <w:t xml:space="preserve"> College of </w:t>
      </w:r>
      <w:r>
        <w:rPr>
          <w:rStyle w:val="style88"/>
          <w:rFonts w:ascii="Arial" w:cs="Arial" w:hAnsi="Arial"/>
          <w:b/>
          <w:bCs/>
          <w:i w:val="false"/>
          <w:iCs w:val="false"/>
          <w:sz w:val="26"/>
          <w:szCs w:val="26"/>
          <w:shd w:val="clear" w:color="auto" w:fill="ffffff"/>
        </w:rPr>
        <w:t>Labour</w:t>
      </w:r>
      <w:r>
        <w:rPr>
          <w:rStyle w:val="style4098"/>
          <w:rFonts w:ascii="Arial" w:cs="Arial" w:hAnsi="Arial"/>
          <w:b/>
          <w:sz w:val="26"/>
          <w:szCs w:val="26"/>
          <w:shd w:val="clear" w:color="auto" w:fill="ffffff"/>
        </w:rPr>
        <w:t> </w:t>
      </w:r>
      <w:r>
        <w:rPr>
          <w:rFonts w:ascii="Arial" w:cs="Arial" w:hAnsi="Arial"/>
          <w:b/>
          <w:sz w:val="26"/>
          <w:szCs w:val="26"/>
          <w:shd w:val="clear" w:color="auto" w:fill="ffffff"/>
        </w:rPr>
        <w:t>and Co-operative Studies</w:t>
      </w:r>
      <w:r>
        <w:rPr>
          <w:rFonts w:ascii="Arial" w:cs="Arial" w:hAnsi="Arial"/>
          <w:sz w:val="26"/>
          <w:szCs w:val="26"/>
          <w:shd w:val="clear" w:color="auto" w:fill="ffffff"/>
        </w:rPr>
        <w:t xml:space="preserve">      (waiting on results)</w:t>
      </w:r>
    </w:p>
    <w:p>
      <w:pPr>
        <w:pStyle w:val="style4097"/>
        <w:spacing w:before="0" w:beforeAutospacing="false" w:after="0" w:afterAutospacing="false"/>
        <w:ind w:left="2880"/>
        <w:rPr>
          <w:rFonts w:ascii="Arial" w:cs="Arial" w:hAnsi="Arial"/>
          <w:sz w:val="26"/>
          <w:szCs w:val="26"/>
          <w:shd w:val="clear" w:color="auto" w:fill="ffffff"/>
        </w:rPr>
      </w:pPr>
    </w:p>
    <w:p>
      <w:pPr>
        <w:pStyle w:val="style4097"/>
        <w:numPr>
          <w:ilvl w:val="0"/>
          <w:numId w:val="11"/>
        </w:numPr>
        <w:spacing w:before="0" w:beforeAutospacing="false" w:after="0" w:afterAutospacing="false"/>
        <w:rPr>
          <w:rFonts w:ascii="Arial" w:cs="Arial" w:hAnsi="Arial"/>
          <w:sz w:val="26"/>
          <w:szCs w:val="26"/>
          <w:lang w:val="en-GB"/>
        </w:rPr>
      </w:pPr>
      <w:r>
        <w:rPr>
          <w:rFonts w:ascii="Arial" w:cs="Arial" w:hAnsi="Arial"/>
          <w:sz w:val="26"/>
          <w:szCs w:val="26"/>
          <w:shd w:val="clear" w:color="auto" w:fill="ffffff"/>
        </w:rPr>
        <w:t xml:space="preserve">Certificate in Occupational Safety and Health </w:t>
      </w:r>
    </w:p>
    <w:p>
      <w:pPr>
        <w:pStyle w:val="style0"/>
        <w:ind w:left="720"/>
        <w:rPr>
          <w:color w:val="000000"/>
        </w:rPr>
      </w:pPr>
    </w:p>
    <w:p>
      <w:pPr>
        <w:pStyle w:val="style0"/>
        <w:rPr>
          <w:b/>
          <w:color w:val="000000"/>
        </w:rPr>
      </w:pPr>
      <w:r>
        <w:rPr>
          <w:b/>
          <w:color w:val="000000"/>
          <w:u w:val="single"/>
        </w:rPr>
        <w:br/>
      </w:r>
      <w:r>
        <w:rPr>
          <w:color w:val="000000"/>
        </w:rPr>
        <w:t>2004-2009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Belmont Boys’ Intermediate Secondary School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CXC/O Levels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P.O.A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P.O.B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English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Social Studies</w:t>
      </w:r>
    </w:p>
    <w:p>
      <w:pPr>
        <w:pStyle w:val="style0"/>
        <w:rPr>
          <w:b/>
          <w:color w:val="000000"/>
          <w:u w:val="single"/>
        </w:rPr>
      </w:pPr>
    </w:p>
    <w:p>
      <w:pPr>
        <w:pStyle w:val="style0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The University of the West Indies Open Campus</w:t>
      </w:r>
    </w:p>
    <w:p>
      <w:pPr>
        <w:pStyle w:val="style179"/>
        <w:tabs>
          <w:tab w:val="left" w:leader="none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16/03/2013-1/06/2013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Certificate of Proficiency Occupational Safety and Health.</w:t>
      </w:r>
    </w:p>
    <w:p>
      <w:pPr>
        <w:pStyle w:val="style179"/>
        <w:tabs>
          <w:tab w:val="left" w:leader="none" w:pos="180"/>
        </w:tabs>
        <w:ind w:left="0"/>
        <w:rPr>
          <w:sz w:val="24"/>
          <w:szCs w:val="24"/>
        </w:rPr>
      </w:pPr>
      <w:r>
        <w:rPr>
          <w:sz w:val="24"/>
          <w:szCs w:val="24"/>
        </w:rPr>
        <w:t>15/03</w:t>
      </w:r>
      <w:r>
        <w:rPr>
          <w:sz w:val="24"/>
          <w:szCs w:val="24"/>
          <w:vertAlign w:val="superscript"/>
        </w:rPr>
        <w:t>/</w:t>
      </w:r>
      <w:r>
        <w:rPr>
          <w:sz w:val="24"/>
          <w:szCs w:val="24"/>
        </w:rPr>
        <w:t>2011- 26/07/ 2011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Photography Level Two Certificate of Proficiency </w:t>
      </w:r>
    </w:p>
    <w:p>
      <w:pPr>
        <w:pStyle w:val="style179"/>
        <w:tabs>
          <w:tab w:val="left" w:leader="none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0"/>
        <w:rPr>
          <w:b/>
          <w:color w:val="000000"/>
        </w:rPr>
      </w:pPr>
      <w:r>
        <w:rPr>
          <w:color w:val="000000"/>
        </w:rPr>
        <w:t>2009-2011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Caribbean School for Catholic Communications (CSCC)</w:t>
      </w:r>
    </w:p>
    <w:p>
      <w:pPr>
        <w:pStyle w:val="style179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z w:val="24"/>
          <w:szCs w:val="24"/>
        </w:rPr>
        <w:t>ploma in Pastoral Communication</w:t>
      </w:r>
    </w:p>
    <w:p>
      <w:pPr>
        <w:pStyle w:val="style179"/>
        <w:tabs>
          <w:tab w:val="left" w:leader="none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179"/>
        <w:tabs>
          <w:tab w:val="left" w:leader="none" w:pos="180"/>
        </w:tabs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TRAINIG : The Tallman Foundation- </w:t>
      </w:r>
    </w:p>
    <w:p>
      <w:pPr>
        <w:pStyle w:val="style4099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Certificate in Photography/Videography 2008/2009/2010</w:t>
      </w:r>
    </w:p>
    <w:p>
      <w:pPr>
        <w:pStyle w:val="style4099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Certificate in Video Editing </w:t>
      </w:r>
    </w:p>
    <w:p>
      <w:pPr>
        <w:pStyle w:val="style4099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TallMan</w:t>
      </w:r>
      <w:r>
        <w:rPr>
          <w:rFonts w:ascii="Times New Roman" w:hAnsi="Times New Roman"/>
          <w:color w:val="000000"/>
          <w:sz w:val="24"/>
          <w:szCs w:val="24"/>
        </w:rPr>
        <w:t xml:space="preserve"> “JAM –IT” Video (Camera Operator/Editor) 2010.</w:t>
      </w:r>
    </w:p>
    <w:p>
      <w:pPr>
        <w:pStyle w:val="style4099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TallMan</w:t>
      </w:r>
      <w:r>
        <w:rPr>
          <w:rFonts w:ascii="Times New Roman" w:hAnsi="Times New Roman"/>
          <w:color w:val="000000"/>
          <w:sz w:val="24"/>
          <w:szCs w:val="24"/>
        </w:rPr>
        <w:t xml:space="preserve"> “Thank You” Video (Camera Operator) </w:t>
      </w:r>
    </w:p>
    <w:p>
      <w:pPr>
        <w:pStyle w:val="style0"/>
        <w:ind w:left="2880"/>
        <w:rPr>
          <w:b/>
          <w:color w:val="000000"/>
        </w:rPr>
      </w:pPr>
    </w:p>
    <w:p>
      <w:pPr>
        <w:pStyle w:val="style0"/>
        <w:ind w:left="2880"/>
        <w:rPr>
          <w:b/>
          <w:color w:val="000000"/>
        </w:rPr>
      </w:pPr>
    </w:p>
    <w:p>
      <w:pPr>
        <w:pStyle w:val="style0"/>
        <w:ind w:left="2880"/>
        <w:rPr>
          <w:b/>
          <w:color w:val="000000"/>
        </w:rPr>
      </w:pPr>
    </w:p>
    <w:p>
      <w:pPr>
        <w:pStyle w:val="style0"/>
        <w:ind w:left="2880"/>
        <w:rPr>
          <w:b/>
          <w:color w:val="000000"/>
        </w:rPr>
      </w:pPr>
    </w:p>
    <w:p>
      <w:pPr>
        <w:pStyle w:val="style0"/>
        <w:ind w:left="2880"/>
        <w:rPr>
          <w:b/>
          <w:color w:val="000000"/>
        </w:rPr>
      </w:pPr>
    </w:p>
    <w:p>
      <w:pPr>
        <w:pStyle w:val="style0"/>
        <w:ind w:left="2880"/>
        <w:rPr>
          <w:b/>
          <w:color w:val="000000"/>
        </w:rPr>
      </w:pPr>
    </w:p>
    <w:p>
      <w:pPr>
        <w:pStyle w:val="style0"/>
        <w:ind w:left="2880"/>
        <w:rPr>
          <w:b/>
          <w:color w:val="000000"/>
        </w:rPr>
      </w:pPr>
    </w:p>
    <w:p>
      <w:pPr>
        <w:pStyle w:val="style0"/>
        <w:ind w:left="2880"/>
        <w:rPr>
          <w:b/>
          <w:color w:val="000000"/>
        </w:rPr>
      </w:pPr>
      <w:r>
        <w:rPr>
          <w:b/>
          <w:color w:val="000000"/>
        </w:rPr>
        <w:t>ACCOMPLISHMENTS:</w:t>
      </w:r>
    </w:p>
    <w:p>
      <w:pPr>
        <w:pStyle w:val="style0"/>
        <w:ind w:left="2880"/>
        <w:rPr>
          <w:b/>
          <w:color w:val="000000"/>
        </w:rPr>
      </w:pPr>
    </w:p>
    <w:p>
      <w:pPr>
        <w:pStyle w:val="style4099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Grip on locally done Docudrama </w:t>
      </w:r>
      <w:r>
        <w:rPr>
          <w:rStyle w:val="style4100"/>
          <w:rFonts w:ascii="Times New Roman" w:hAnsi="Times New Roman"/>
          <w:color w:val="141823"/>
          <w:sz w:val="24"/>
          <w:szCs w:val="24"/>
        </w:rPr>
        <w:t>Pan! Our Musical Odyssey</w:t>
      </w:r>
      <w:r>
        <w:rPr>
          <w:rStyle w:val="style4100"/>
          <w:rFonts w:ascii="Times New Roman" w:hAnsi="Times New Roman"/>
          <w:color w:val="141823"/>
          <w:sz w:val="24"/>
          <w:szCs w:val="24"/>
        </w:rPr>
        <w:t xml:space="preserve"> 2014</w:t>
      </w:r>
    </w:p>
    <w:p>
      <w:pPr>
        <w:pStyle w:val="style4099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Forgive Me Music Video (Camera Operator) 2012.</w:t>
      </w:r>
    </w:p>
    <w:p>
      <w:pPr>
        <w:pStyle w:val="style179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Skype Project 2011 (CSCC) (Camera Operator/Video Editor)</w:t>
      </w:r>
    </w:p>
    <w:p>
      <w:pPr>
        <w:pStyle w:val="style4099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Century" w:cs="Century" w:hAnsi="Century"/>
          <w:color w:val="000000"/>
          <w:sz w:val="24"/>
          <w:szCs w:val="24"/>
        </w:rPr>
        <w:t>Grip on locally done movie “Home Again” 2012</w:t>
      </w:r>
    </w:p>
    <w:p>
      <w:pPr>
        <w:pStyle w:val="style4099"/>
        <w:numPr>
          <w:ilvl w:val="0"/>
          <w:numId w:val="4"/>
        </w:numPr>
        <w:rPr>
          <w:sz w:val="24"/>
          <w:szCs w:val="24"/>
        </w:rPr>
      </w:pPr>
      <w:r>
        <w:rPr>
          <w:rFonts w:ascii="Century" w:cs="Century" w:hAnsi="Century"/>
          <w:color w:val="000000"/>
          <w:sz w:val="24"/>
          <w:szCs w:val="24"/>
        </w:rPr>
        <w:t xml:space="preserve">Free-lance Grip for </w:t>
      </w:r>
      <w:r>
        <w:rPr>
          <w:sz w:val="24"/>
          <w:szCs w:val="24"/>
        </w:rPr>
        <w:t>Viscuña</w:t>
      </w:r>
      <w:r>
        <w:rPr>
          <w:sz w:val="24"/>
          <w:szCs w:val="24"/>
        </w:rPr>
        <w:t xml:space="preserve"> Bros.</w:t>
      </w:r>
    </w:p>
    <w:p>
      <w:pPr>
        <w:pStyle w:val="style4099"/>
        <w:ind w:left="3240"/>
        <w:rPr>
          <w:sz w:val="24"/>
          <w:szCs w:val="24"/>
        </w:rPr>
      </w:pPr>
    </w:p>
    <w:p>
      <w:pPr>
        <w:pStyle w:val="style4099"/>
        <w:rPr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OTHER SKILLS</w:t>
      </w:r>
    </w:p>
    <w:p>
      <w:pPr>
        <w:pStyle w:val="style179"/>
        <w:numPr>
          <w:ilvl w:val="0"/>
          <w:numId w:val="6"/>
        </w:numPr>
        <w:spacing w:after="0"/>
        <w:rPr>
          <w:rFonts w:ascii="Century" w:cs="Century" w:hAnsi="Century"/>
          <w:color w:val="000000"/>
          <w:sz w:val="24"/>
          <w:szCs w:val="24"/>
        </w:rPr>
      </w:pPr>
      <w:r>
        <w:rPr>
          <w:rFonts w:ascii="Century" w:cs="Century" w:hAnsi="Century"/>
          <w:color w:val="000000"/>
          <w:sz w:val="24"/>
          <w:szCs w:val="24"/>
        </w:rPr>
        <w:t xml:space="preserve">Adept in Video Editing (Final Cut Pro/ Final Cut Express), </w:t>
      </w:r>
    </w:p>
    <w:p>
      <w:pPr>
        <w:pStyle w:val="style179"/>
        <w:numPr>
          <w:ilvl w:val="0"/>
          <w:numId w:val="6"/>
        </w:numPr>
        <w:spacing w:after="0"/>
        <w:rPr>
          <w:rFonts w:ascii="Century" w:cs="Century" w:hAnsi="Century"/>
          <w:color w:val="000000"/>
          <w:sz w:val="24"/>
          <w:szCs w:val="24"/>
        </w:rPr>
      </w:pPr>
      <w:r>
        <w:rPr>
          <w:rFonts w:ascii="Century" w:cs="Century" w:hAnsi="Century"/>
          <w:color w:val="000000"/>
          <w:sz w:val="24"/>
          <w:szCs w:val="24"/>
        </w:rPr>
        <w:t>MS Office</w:t>
      </w:r>
      <w:r>
        <w:rPr>
          <w:rFonts w:ascii="Times New Roman" w:hAnsi="Times New Roman"/>
          <w:color w:val="000000"/>
          <w:sz w:val="24"/>
          <w:szCs w:val="24"/>
        </w:rPr>
        <w:t xml:space="preserve"> – MS Word</w:t>
      </w:r>
      <w:r>
        <w:rPr>
          <w:rFonts w:ascii="Times New Roman" w:hAnsi="Times New Roman"/>
          <w:color w:val="000000"/>
          <w:sz w:val="24"/>
          <w:szCs w:val="24"/>
        </w:rPr>
        <w:t xml:space="preserve">/MS Excel </w:t>
      </w:r>
    </w:p>
    <w:p>
      <w:pPr>
        <w:pStyle w:val="style179"/>
        <w:numPr>
          <w:ilvl w:val="0"/>
          <w:numId w:val="6"/>
        </w:numPr>
        <w:spacing w:after="0"/>
        <w:rPr>
          <w:rFonts w:ascii="Century" w:cs="Century" w:hAnsi="Century"/>
          <w:color w:val="000000"/>
          <w:sz w:val="24"/>
          <w:szCs w:val="24"/>
        </w:rPr>
      </w:pPr>
      <w:r>
        <w:rPr>
          <w:rFonts w:ascii="Century" w:cs="Century" w:hAnsi="Century"/>
          <w:color w:val="000000"/>
          <w:sz w:val="24"/>
          <w:szCs w:val="24"/>
        </w:rPr>
        <w:t xml:space="preserve">Adobe Illustrator   </w:t>
      </w:r>
    </w:p>
    <w:p>
      <w:pPr>
        <w:pStyle w:val="style0"/>
        <w:rPr>
          <w:rFonts w:eastAsia="Adobe Myungjo Std M"/>
          <w:b/>
          <w:color w:val="000000"/>
          <w:u w:val="single"/>
        </w:rPr>
      </w:pPr>
    </w:p>
    <w:p>
      <w:pPr>
        <w:pStyle w:val="style0"/>
        <w:rPr>
          <w:rFonts w:eastAsia="Adobe Myungjo Std M"/>
          <w:b/>
          <w:color w:val="000000"/>
          <w:u w:val="single"/>
        </w:rPr>
      </w:pPr>
      <w:r>
        <w:rPr>
          <w:rFonts w:eastAsia="Adobe Myungjo Std M"/>
          <w:b/>
          <w:color w:val="000000"/>
          <w:u w:val="single"/>
        </w:rPr>
        <w:t>References</w:t>
      </w:r>
    </w:p>
    <w:p>
      <w:pPr>
        <w:pStyle w:val="style0"/>
        <w:rPr>
          <w:rFonts w:eastAsia="Adobe Myungjo Std M"/>
          <w:color w:val="000000"/>
        </w:rPr>
      </w:pPr>
    </w:p>
    <w:p>
      <w:pPr>
        <w:pStyle w:val="style179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Fr. Clyde Harvey</w:t>
      </w:r>
    </w:p>
    <w:p>
      <w:pPr>
        <w:pStyle w:val="style179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1-868-682-6306</w:t>
      </w:r>
    </w:p>
    <w:p>
      <w:pPr>
        <w:pStyle w:val="style179"/>
        <w:ind w:left="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179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Antony Scully -Scully Photography Studio</w:t>
      </w:r>
    </w:p>
    <w:p>
      <w:pPr>
        <w:pStyle w:val="style179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1-868-737-4008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orbel">
    <w:altName w:val="Corbel"/>
    <w:panose1 w:val="020b0503020000020204"/>
    <w:charset w:val="00"/>
    <w:family w:val="swiss"/>
    <w:pitch w:val="variable"/>
    <w:sig w:usb0="A00002EF" w:usb1="4000A44B" w:usb2="00000000" w:usb3="00000000" w:csb0="0000019F" w:csb1="00000000"/>
  </w:font>
  <w:font w:name="Times New Roman Bold">
    <w:altName w:val="Times New Roman Bold"/>
    <w:panose1 w:val="02020803070000020304"/>
    <w:charset w:val="00"/>
    <w:family w:val="auto"/>
    <w:pitch w:val="variable"/>
    <w:sig w:usb0="03000000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entury">
    <w:altName w:val="Century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Adobe Myungjo Std M">
    <w:altName w:val="Adobe Myungjo Std M"/>
    <w:panose1 w:val="00000000000000000000"/>
    <w:charset w:val="80"/>
    <w:family w:val="roman"/>
    <w:pitch w:val="variable"/>
    <w:sig w:usb0="00000203" w:usb1="29D72C10" w:usb2="00000010" w:usb3="00000000" w:csb0="002A0005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WPS Special 3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4C58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C6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E62E36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DC8422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Wingdings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Wingdings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4F4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Wingdings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Wingdings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Wingdings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4B055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Wingdings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Wingdings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Wingdings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71A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Wingdings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Wingdings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Wingdings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C20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Wingdings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Wingdings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Wingdings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992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Wingdings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Wingdings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Wingdings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74CB6BA"/>
    <w:lvl w:ilvl="0" w:tplc="00010409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ecxmsonormal"/>
    <w:basedOn w:val="style0"/>
    <w:next w:val="style4097"/>
    <w:pPr>
      <w:spacing w:before="100" w:beforeAutospacing="true" w:after="100" w:afterAutospacing="true"/>
    </w:pPr>
    <w:rPr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098">
    <w:name w:val="apple-converted-space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customStyle="1" w:styleId="style4099">
    <w:name w:val="Colorful List - Accent 11"/>
    <w:basedOn w:val="style0"/>
    <w:next w:val="style4099"/>
    <w:qFormat/>
    <w:uiPriority w:val="34"/>
    <w:pPr>
      <w:spacing w:after="200" w:lineRule="auto" w:line="276"/>
      <w:ind w:left="720"/>
      <w:contextualSpacing/>
    </w:pPr>
    <w:rPr>
      <w:rFonts w:ascii="Corbel" w:eastAsia="Corbel" w:hAnsi="Corbel"/>
      <w:sz w:val="22"/>
      <w:szCs w:val="22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usercontent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Words>428</Words>
  <Characters>2658</Characters>
  <Application>WPS Office</Application>
  <DocSecurity>0</DocSecurity>
  <Paragraphs>109</Paragraphs>
  <ScaleCrop>false</ScaleCrop>
  <LinksUpToDate>false</LinksUpToDate>
  <CharactersWithSpaces>3044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2014-06-24T15:12:00Z</dcterms:created>
  <dc:creator>Tech-Motive Imports</dc:creator>
  <lastModifiedBy>GT-I9192</lastModifiedBy>
  <dcterms:modified xsi:type="dcterms:W3CDTF">2015-09-06T18:39:06Z</dcterms:modified>
  <revision>46</revision>
</coreProperties>
</file>