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56"/>
          <w:szCs w:val="56"/>
          <w:rFonts w:ascii="Cooper Black" w:eastAsia="Cooper Black" w:hAnsi="Cooper Black" w:hint="default"/>
        </w:rPr>
      </w:pPr>
      <w:r>
        <w:rPr>
          <w:position w:val="0"/>
          <w:sz w:val="22"/>
          <w:szCs w:val="22"/>
          <w:rFonts w:ascii="Calibri" w:eastAsia="Calibri" w:hAnsi="Calibri" w:hint="default"/>
        </w:rPr>
        <w:t xml:space="preserve">                                                </w:t>
      </w:r>
      <w:r>
        <w:rPr>
          <w:b w:val="1"/>
          <w:position w:val="0"/>
          <w:sz w:val="56"/>
          <w:szCs w:val="56"/>
          <w:rFonts w:ascii="Cooper Black" w:eastAsia="Calibri" w:hAnsi="Calibri" w:hint="default"/>
        </w:rPr>
        <w:t xml:space="preserve">KERIAN JACOB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13 Springvale, Claxton Bay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PHONE: 393-8461   753-0550   EMAIL:kerianjacob@gmail.com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4"/>
          <w:szCs w:val="24"/>
          <w:rFonts w:ascii="Calibri" w:eastAsia="Calibri" w:hAnsi="Calibri" w:hint="default"/>
        </w:rPr>
      </w:pPr>
      <w:r>
        <w:rPr>
          <w:position w:val="0"/>
          <w:sz w:val="24"/>
          <w:szCs w:val="24"/>
          <w:rFonts w:ascii="Calibri" w:eastAsia="Calibri" w:hAnsi="Calibri" w:hint="default"/>
        </w:rPr>
        <w:t xml:space="preserve">Age: 25 years(7/8/90)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76" w:before="0" w:after="20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40"/>
          <w:szCs w:val="40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ooper Black" w:eastAsia="Calibri" w:hAnsi="Calibri" w:hint="default"/>
        </w:rPr>
        <w:t>OBJECTIVE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 Customer Service Representative</w:t>
      </w:r>
    </w:p>
    <w:p>
      <w:pPr>
        <w:numPr>
          <w:ilvl w:val="0"/>
          <w:numId w:val="0"/>
        </w:numPr>
        <w:jc w:val="left"/>
        <w:spacing w:lineRule="auto" w:line="276" w:before="0" w:after="200"/>
        <w:pBdr>
          <w:bottom w:val="single" w:sz="4" w:space="1" w:color="000000"/>
        </w:pBdr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ooper Black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ooper Black" w:eastAsia="Cooper Black" w:hAnsi="Cooper Black" w:hint="default"/>
        </w:rPr>
      </w:pPr>
      <w:r>
        <w:rPr>
          <w:position w:val="0"/>
          <w:sz w:val="32"/>
          <w:szCs w:val="32"/>
          <w:rFonts w:ascii="Cooper Black" w:eastAsia="Calibri" w:hAnsi="Calibri" w:hint="default"/>
        </w:rPr>
        <w:t xml:space="preserve"> EDUCATION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 xml:space="preserve">Couva Junior Secondary School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 xml:space="preserve"> 2002-2005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 xml:space="preserve">St.Patrick’s Catholic Secondary School (Abroad)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 xml:space="preserve"> 2005-2008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 xml:space="preserve">Modern Business School – San Fernando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  <w:r>
        <w:rPr>
          <w:position w:val="0"/>
          <w:sz w:val="32"/>
          <w:szCs w:val="32"/>
          <w:rFonts w:ascii="Calibri" w:eastAsia="Calibri" w:hAnsi="Calibri" w:hint="default"/>
        </w:rPr>
        <w:t>2010-2011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ooper Black" w:eastAsia="Calibri" w:hAnsi="Calibri" w:hint="default"/>
        </w:rPr>
      </w:pPr>
      <w:r>
        <w:rPr>
          <w:position w:val="0"/>
          <w:sz w:val="32"/>
          <w:szCs w:val="32"/>
          <w:rFonts w:ascii="Cooper Black" w:eastAsia="Calibri" w:hAnsi="Calibri" w:hint="default"/>
        </w:rPr>
        <w:t xml:space="preserve">WORK EXPERIENCE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0"/>
        <w:contextualSpacing w:val="1"/>
        <w:ind w:left="720" w:firstLine="0"/>
        <w:rPr>
          <w:i w:val="1"/>
          <w:b w:val="1"/>
          <w:color w:val="000000"/>
          <w:position w:val="0"/>
          <w:sz w:val="32"/>
          <w:szCs w:val="32"/>
          <w:u w:val="single"/>
          <w:rFonts w:ascii="Calibri" w:eastAsia="Calibri" w:hAnsi="Calibri" w:hint="default"/>
        </w:rPr>
      </w:pPr>
      <w:r>
        <w:rPr>
          <w:i w:val="1"/>
          <w:b w:val="1"/>
          <w:color w:val="000000"/>
          <w:position w:val="0"/>
          <w:sz w:val="32"/>
          <w:szCs w:val="32"/>
          <w:u w:val="single"/>
          <w:rFonts w:ascii="Calibri" w:eastAsia="Calibri" w:hAnsi="Calibri" w:hint="default"/>
        </w:rPr>
        <w:t xml:space="preserve">MARKETING AND DISTRIBUTION LTD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720" w:firstLine="0"/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  <w:t xml:space="preserve">    MACOYA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720" w:firstLine="0"/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  <w:t xml:space="preserve">    POSITION- IN STORE  MERCHANDISER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720" w:firstLine="0"/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  <w:t xml:space="preserve">    2013-2014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720" w:firstLine="0"/>
        <w:rPr>
          <w:color w:val="000000"/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000000"/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u w:val="single"/>
          <w:rFonts w:ascii="Calibri" w:eastAsia="Calibri" w:hAnsi="Calibri" w:hint="default"/>
        </w:rPr>
        <w:t>RESPONSIBILITIES:</w:t>
      </w:r>
    </w:p>
    <w:p>
      <w:pPr>
        <w:pStyle w:val="PO26"/>
        <w:numPr>
          <w:ilvl w:val="0"/>
          <w:numId w:val="10"/>
        </w:numPr>
        <w:jc w:val="left"/>
        <w:spacing w:lineRule="auto" w:line="276" w:before="0" w:after="200"/>
        <w:contextualSpacing w:val="1"/>
        <w:ind w:left="1080" w:hanging="360"/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Keeping track of inventory</w:t>
      </w:r>
    </w:p>
    <w:p>
      <w:pPr>
        <w:pStyle w:val="PO26"/>
        <w:numPr>
          <w:ilvl w:val="0"/>
          <w:numId w:val="10"/>
        </w:numPr>
        <w:jc w:val="left"/>
        <w:spacing w:lineRule="auto" w:line="276" w:before="0" w:after="200"/>
        <w:contextualSpacing w:val="1"/>
        <w:ind w:left="1080" w:hanging="360"/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Replenishing shelves </w:t>
      </w:r>
    </w:p>
    <w:p>
      <w:pPr>
        <w:pStyle w:val="PO26"/>
        <w:numPr>
          <w:ilvl w:val="0"/>
          <w:numId w:val="7"/>
        </w:numPr>
        <w:jc w:val="left"/>
        <w:spacing w:lineRule="auto" w:line="240" w:before="0" w:after="0"/>
        <w:contextualSpacing w:val="1"/>
        <w:ind w:left="1080" w:hanging="360"/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Construction and deconstruction of displays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1080" w:hanging="36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rFonts w:ascii="Calibri" w:eastAsia="Calibri" w:hAnsi="Calibri" w:hint="default"/>
        </w:rPr>
        <w:t xml:space="preserve">Removing damaged or expired goods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1080" w:hanging="36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rFonts w:ascii="Calibri" w:eastAsia="Calibri" w:hAnsi="Calibri" w:hint="default"/>
        </w:rPr>
        <w:t xml:space="preserve">Ensure items are priced correctly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1080" w:hanging="360"/>
        <w:rPr>
          <w:color w:val="000000"/>
          <w:position w:val="0"/>
          <w:sz w:val="20"/>
          <w:szCs w:val="20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rFonts w:ascii="Calibri" w:eastAsia="Calibri" w:hAnsi="Calibri" w:hint="default"/>
        </w:rPr>
        <w:t xml:space="preserve">Assisting customers and adressing customer complaints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0" w:hanging="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0" w:hanging="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0"/>
        <w:contextualSpacing w:val="1"/>
        <w:ind w:left="720" w:firstLine="0"/>
        <w:rPr>
          <w:i w:val="1"/>
          <w:b w:val="1"/>
          <w:color w:val="000000"/>
          <w:position w:val="0"/>
          <w:sz w:val="32"/>
          <w:szCs w:val="32"/>
          <w:u w:val="single"/>
          <w:rFonts w:ascii="Calibri" w:eastAsia="Calibri" w:hAnsi="Calibri" w:hint="default"/>
        </w:rPr>
      </w:pPr>
      <w:r>
        <w:rPr>
          <w:i w:val="1"/>
          <w:b w:val="1"/>
          <w:color w:val="000000"/>
          <w:position w:val="0"/>
          <w:sz w:val="32"/>
          <w:szCs w:val="32"/>
          <w:u w:val="single"/>
          <w:rFonts w:ascii="Calibri" w:eastAsia="Calibri" w:hAnsi="Calibri" w:hint="default"/>
        </w:rPr>
        <w:t xml:space="preserve">F.J (AUTO) SALES AND SERVICES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720" w:firstLine="0"/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  <w:t xml:space="preserve">    CLAXTON BAY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720" w:firstLine="0"/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  <w:t xml:space="preserve">    POSITION- ACCOUNTS CLERK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720" w:firstLine="0"/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color w:val="000000"/>
          <w:position w:val="0"/>
          <w:sz w:val="28"/>
          <w:szCs w:val="28"/>
          <w:rFonts w:ascii="Calibri" w:eastAsia="Calibri" w:hAnsi="Calibri" w:hint="default"/>
        </w:rPr>
        <w:t xml:space="preserve">    2012-2013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720" w:firstLine="0"/>
        <w:rPr>
          <w:color w:val="000000"/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000000"/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u w:val="single"/>
          <w:rFonts w:ascii="Calibri" w:eastAsia="Calibri" w:hAnsi="Calibri" w:hint="default"/>
        </w:rPr>
        <w:t>RESPONSIBILITIES:</w:t>
      </w:r>
    </w:p>
    <w:p>
      <w:pPr>
        <w:pStyle w:val="PO26"/>
        <w:numPr>
          <w:ilvl w:val="0"/>
          <w:numId w:val="10"/>
        </w:numPr>
        <w:jc w:val="left"/>
        <w:spacing w:lineRule="auto" w:line="276" w:before="0" w:after="200"/>
        <w:contextualSpacing w:val="1"/>
        <w:ind w:left="720" w:hanging="36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Maintaining accounting records by making copies; filing documents. </w:t>
      </w:r>
    </w:p>
    <w:p>
      <w:pPr>
        <w:pStyle w:val="PO26"/>
        <w:numPr>
          <w:ilvl w:val="0"/>
          <w:numId w:val="9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Maintaining accounting databases by entering data into the computer; </w:t>
      </w: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processing backups.</w:t>
      </w:r>
    </w:p>
    <w:p>
      <w:pPr>
        <w:pStyle w:val="PO26"/>
        <w:numPr>
          <w:ilvl w:val="0"/>
          <w:numId w:val="7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Preparing  payments for signature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rFonts w:ascii="Calibri" w:eastAsia="Calibri" w:hAnsi="Calibri" w:hint="default"/>
        </w:rPr>
        <w:t>Invoicing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8"/>
          <w:szCs w:val="28"/>
          <w:rFonts w:ascii="Calibri" w:eastAsia="Calibri" w:hAnsi="Calibri" w:hint="default"/>
        </w:rPr>
      </w:pPr>
      <w:r>
        <w:rPr>
          <w:color w:val="000000"/>
          <w:position w:val="0"/>
          <w:sz w:val="28"/>
          <w:szCs w:val="28"/>
          <w:rFonts w:ascii="Calibri" w:eastAsia="Calibri" w:hAnsi="Calibri" w:hint="default"/>
        </w:rPr>
        <w:t xml:space="preserve">Managing accounts receivable and customer account collections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Calibri" w:hAnsi="Calibri" w:hint="default"/>
        </w:rPr>
        <w:t>Pay</w:t>
      </w: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>roll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Alternate for Receptionist</w:t>
      </w:r>
    </w:p>
    <w:p>
      <w:pPr>
        <w:pStyle w:val="PO26"/>
        <w:numPr>
          <w:ilvl w:val="0"/>
          <w:numId w:val="6"/>
        </w:numPr>
        <w:jc w:val="left"/>
        <w:spacing w:lineRule="auto" w:line="240" w:before="0" w:after="0"/>
        <w:contextualSpacing w:val="1"/>
        <w:ind w:left="720" w:hanging="360"/>
        <w:rPr>
          <w:color w:val="000000"/>
          <w:position w:val="0"/>
          <w:sz w:val="20"/>
          <w:szCs w:val="20"/>
          <w:rFonts w:ascii="Calibri" w:eastAsia="Times New Roman" w:hAnsi="Times New Roman" w:hint="default"/>
        </w:rPr>
      </w:pPr>
      <w:r>
        <w:rPr>
          <w:color w:val="000000"/>
          <w:position w:val="0"/>
          <w:sz w:val="28"/>
          <w:szCs w:val="28"/>
          <w:rFonts w:ascii="Calibri" w:eastAsia="Times New Roman" w:hAnsi="Times New Roman" w:hint="default"/>
        </w:rPr>
        <w:t xml:space="preserve">Preparing Quotations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0"/>
        <w:contextualSpacing w:val="1"/>
        <w:ind w:left="720" w:firstLine="0"/>
        <w:rPr>
          <w:i w:val="1"/>
          <w:b w:val="1"/>
          <w:position w:val="0"/>
          <w:sz w:val="32"/>
          <w:szCs w:val="32"/>
          <w:rFonts w:ascii="Calibri" w:eastAsia="Calibri" w:hAnsi="Calibri" w:hint="default"/>
        </w:rPr>
      </w:pPr>
      <w:r>
        <w:rPr>
          <w:i w:val="1"/>
          <w:b w:val="1"/>
          <w:position w:val="0"/>
          <w:sz w:val="32"/>
          <w:szCs w:val="32"/>
          <w:rFonts w:ascii="Calibri" w:eastAsia="Calibri" w:hAnsi="Calibri" w:hint="default"/>
        </w:rPr>
        <w:t xml:space="preserve">    NPMC  SERVICE STATION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32"/>
          <w:szCs w:val="32"/>
          <w:rFonts w:ascii="Calibri" w:eastAsia="Calibri" w:hAnsi="Calibri" w:hint="default"/>
        </w:rPr>
        <w:t xml:space="preserve">              </w:t>
      </w: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CROSS  CROSSING, SAN FERNANDO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                POSITION- SUPERVISOR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                2010-2012</w:t>
      </w:r>
    </w:p>
    <w:p>
      <w:pPr>
        <w:numPr>
          <w:ilvl w:val="0"/>
          <w:numId w:val="0"/>
        </w:numPr>
        <w:jc w:val="left"/>
        <w:spacing w:lineRule="auto" w:line="276" w:before="0" w:after="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position w:val="0"/>
          <w:sz w:val="28"/>
          <w:szCs w:val="28"/>
          <w:u w:val="single"/>
          <w:rFonts w:ascii="Calibri" w:eastAsia="Calibri" w:hAnsi="Calibri" w:hint="default"/>
        </w:rPr>
        <w:t>RESPONSBILITIES: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Resolve worker problems or collaborate with employees to assist in 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problem resolution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Enforce safety rules and regulations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Explain and demonstrate work tasks to new workers or assign training tasks 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to experienced workers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Receiving of stock items if Manager is not present</w:t>
      </w:r>
    </w:p>
    <w:p>
      <w:pPr>
        <w:pStyle w:val="PO26"/>
        <w:numPr>
          <w:ilvl w:val="0"/>
          <w:numId w:val="4"/>
        </w:numPr>
        <w:jc w:val="left"/>
        <w:spacing w:lineRule="auto" w:line="276" w:before="0" w:after="200"/>
        <w:contextualSpacing w:val="1"/>
        <w:ind w:left="720" w:hanging="36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Balancing of books at the end of a shift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2"/>
          <w:szCs w:val="32"/>
          <w:rFonts w:ascii="Cooper Black" w:eastAsia="Calibri" w:hAnsi="Calibri" w:hint="default"/>
        </w:rPr>
      </w:pPr>
      <w:r>
        <w:rPr>
          <w:position w:val="0"/>
          <w:sz w:val="32"/>
          <w:szCs w:val="32"/>
          <w:rFonts w:ascii="Cooper Black" w:eastAsia="Calibri" w:hAnsi="Calibri" w:hint="default"/>
        </w:rPr>
        <w:t xml:space="preserve">ADDITIONAL EXPERIENCE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b w:val="1"/>
          <w:position w:val="0"/>
          <w:sz w:val="28"/>
          <w:szCs w:val="28"/>
          <w:rFonts w:ascii="Calibri" w:eastAsia="Calibri" w:hAnsi="Calibri" w:hint="default"/>
        </w:rPr>
        <w:t>CCC</w:t>
      </w:r>
      <w:r>
        <w:rPr>
          <w:position w:val="0"/>
          <w:sz w:val="22"/>
          <w:szCs w:val="22"/>
          <w:rFonts w:ascii="Calibri" w:eastAsia="Calibri" w:hAnsi="Calibri" w:hint="default"/>
        </w:rPr>
        <w:t xml:space="preserve"> – </w:t>
      </w: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CTS COLLEGE OF BUSINESS AND COMPUTER SCIENCE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Microsoft Word, Excel,  Powerpoint, Icm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Graphic Design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>2009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ADMINISTRATIVE CAREER TRAINING INSTITUTE &amp; RECRUITMENT AGENCY -2015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Computerized Typing 100wpm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  <w:r>
        <w:rPr>
          <w:i w:val="1"/>
          <w:position w:val="0"/>
          <w:sz w:val="28"/>
          <w:szCs w:val="28"/>
          <w:rFonts w:ascii="Calibri" w:eastAsia="Calibri" w:hAnsi="Calibri" w:hint="default"/>
        </w:rPr>
        <w:t xml:space="preserve">Administrative Assistant-Grade A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pBdr>
          <w:bottom w:val="single" w:sz="4" w:space="1" w:color="000000"/>
        </w:pBdr>
        <w:ind w:left="0" w:hanging="0"/>
        <w:rPr>
          <w:i w:val="1"/>
          <w:position w:val="0"/>
          <w:sz w:val="28"/>
          <w:szCs w:val="28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ooper Black" w:eastAsia="Cooper Black" w:hAnsi="Cooper Black" w:hint="default"/>
        </w:rPr>
      </w:pPr>
      <w:r>
        <w:rPr>
          <w:position w:val="0"/>
          <w:sz w:val="36"/>
          <w:szCs w:val="36"/>
          <w:rFonts w:ascii="Cooper Black" w:eastAsia="Calibri" w:hAnsi="Calibri" w:hint="default"/>
        </w:rPr>
        <w:t>References: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ooper Black" w:eastAsia="Cooper Black" w:hAnsi="Cooper Black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  <w:r>
        <w:rPr>
          <w:b w:val="1"/>
          <w:position w:val="0"/>
          <w:sz w:val="36"/>
          <w:szCs w:val="36"/>
          <w:rFonts w:ascii="Calibri" w:eastAsia="Calibri" w:hAnsi="Calibri" w:hint="default"/>
        </w:rPr>
        <w:t xml:space="preserve">Nickiea Benjamin 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 xml:space="preserve">Seepersad's Auto Services Ltd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>Secretary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 xml:space="preserve">Claxton Bay (SMR)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  <w:r>
        <w:rPr>
          <w:b w:val="1"/>
          <w:position w:val="0"/>
          <w:sz w:val="36"/>
          <w:szCs w:val="36"/>
          <w:rFonts w:ascii="Calibri" w:eastAsia="Calibri" w:hAnsi="Calibri" w:hint="default"/>
        </w:rPr>
        <w:t>868-346-6286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  <w:r>
        <w:rPr>
          <w:b w:val="1"/>
          <w:position w:val="0"/>
          <w:sz w:val="36"/>
          <w:szCs w:val="36"/>
          <w:rFonts w:ascii="Calibri" w:eastAsia="Calibri" w:hAnsi="Calibri" w:hint="default"/>
        </w:rPr>
        <w:t xml:space="preserve">Lisa Kin-Hoy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 xml:space="preserve">FJ (Auto) Sales and Services Ltd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 xml:space="preserve">Accounts Clerk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 xml:space="preserve">Claxton Bay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  <w:r>
        <w:rPr>
          <w:position w:val="0"/>
          <w:sz w:val="36"/>
          <w:szCs w:val="36"/>
          <w:rFonts w:ascii="Calibri" w:eastAsia="Calibri" w:hAnsi="Calibri" w:hint="default"/>
        </w:rPr>
        <w:t>868-378-2685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position w:val="0"/>
          <w:sz w:val="36"/>
          <w:szCs w:val="3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b w:val="1"/>
          <w:position w:val="0"/>
          <w:sz w:val="36"/>
          <w:szCs w:val="3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100"/>
        <w:ind w:left="0" w:hanging="0"/>
        <w:rPr>
          <w:position w:val="0"/>
          <w:sz w:val="40"/>
          <w:szCs w:val="40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left="0" w:hanging="0"/>
        <w:rPr>
          <w:color w:val="000000"/>
          <w:position w:val="0"/>
          <w:sz w:val="24"/>
          <w:szCs w:val="24"/>
          <w:rFonts w:ascii="NanumGothic" w:eastAsia="NanumGothic" w:hAnsi="NanumGothic" w:hint="default"/>
        </w:rPr>
      </w:pP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oper Black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6337765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59200A7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6354EE91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1577C36A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56C6F4E0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1D815324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38173969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3DA75F6F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51389B1E"/>
    <w:lvl w:ilvl="0">
      <w:lvlJc w:val="left"/>
      <w:numFmt w:val="bullet"/>
      <w:start w:val="1"/>
      <w:suff w:val="tab"/>
      <w:pPr>
        <w:ind w:left="101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73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45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17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89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1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33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05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77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326168B3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720" w:firstLine="0"/>
    </w:pPr>
  </w:style>
  <w:style w:styleId="PO151" w:type="paragraph">
    <w:name w:val="Balloon Text"/>
    <w:basedOn w:val="PO1"/>
    <w:link w:val="PO152"/>
    <w:uiPriority w:val="151"/>
    <w:semiHidden/>
    <w:unhideWhenUsed/>
    <w:pPr/>
    <w:rPr>
      <w:rFonts w:ascii="Tahoma" w:eastAsia="Tahoma" w:hAnsi="Tahoma"/>
      <w:shd w:val="clear"/>
      <w:sz w:val="16"/>
      <w:szCs w:val="16"/>
      <w:w w:val="100"/>
    </w:rPr>
  </w:style>
  <w:style w:customStyle="1" w:styleId="PO152" w:type="character">
    <w:name w:val="Balloon Text Char"/>
    <w:basedOn w:val="PO2"/>
    <w:link w:val="PO151"/>
    <w:uiPriority w:val="152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Toshiba</Company>
  <DocSecurity>0</DocSecurity>
  <HyperlinksChanged>false</HyperlinksChanged>
  <Lines>11</Lines>
  <LinksUpToDate>false</LinksUpToDate>
  <Pages>5</Pages>
  <Paragraphs>3</Paragraphs>
  <Words>240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Satelite C655</dc:creator>
  <cp:lastModifiedBy>Keri</cp:lastModifiedBy>
  <dcterms:modified xsi:type="dcterms:W3CDTF">2013-09-06T04:09:00Z</dcterms:modified>
</cp:coreProperties>
</file>