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Tameka Jacintha LeeQuay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 #46 Eastern Main Road Waller field, Arima.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1868- 301-7535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5"/>
            <w:position w:val="0"/>
            <w:sz w:val="28"/>
            <w:u w:val="single"/>
            <w:shd w:fill="auto" w:val="clear"/>
          </w:rPr>
          <w:t xml:space="preserve">leequaytameka@yahoo.com</w:t>
        </w:r>
      </w:hyperlink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D.O.B: 03.06.96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Customer service 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Cashier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Job Experience: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IQOR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Eteck Park,Wallerfield Arima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844-371-4767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http://www.iqor.com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CALL CENTRE TRAINEE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Xtra Foods Supermarket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Omera Road, Arima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1868 646 7531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Vegetable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Qualifications:</w:t>
      </w:r>
    </w:p>
    <w:tbl>
      <w:tblPr/>
      <w:tblGrid>
        <w:gridCol w:w="3386"/>
        <w:gridCol w:w="3373"/>
        <w:gridCol w:w="3418"/>
      </w:tblGrid>
      <w:tr>
        <w:trPr>
          <w:trHeight w:val="327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Year Attended 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Grades</w:t>
            </w:r>
          </w:p>
        </w:tc>
      </w:tr>
      <w:tr>
        <w:trPr>
          <w:trHeight w:val="345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Shelly’s Pre-School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1999-2002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2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Arima Centenary Government Primary 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2002-2003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2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Arima Girls’ Government Primary 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2003-2008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7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Northeastern College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2008-2013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Social-Studies(2)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English Language(2)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Literature 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Geography(3)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Human and Social Biology(3)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History(3)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Mathematics 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Spanish (5)</w:t>
            </w:r>
          </w:p>
        </w:tc>
      </w:tr>
      <w:tr>
        <w:trPr>
          <w:trHeight w:val="1780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New Butler Associate College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2013-2015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Mathematics [2]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Office administration[3] 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Principles of Business[2]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Human and Social Biology[3]</w:t>
            </w:r>
          </w:p>
        </w:tc>
      </w:tr>
    </w:tbl>
    <w:p>
      <w:pPr>
        <w:spacing w:before="0" w:after="200" w:line="276"/>
        <w:ind w:right="0" w:left="-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Awards: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Northeastern College: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Merit of Appreciation [Drama Club]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New Butler Associate College: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Certificate of Academic Achievement: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Outstanding performance [Mathematics and Office Administration]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Most improved Student [Principles of Accounts]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Nadine Thomas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Teacher (III) Secondary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Reg. No. 76901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Contact: 1868-336-5030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Taramatee Patrick-Harridath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Technical Vocational Teacher 1V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T.V.T.11. #56263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Northeastern College.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Contact: 1868-303-4423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eequaytameka@yahoo.com" Id="docRId0" Type="http://schemas.openxmlformats.org/officeDocument/2006/relationships/hyperlink" /><Relationship TargetMode="External" Target="http://www.iqor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