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20" w:type="dxa"/>
        <w:jc w:val="left"/>
        <w:tblInd w:w="0" w:type="dxa"/>
        <w:tblBorders/>
        <w:tblCellMar>
          <w:top w:w="0" w:type="dxa"/>
          <w:left w:w="144" w:type="dxa"/>
          <w:bottom w:w="360" w:type="dxa"/>
          <w:right w:w="144" w:type="dxa"/>
        </w:tblCellMar>
        <w:tblLook w:firstRow="1" w:noVBand="1" w:lastRow="0" w:firstColumn="1" w:lastColumn="0" w:noHBand="0" w:val="04a0"/>
      </w:tblPr>
      <w:tblGrid>
        <w:gridCol w:w="2069"/>
        <w:gridCol w:w="7650"/>
      </w:tblGrid>
      <w:tr>
        <w:trPr/>
        <w:tc>
          <w:tcPr>
            <w:tcW w:w="2069" w:type="dxa"/>
            <w:tcBorders/>
            <w:shd w:fill="auto" w:val="clear"/>
          </w:tcPr>
          <w:p>
            <w:pPr>
              <w:pStyle w:val="Normal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650" w:type="dxa"/>
            <w:tcBorders/>
            <w:shd w:fill="auto" w:val="clear"/>
            <w:tcMar>
              <w:bottom w:w="576" w:type="dxa"/>
            </w:tcMar>
          </w:tcPr>
          <w:p>
            <w:pPr>
              <w:pStyle w:val="Name"/>
              <w:rPr>
                <w:color w:val="000000" w:themeColor="text1"/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alias w:val="Your Name"/>
              </w:sdtPr>
              <w:sdtContent>
                <w:r>
                  <w:rPr>
                    <w:rFonts w:ascii="Garamond" w:hAnsi="Garamond"/>
                    <w:b/>
                    <w:bCs/>
                    <w:i/>
                    <w:iCs/>
                    <w:color w:val="000000" w:themeColor="text1"/>
                    <w:u w:val="none"/>
                  </w:rPr>
                  <w:t>SHARON CAMPBELL.</w:t>
                </w:r>
              </w:sdtContent>
            </w:sdt>
          </w:p>
          <w:p>
            <w:pPr>
              <w:pStyle w:val="NoSpacing"/>
              <w:rPr/>
            </w:pPr>
            <w:r>
              <w:rPr/>
              <w:t>LP. 51/3 READY-MIX PRIVATE ROAD, EASTERN QUARRY, LAVENTILLE.  </w:t>
            </w:r>
            <w:r>
              <w:rPr>
                <w:rStyle w:val="Emphasis"/>
              </w:rPr>
              <w:t>|</w:t>
            </w:r>
            <w:r>
              <w:rPr/>
              <w:t>  redwomansharon@gmail.com  </w:t>
            </w:r>
            <w:r>
              <w:rPr>
                <w:rStyle w:val="Emphasis"/>
              </w:rPr>
              <w:t>|</w:t>
            </w:r>
            <w:r>
              <w:rPr/>
              <w:t>  1-868-345-0389 / 461-1028.</w:t>
            </w:r>
          </w:p>
          <w:p>
            <w:pPr>
              <w:pStyle w:val="NoSpacing"/>
              <w:rPr/>
            </w:pPr>
            <w:r>
              <w:rPr/>
            </w:r>
          </w:p>
        </w:tc>
      </w:tr>
      <w:tr>
        <w:trPr/>
        <w:tc>
          <w:tcPr>
            <w:tcW w:w="2069" w:type="dxa"/>
            <w:tcBorders/>
            <w:shd w:fill="auto" w:val="clear"/>
          </w:tcPr>
          <w:p>
            <w:pPr>
              <w:pStyle w:val="Heading1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Objective</w:t>
            </w:r>
          </w:p>
        </w:tc>
        <w:tc>
          <w:tcPr>
            <w:tcW w:w="7650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DO MY JOB TO THE BEST OF MY ABILITIES TO SUSTAIN MYSELF AND MY FAMILY.</w:t>
            </w:r>
          </w:p>
          <w:p>
            <w:pPr>
              <w:pStyle w:val="Normal"/>
              <w:widowControl/>
              <w:bidi w:val="0"/>
              <w:spacing w:lineRule="auto" w:line="252" w:before="0" w:after="18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LEARN AS MUCH NEW THINGS AS POSSIBLE. </w:t>
            </w:r>
          </w:p>
        </w:tc>
      </w:tr>
      <w:tr>
        <w:trPr>
          <w:trHeight w:val="2727" w:hRule="atLeast"/>
        </w:trPr>
        <w:tc>
          <w:tcPr>
            <w:tcW w:w="2069" w:type="dxa"/>
            <w:tcBorders/>
            <w:shd w:fill="auto" w:val="clear"/>
          </w:tcPr>
          <w:p>
            <w:pPr>
              <w:pStyle w:val="Heading1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Skills &amp; Abilities</w:t>
            </w:r>
          </w:p>
        </w:tc>
        <w:tc>
          <w:tcPr>
            <w:tcW w:w="7650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ANSWERING TELEPHONES PROFESSIONALLY.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EFFICIENTLY AND EFFECTIVELY APPLY WORK ETHICS</w:t>
            </w:r>
          </w:p>
          <w:p>
            <w:pPr>
              <w:pStyle w:val="Normal"/>
              <w:widowControl/>
              <w:bidi w:val="0"/>
              <w:spacing w:lineRule="auto" w:line="252" w:before="0" w:after="18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TYPEWRITING.</w:t>
            </w:r>
          </w:p>
        </w:tc>
      </w:tr>
      <w:tr>
        <w:trPr>
          <w:trHeight w:val="4329" w:hRule="atLeast"/>
        </w:trPr>
        <w:tc>
          <w:tcPr>
            <w:tcW w:w="2069" w:type="dxa"/>
            <w:tcBorders/>
            <w:shd w:fill="auto" w:val="clear"/>
          </w:tcPr>
          <w:p>
            <w:pPr>
              <w:pStyle w:val="Heading1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Experience</w:t>
            </w:r>
          </w:p>
        </w:tc>
        <w:tc>
          <w:tcPr>
            <w:tcW w:w="7650" w:type="dxa"/>
            <w:tcBorders/>
            <w:shd w:fill="auto" w:val="clear"/>
          </w:tcPr>
          <w:p>
            <w:pPr>
              <w:pStyle w:val="Heading2"/>
              <w:rPr/>
            </w:pPr>
            <w:r>
              <w:rPr>
                <w:rStyle w:val="Strong"/>
                <w:sz w:val="22"/>
                <w:szCs w:val="22"/>
              </w:rPr>
              <w:t xml:space="preserve">LEGAL CLERK </w:t>
            </w:r>
            <w:r>
              <w:rPr>
                <w:sz w:val="22"/>
                <w:szCs w:val="22"/>
              </w:rPr>
              <w:t xml:space="preserve"> LEONARD BERMINGHAL AND COMPANY.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ATTORNEYS AT LAW</w:t>
            </w:r>
          </w:p>
          <w:p>
            <w:pPr>
              <w:pStyle w:val="Heading2"/>
              <w:rPr/>
            </w:pPr>
            <w:r>
              <w:rPr>
                <w:rStyle w:val="Strong"/>
                <w:sz w:val="22"/>
                <w:szCs w:val="22"/>
              </w:rPr>
              <w:t>LEGAL CLERK</w:t>
            </w:r>
            <w:r>
              <w:rPr>
                <w:sz w:val="22"/>
                <w:szCs w:val="22"/>
              </w:rPr>
              <w:t xml:space="preserve">  R. WILLS-MOHAMED AND COMPANY.</w:t>
            </w:r>
          </w:p>
          <w:p>
            <w:pPr>
              <w:pStyle w:val="Normal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ATTORNEYS AT LAW</w:t>
            </w:r>
          </w:p>
          <w:p>
            <w:pPr>
              <w:pStyle w:val="Heading2"/>
              <w:rPr/>
            </w:pPr>
            <w:r>
              <w:rPr>
                <w:rStyle w:val="Strong"/>
                <w:sz w:val="22"/>
                <w:szCs w:val="22"/>
              </w:rPr>
              <w:t xml:space="preserve">LEGAL SECRETARY </w:t>
            </w:r>
            <w:r>
              <w:rPr>
                <w:sz w:val="22"/>
                <w:szCs w:val="22"/>
              </w:rPr>
              <w:t xml:space="preserve"> LUTCHMAN RAMCOOMARSINGH.</w:t>
            </w:r>
          </w:p>
          <w:p>
            <w:pPr>
              <w:pStyle w:val="Normal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ATTORNEY AT LAW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REGISTRATION CLERK  </w:t>
            </w:r>
            <w:r>
              <w:rPr>
                <w:b w:val="false"/>
                <w:bCs w:val="false"/>
                <w:sz w:val="22"/>
                <w:szCs w:val="22"/>
              </w:rPr>
              <w:t>POLLNAIS, BLANC DE LA BASTIDE AND JACELLON</w:t>
            </w:r>
          </w:p>
          <w:p>
            <w:pPr>
              <w:pStyle w:val="Normal"/>
              <w:spacing w:lineRule="auto" w:line="240" w:before="0" w:after="180"/>
              <w:rPr>
                <w:b/>
                <w:b/>
                <w:bCs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LAW FIRM</w:t>
            </w:r>
          </w:p>
        </w:tc>
      </w:tr>
      <w:tr>
        <w:trPr/>
        <w:tc>
          <w:tcPr>
            <w:tcW w:w="2069" w:type="dxa"/>
            <w:tcBorders/>
            <w:shd w:fill="auto" w:val="clear"/>
          </w:tcPr>
          <w:p>
            <w:pPr>
              <w:pStyle w:val="Heading1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Education</w:t>
            </w:r>
          </w:p>
        </w:tc>
        <w:tc>
          <w:tcPr>
            <w:tcW w:w="7650" w:type="dxa"/>
            <w:tcBorders/>
            <w:shd w:fill="auto" w:val="clear"/>
          </w:tcPr>
          <w:p>
            <w:pPr>
              <w:pStyle w:val="Heading2"/>
              <w:rPr/>
            </w:pPr>
            <w:r>
              <w:rPr>
                <w:rStyle w:val="Strong"/>
                <w:sz w:val="22"/>
                <w:szCs w:val="22"/>
              </w:rPr>
              <w:t>ROSE HILL R.C.</w:t>
            </w:r>
            <w:r>
              <w:rPr>
                <w:sz w:val="22"/>
                <w:szCs w:val="22"/>
              </w:rPr>
              <w:t xml:space="preserve">, </w:t>
            </w:r>
          </w:p>
          <w:p>
            <w:pPr>
              <w:pStyle w:val="Heading2"/>
              <w:rPr/>
            </w:pPr>
            <w:r>
              <w:rPr>
                <w:sz w:val="22"/>
                <w:szCs w:val="22"/>
              </w:rPr>
              <w:t>PORT OF SPAIN.</w:t>
            </w:r>
          </w:p>
          <w:p>
            <w:pPr>
              <w:pStyle w:val="Heading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SCHOOL LEAVING.</w:t>
            </w:r>
          </w:p>
          <w:p>
            <w:pPr>
              <w:pStyle w:val="Normal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Heading2"/>
              <w:rPr/>
            </w:pPr>
            <w:r>
              <w:rPr>
                <w:rStyle w:val="Strong"/>
                <w:sz w:val="22"/>
                <w:szCs w:val="22"/>
              </w:rPr>
              <w:t>OGLE’S COMMERCIAL.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Heading2"/>
              <w:rPr/>
            </w:pPr>
            <w:r>
              <w:rPr>
                <w:sz w:val="22"/>
                <w:szCs w:val="22"/>
              </w:rPr>
              <w:t>PORT OF SPAIN.</w:t>
            </w:r>
          </w:p>
          <w:p>
            <w:pPr>
              <w:pStyle w:val="Heading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CERTIFICATE.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SHORTHAND, TYPEWRITING AND ENGLISH.</w:t>
            </w:r>
          </w:p>
          <w:p>
            <w:pPr>
              <w:pStyle w:val="Normal"/>
              <w:spacing w:lineRule="auto" w:line="240" w:before="0" w:after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069" w:type="dxa"/>
            <w:tcBorders/>
            <w:shd w:fill="auto" w:val="clear"/>
          </w:tcPr>
          <w:p>
            <w:pPr>
              <w:pStyle w:val="Heading1"/>
              <w:rPr>
                <w:sz w:val="26"/>
                <w:szCs w:val="26"/>
              </w:rPr>
            </w:pPr>
            <w:bookmarkStart w:id="0" w:name="_GoBack"/>
            <w:bookmarkEnd w:id="0"/>
            <w:r>
              <w:rPr>
                <w:color w:val="000000" w:themeColor="text1"/>
                <w:sz w:val="26"/>
                <w:szCs w:val="26"/>
              </w:rPr>
              <w:t>References</w:t>
            </w:r>
          </w:p>
        </w:tc>
        <w:tc>
          <w:tcPr>
            <w:tcW w:w="765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2" w:before="0" w:after="18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69" w:type="dxa"/>
            <w:tcBorders/>
            <w:shd w:fill="auto" w:val="clear"/>
          </w:tcPr>
          <w:p>
            <w:pPr>
              <w:pStyle w:val="Heading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</w:t>
            </w:r>
          </w:p>
          <w:p>
            <w:pPr>
              <w:pStyle w:val="Normal"/>
              <w:widowControl/>
              <w:bidi w:val="0"/>
              <w:spacing w:lineRule="auto" w:line="252" w:before="0" w:after="18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</w:t>
            </w:r>
          </w:p>
        </w:tc>
        <w:tc>
          <w:tcPr>
            <w:tcW w:w="7650" w:type="dxa"/>
            <w:tcBorders/>
            <w:shd w:fill="auto" w:val="clear"/>
          </w:tcPr>
          <w:p>
            <w:pPr>
              <w:pStyle w:val="Heading2"/>
              <w:rPr/>
            </w:pPr>
            <w:r>
              <w:rPr>
                <w:rStyle w:val="Strong"/>
                <w:sz w:val="22"/>
                <w:szCs w:val="22"/>
              </w:rPr>
              <w:t>ROSLYN WILLS-MOHAMED</w:t>
            </w:r>
            <w:r>
              <w:rPr>
                <w:sz w:val="22"/>
                <w:szCs w:val="22"/>
              </w:rPr>
              <w:t xml:space="preserve">, </w:t>
            </w:r>
          </w:p>
          <w:p>
            <w:pPr>
              <w:pStyle w:val="Heading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ATTORNEY AT LAW</w:t>
            </w:r>
          </w:p>
          <w:p>
            <w:pPr>
              <w:pStyle w:val="Normal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#55 FREDERICK STREET,</w:t>
            </w:r>
          </w:p>
          <w:p>
            <w:pPr>
              <w:pStyle w:val="Normal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PORT OF SPAIN.</w:t>
            </w:r>
          </w:p>
          <w:p>
            <w:pPr>
              <w:pStyle w:val="Normal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Tel:625- 5563.</w:t>
            </w:r>
          </w:p>
          <w:p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</w:r>
          </w:p>
          <w:p>
            <w:pPr>
              <w:pStyle w:val="Heading2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</w:r>
          </w:p>
          <w:p>
            <w:pPr>
              <w:pStyle w:val="Heading2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262626" w:themeColor="text1" w:themeTint="d9"/>
                <w:sz w:val="22"/>
                <w:szCs w:val="22"/>
              </w:rPr>
              <w:t>ROBIN RAMCOOMARSINGH</w:t>
            </w:r>
          </w:p>
          <w:p>
            <w:pPr>
              <w:pStyle w:val="Heading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ATTORNEY AT LAW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#9 CHARLES STREET,</w:t>
            </w:r>
          </w:p>
          <w:p>
            <w:pPr>
              <w:pStyle w:val="Normal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PORT OF SPAIN.</w:t>
            </w:r>
          </w:p>
          <w:p>
            <w:pPr>
              <w:pStyle w:val="Normal"/>
              <w:spacing w:lineRule="auto" w:line="240" w:before="0" w:after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Tel:620-6016.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applying for the position of Registration Clerk at Eve Anderson and Company,  I am positive that my skills and experiences complement your need.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During the time I worked at L. Ramcoomarsingh as a Legal Secretary, I was responsible for providing support services to a unit of attorneys. Through this experience, I developed special skills in preparing documents and transcribing legal diction along with filing  documents and monitoring same. I am also well versed in legal procedures and terminology. Additionally, I posses the ability to coordinate work between courts, clients, and co workers in a manner that best follows basic legal protocols.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 resume is enclosed with this letter and contains all the information you will need in order to make a decision to interview 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for your consideration.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Sincerely,</w:t>
      </w:r>
    </w:p>
    <w:p>
      <w:pPr>
        <w:pStyle w:val="Normal"/>
        <w:rPr/>
      </w:pPr>
      <w:r>
        <w:rPr/>
      </w:r>
    </w:p>
    <w:p>
      <w:pPr>
        <w:pStyle w:val="Normal"/>
        <w:spacing w:before="0" w:after="180"/>
        <w:rPr/>
      </w:pPr>
      <w:r>
        <w:rPr/>
        <w:t>Sharon Campbell.</w:t>
      </w:r>
    </w:p>
    <w:sectPr>
      <w:footerReference w:type="default" r:id="rId2"/>
      <w:type w:val="nextPage"/>
      <w:pgSz w:w="12240" w:h="15840"/>
      <w:pgMar w:left="936" w:right="1584" w:header="0" w:top="1512" w:footer="720" w:bottom="777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ranklin Gothic Medium">
    <w:charset w:val="00"/>
    <w:family w:val="roman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240" w:after="0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color w:val="262626" w:themeColor="text1" w:themeTint="d9"/>
        <w:szCs w:val="18"/>
        <w:lang w:val="en-US" w:eastAsia="ja-JP" w:bidi="ar-SA"/>
      </w:rPr>
    </w:rPrDefault>
    <w:pPrDefault>
      <w:pPr>
        <w:spacing w:lineRule="auto" w:line="2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9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2" w:before="0" w:after="180"/>
      <w:jc w:val="left"/>
    </w:pPr>
    <w:rPr>
      <w:rFonts w:ascii="Arial" w:hAnsi="Arial" w:eastAsia="" w:cs="" w:asciiTheme="minorHAnsi" w:cstheme="minorBidi" w:eastAsiaTheme="minorEastAsia" w:hAnsiTheme="minorHAnsi"/>
      <w:color w:val="262626" w:themeColor="text1" w:themeTint="d9"/>
      <w:sz w:val="18"/>
      <w:szCs w:val="18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/>
      </w:pBdr>
      <w:spacing w:lineRule="auto" w:line="240" w:before="0" w:after="0"/>
      <w:jc w:val="right"/>
      <w:outlineLvl w:val="0"/>
    </w:pPr>
    <w:rPr>
      <w:b/>
      <w:bCs/>
      <w:caps/>
      <w:color w:val="7C9E0E" w:themeColor="accent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0" w:after="0"/>
      <w:outlineLvl w:val="1"/>
    </w:pPr>
    <w:rPr>
      <w:cap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0" w:after="80"/>
      <w:outlineLvl w:val="2"/>
    </w:pPr>
    <w:rPr>
      <w:caps/>
      <w:color w:val="7F7F7F" w:themeColor="text1" w:themeTint="80"/>
      <w:sz w:val="17"/>
      <w:szCs w:val="1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Pr>
      <w:b/>
      <w:bCs/>
      <w:caps/>
      <w:color w:val="7C9E0E" w:themeColor="accent1"/>
    </w:rPr>
  </w:style>
  <w:style w:type="character" w:styleId="Heading2Char" w:customStyle="1">
    <w:name w:val="Heading 2 Char"/>
    <w:basedOn w:val="DefaultParagraphFont"/>
    <w:link w:val="Heading2"/>
    <w:uiPriority w:val="1"/>
    <w:qFormat/>
    <w:rPr>
      <w:cap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1"/>
    <w:qFormat/>
    <w:rPr>
      <w:caps/>
      <w:color w:val="7F7F7F" w:themeColor="text1" w:themeTint="80"/>
      <w:sz w:val="17"/>
      <w:szCs w:val="17"/>
    </w:rPr>
  </w:style>
  <w:style w:type="character" w:styleId="Emphasis">
    <w:name w:val="Emphasis"/>
    <w:basedOn w:val="DefaultParagraphFont"/>
    <w:uiPriority w:val="2"/>
    <w:unhideWhenUsed/>
    <w:qFormat/>
    <w:rPr>
      <w:i w:val="false"/>
      <w:iCs w:val="false"/>
      <w:color w:val="7C9E0E" w:themeColor="accent1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b/>
      <w:bCs/>
      <w:caps/>
      <w:color w:val="7C9E0E" w:themeColor="accent1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00753"/>
    <w:rPr>
      <w:rFonts w:ascii="Segoe UI" w:hAnsi="Segoe UI" w:cs="Segoe U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3"/>
    <w:qFormat/>
    <w:pPr>
      <w:widowControl/>
      <w:bidi w:val="0"/>
      <w:spacing w:lineRule="auto" w:line="240" w:before="0" w:after="0"/>
      <w:jc w:val="left"/>
    </w:pPr>
    <w:rPr>
      <w:rFonts w:ascii="Arial" w:hAnsi="Arial" w:eastAsia="" w:cs="" w:asciiTheme="minorHAnsi" w:cstheme="minorBidi" w:eastAsiaTheme="minorEastAsia" w:hAnsiTheme="minorHAnsi"/>
      <w:color w:val="262626" w:themeColor="text1" w:themeTint="d9"/>
      <w:sz w:val="18"/>
      <w:szCs w:val="18"/>
      <w:lang w:val="en-US" w:eastAsia="ja-JP" w:bidi="ar-SA"/>
    </w:rPr>
  </w:style>
  <w:style w:type="paragraph" w:styleId="Name" w:customStyle="1">
    <w:name w:val="Name"/>
    <w:basedOn w:val="Normal"/>
    <w:uiPriority w:val="2"/>
    <w:qFormat/>
    <w:pPr>
      <w:spacing w:lineRule="auto" w:line="240" w:before="0" w:after="0"/>
    </w:pPr>
    <w:rPr>
      <w:rFonts w:ascii="Franklin Gothic Medium" w:hAnsi="Franklin Gothic Medium" w:eastAsia="" w:cs="" w:asciiTheme="majorHAnsi" w:cstheme="majorBidi" w:eastAsiaTheme="majorEastAsia" w:hAnsiTheme="majorHAnsi"/>
      <w:caps/>
      <w:color w:val="7C9E0E" w:themeColor="accent1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240" w:after="0"/>
      <w:jc w:val="right"/>
    </w:pPr>
    <w:rPr>
      <w:b/>
      <w:bCs/>
      <w:caps/>
      <w:color w:val="7C9E0E" w:themeColor="accen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0753"/>
    <w:pPr>
      <w:spacing w:lineRule="auto" w:line="240" w:before="0" w:after="0"/>
    </w:pPr>
    <w:rPr>
      <w:rFonts w:ascii="Segoe UI" w:hAnsi="Segoe UI" w:cs="Segoe U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color="7C9E0E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73BEBE71CF42C9A8DC81A550216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0D201-D8B7-47E2-B7C0-8307DA1DBFCE}"/>
      </w:docPartPr>
      <w:docPartBody>
        <w:p w:rsidR="00000000" w:rsidRDefault="00691265">
          <w:pPr>
            <w:pStyle w:val="9873BEBE71CF42C9A8DC81A5502165C1"/>
          </w:pPr>
          <w:r>
            <w:t>[Your Name]</w:t>
          </w:r>
        </w:p>
      </w:docPartBody>
    </w:docPart>
    <w:docPart>
      <w:docPartPr>
        <w:name w:val="1070E6103FFE4F72B7F9FCBFE88A6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AA0B1-5530-41C6-8606-7BAB2225FFFA}"/>
      </w:docPartPr>
      <w:docPartBody>
        <w:p w:rsidR="00000000" w:rsidRDefault="00691265">
          <w:pPr>
            <w:pStyle w:val="1070E6103FFE4F72B7F9FCBFE88A612E"/>
          </w:pPr>
          <w:r>
            <w:rPr>
              <w:rStyle w:val="PlaceholderText"/>
            </w:rPr>
            <w:t>Enter any content that you want to repeat, including other content controls. You can also insert this cont</w:t>
          </w:r>
          <w:r>
            <w:rPr>
              <w:rStyle w:val="PlaceholderText"/>
            </w:rPr>
            <w:t>rol around table rows in order to repeat parts of a table.</w:t>
          </w:r>
        </w:p>
      </w:docPartBody>
    </w:docPart>
    <w:docPart>
      <w:docPartPr>
        <w:name w:val="64706F5A41914B498B835E312FF09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D1B38-2301-4648-9485-564B47623182}"/>
      </w:docPartPr>
      <w:docPartBody>
        <w:p w:rsidR="00000000" w:rsidRDefault="00093F88" w:rsidP="00093F88">
          <w:pPr>
            <w:pStyle w:val="64706F5A41914B498B835E312FF09F4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630C56AFFFA49EBAF1580D5B3D05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66A37-F5B8-4898-9960-0E8654CCADE1}"/>
      </w:docPartPr>
      <w:docPartBody>
        <w:p w:rsidR="00000000" w:rsidRDefault="00093F88" w:rsidP="00093F88">
          <w:pPr>
            <w:pStyle w:val="F630C56AFFFA49EBAF1580D5B3D0560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AC6331224F84627B0BE522182731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7ABF9-4F20-40B8-A49C-8EAB4D8CA3F6}"/>
      </w:docPartPr>
      <w:docPartBody>
        <w:p w:rsidR="00000000" w:rsidRDefault="00093F88" w:rsidP="00093F88">
          <w:pPr>
            <w:pStyle w:val="0AC6331224F84627B0BE52218273167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0251E52F71430390445C9336D56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BD3B1-5EC0-463C-AF00-BA8B5998AE1E}"/>
      </w:docPartPr>
      <w:docPartBody>
        <w:p w:rsidR="00000000" w:rsidRDefault="00093F88" w:rsidP="00093F88">
          <w:pPr>
            <w:pStyle w:val="F30251E52F71430390445C9336D5657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88"/>
    <w:rsid w:val="00093F88"/>
    <w:rsid w:val="0069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73BEBE71CF42C9A8DC81A5502165C1">
    <w:name w:val="9873BEBE71CF42C9A8DC81A5502165C1"/>
  </w:style>
  <w:style w:type="paragraph" w:customStyle="1" w:styleId="FF745B32C08743E0BC09A1515165AA3C">
    <w:name w:val="FF745B32C08743E0BC09A1515165AA3C"/>
  </w:style>
  <w:style w:type="paragraph" w:customStyle="1" w:styleId="E69A5C294439458BAE91516C5428F4FE">
    <w:name w:val="E69A5C294439458BAE91516C5428F4FE"/>
  </w:style>
  <w:style w:type="paragraph" w:customStyle="1" w:styleId="F7213CCCBEBA49C4AD3A29C604FAD1AC">
    <w:name w:val="F7213CCCBEBA49C4AD3A29C604FAD1AC"/>
  </w:style>
  <w:style w:type="paragraph" w:customStyle="1" w:styleId="3B78082C4D6549ACBEF51CC2FADB4FD3">
    <w:name w:val="3B78082C4D6549ACBEF51CC2FADB4FD3"/>
  </w:style>
  <w:style w:type="paragraph" w:customStyle="1" w:styleId="F38FBDCD665C4C6D8406CE595CE54541">
    <w:name w:val="F38FBDCD665C4C6D8406CE595CE54541"/>
  </w:style>
  <w:style w:type="character" w:styleId="PlaceholderText">
    <w:name w:val="Placeholder Text"/>
    <w:basedOn w:val="DefaultParagraphFont"/>
    <w:uiPriority w:val="99"/>
    <w:semiHidden/>
    <w:rsid w:val="00093F88"/>
    <w:rPr>
      <w:color w:val="808080"/>
    </w:rPr>
  </w:style>
  <w:style w:type="paragraph" w:customStyle="1" w:styleId="1070E6103FFE4F72B7F9FCBFE88A612E">
    <w:name w:val="1070E6103FFE4F72B7F9FCBFE88A612E"/>
  </w:style>
  <w:style w:type="character" w:styleId="Strong">
    <w:name w:val="Strong"/>
    <w:basedOn w:val="DefaultParagraphFont"/>
    <w:uiPriority w:val="22"/>
    <w:qFormat/>
    <w:rsid w:val="00093F88"/>
    <w:rPr>
      <w:b/>
      <w:bCs/>
    </w:rPr>
  </w:style>
  <w:style w:type="paragraph" w:customStyle="1" w:styleId="E9E1342EE8A74F09B9516CF130D39BAB">
    <w:name w:val="E9E1342EE8A74F09B9516CF130D39BAB"/>
  </w:style>
  <w:style w:type="paragraph" w:customStyle="1" w:styleId="913C2097C946442CAECA954114C4CAA1">
    <w:name w:val="913C2097C946442CAECA954114C4CAA1"/>
  </w:style>
  <w:style w:type="paragraph" w:customStyle="1" w:styleId="5437A4ABC9FC45CAAE4D33D9EF03BF37">
    <w:name w:val="5437A4ABC9FC45CAAE4D33D9EF03BF37"/>
  </w:style>
  <w:style w:type="paragraph" w:customStyle="1" w:styleId="76958B1E2F374DAFA796B679DE239DDE">
    <w:name w:val="76958B1E2F374DAFA796B679DE239DDE"/>
  </w:style>
  <w:style w:type="paragraph" w:customStyle="1" w:styleId="E21F4FF5FD2D4C4D83DEF3988C0003F4">
    <w:name w:val="E21F4FF5FD2D4C4D83DEF3988C0003F4"/>
  </w:style>
  <w:style w:type="paragraph" w:customStyle="1" w:styleId="3E954C4AFABB4767B80309ABBB48CC50">
    <w:name w:val="3E954C4AFABB4767B80309ABBB48CC50"/>
  </w:style>
  <w:style w:type="paragraph" w:customStyle="1" w:styleId="88B7C98F68254FCFA707005F05322352">
    <w:name w:val="88B7C98F68254FCFA707005F05322352"/>
  </w:style>
  <w:style w:type="paragraph" w:customStyle="1" w:styleId="03FD005535E548B3A65BE028BC9C66BF">
    <w:name w:val="03FD005535E548B3A65BE028BC9C66BF"/>
  </w:style>
  <w:style w:type="paragraph" w:customStyle="1" w:styleId="31D175BB3BC841DF8136B386DA332DED">
    <w:name w:val="31D175BB3BC841DF8136B386DA332DED"/>
  </w:style>
  <w:style w:type="paragraph" w:customStyle="1" w:styleId="3A453DBCB5174A948A5E42C54387B0C4">
    <w:name w:val="3A453DBCB5174A948A5E42C54387B0C4"/>
  </w:style>
  <w:style w:type="paragraph" w:customStyle="1" w:styleId="634FED1DC5B941C5B1447BA12E5E8459">
    <w:name w:val="634FED1DC5B941C5B1447BA12E5E8459"/>
  </w:style>
  <w:style w:type="paragraph" w:customStyle="1" w:styleId="1DFAE8446CAE4B39847C212C7F7931DF">
    <w:name w:val="1DFAE8446CAE4B39847C212C7F7931DF"/>
  </w:style>
  <w:style w:type="paragraph" w:customStyle="1" w:styleId="2E46BDD844754AB78EE8C4051597BDC5">
    <w:name w:val="2E46BDD844754AB78EE8C4051597BDC5"/>
  </w:style>
  <w:style w:type="paragraph" w:customStyle="1" w:styleId="9D1BAD312602473FBB4793B68182437E">
    <w:name w:val="9D1BAD312602473FBB4793B68182437E"/>
  </w:style>
  <w:style w:type="paragraph" w:customStyle="1" w:styleId="14ABB2E627244807BC25FF071A130528">
    <w:name w:val="14ABB2E627244807BC25FF071A130528"/>
    <w:rsid w:val="00093F88"/>
  </w:style>
  <w:style w:type="paragraph" w:customStyle="1" w:styleId="64706F5A41914B498B835E312FF09F4C">
    <w:name w:val="64706F5A41914B498B835E312FF09F4C"/>
    <w:rsid w:val="00093F88"/>
  </w:style>
  <w:style w:type="paragraph" w:customStyle="1" w:styleId="F630C56AFFFA49EBAF1580D5B3D05609">
    <w:name w:val="F630C56AFFFA49EBAF1580D5B3D05609"/>
    <w:rsid w:val="00093F88"/>
  </w:style>
  <w:style w:type="paragraph" w:customStyle="1" w:styleId="3B8281C45943411A95751715E4121489">
    <w:name w:val="3B8281C45943411A95751715E4121489"/>
    <w:rsid w:val="00093F88"/>
  </w:style>
  <w:style w:type="paragraph" w:customStyle="1" w:styleId="0AC6331224F84627B0BE522182731673">
    <w:name w:val="0AC6331224F84627B0BE522182731673"/>
    <w:rsid w:val="00093F88"/>
  </w:style>
  <w:style w:type="paragraph" w:customStyle="1" w:styleId="BE88CD087D5349ECA4CD7F3B1E54EDC0">
    <w:name w:val="BE88CD087D5349ECA4CD7F3B1E54EDC0"/>
    <w:rsid w:val="00093F88"/>
  </w:style>
  <w:style w:type="paragraph" w:customStyle="1" w:styleId="6DC5557ABA554FB388E589E1EE16753A">
    <w:name w:val="6DC5557ABA554FB388E589E1EE16753A"/>
    <w:rsid w:val="00093F88"/>
  </w:style>
  <w:style w:type="paragraph" w:customStyle="1" w:styleId="A58F975A65144F819339599E829425A8">
    <w:name w:val="A58F975A65144F819339599E829425A8"/>
    <w:rsid w:val="00093F88"/>
  </w:style>
  <w:style w:type="paragraph" w:customStyle="1" w:styleId="EA263C04E0AD4CD49A71ADD89FEAF837">
    <w:name w:val="EA263C04E0AD4CD49A71ADD89FEAF837"/>
    <w:rsid w:val="00093F88"/>
  </w:style>
  <w:style w:type="paragraph" w:customStyle="1" w:styleId="3C19F39B3BA24E7FB35F907557862CC1">
    <w:name w:val="3C19F39B3BA24E7FB35F907557862CC1"/>
    <w:rsid w:val="00093F88"/>
  </w:style>
  <w:style w:type="paragraph" w:customStyle="1" w:styleId="62D3CC922B9047ECA7D68AAC3AC1A2D6">
    <w:name w:val="62D3CC922B9047ECA7D68AAC3AC1A2D6"/>
    <w:rsid w:val="00093F88"/>
  </w:style>
  <w:style w:type="paragraph" w:customStyle="1" w:styleId="34A3C7BD49DA4D22AD3E299396467223">
    <w:name w:val="34A3C7BD49DA4D22AD3E299396467223"/>
    <w:rsid w:val="00093F88"/>
  </w:style>
  <w:style w:type="paragraph" w:customStyle="1" w:styleId="9CB03DB696974834A4E867E351B9CBD9">
    <w:name w:val="9CB03DB696974834A4E867E351B9CBD9"/>
    <w:rsid w:val="00093F88"/>
  </w:style>
  <w:style w:type="paragraph" w:customStyle="1" w:styleId="6CA184C1F2DF4776921149DEA93AD1FC">
    <w:name w:val="6CA184C1F2DF4776921149DEA93AD1FC"/>
    <w:rsid w:val="00093F88"/>
  </w:style>
  <w:style w:type="paragraph" w:customStyle="1" w:styleId="9BF06CF5632E4CE08B7B078E1E7A9DCF">
    <w:name w:val="9BF06CF5632E4CE08B7B078E1E7A9DCF"/>
    <w:rsid w:val="00093F88"/>
  </w:style>
  <w:style w:type="paragraph" w:customStyle="1" w:styleId="A4B7123D6B5747528AEFCFE206044230">
    <w:name w:val="A4B7123D6B5747528AEFCFE206044230"/>
    <w:rsid w:val="00093F88"/>
  </w:style>
  <w:style w:type="paragraph" w:customStyle="1" w:styleId="9B96BC7E0C2E4498A9B4A8D90BA9B9E2">
    <w:name w:val="9B96BC7E0C2E4498A9B4A8D90BA9B9E2"/>
    <w:rsid w:val="00093F88"/>
  </w:style>
  <w:style w:type="paragraph" w:customStyle="1" w:styleId="CDC58C6463F24D08A4B64F72552150B6">
    <w:name w:val="CDC58C6463F24D08A4B64F72552150B6"/>
    <w:rsid w:val="00093F88"/>
  </w:style>
  <w:style w:type="paragraph" w:customStyle="1" w:styleId="DA0784B74292470B8BD76DC090650374">
    <w:name w:val="DA0784B74292470B8BD76DC090650374"/>
    <w:rsid w:val="00093F88"/>
  </w:style>
  <w:style w:type="paragraph" w:customStyle="1" w:styleId="F30251E52F71430390445C9336D56573">
    <w:name w:val="F30251E52F71430390445C9336D56573"/>
    <w:rsid w:val="00093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46</TotalTime>
  <Application>LibreOffice/5.1.1.3$Windows_x86 LibreOffice_project/89f508ef3ecebd2cfb8e1def0f0ba9a803b88a6d</Application>
  <Pages>3</Pages>
  <Words>273</Words>
  <Characters>1537</Characters>
  <CharactersWithSpaces>1825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2015-01-18T13:47:00Z</dcterms:created>
  <dc:creator>SHARON CAMPBELL.</dc:creator>
  <dc:description/>
  <dc:language>en-US</dc:language>
  <cp:lastModifiedBy/>
  <cp:lastPrinted>2016-05-01T11:44:25Z</cp:lastPrinted>
  <dcterms:modified xsi:type="dcterms:W3CDTF">2016-05-22T07:51:59Z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TC034566219991</vt:lpwstr>
  </property>
</Properties>
</file>