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D8" w:rsidRPr="00D60D8A" w:rsidRDefault="00F641D8" w:rsidP="000700F3">
      <w:pPr>
        <w:pStyle w:val="Title"/>
        <w:rPr>
          <w:rFonts w:ascii="Algerian" w:hAnsi="Algerian"/>
          <w:sz w:val="48"/>
          <w:szCs w:val="48"/>
        </w:rPr>
      </w:pPr>
      <w:r w:rsidRPr="00D60D8A">
        <w:rPr>
          <w:rFonts w:ascii="Algerian" w:hAnsi="Algerian"/>
          <w:sz w:val="96"/>
          <w:szCs w:val="96"/>
        </w:rPr>
        <w:t>C</w:t>
      </w:r>
      <w:r w:rsidRPr="00D60D8A">
        <w:rPr>
          <w:rFonts w:ascii="Algerian" w:hAnsi="Algerian"/>
          <w:sz w:val="48"/>
          <w:szCs w:val="48"/>
        </w:rPr>
        <w:t xml:space="preserve">URRICULUM </w:t>
      </w:r>
      <w:r w:rsidRPr="00D60D8A">
        <w:rPr>
          <w:rFonts w:ascii="Algerian" w:hAnsi="Algerian"/>
          <w:sz w:val="96"/>
          <w:szCs w:val="96"/>
        </w:rPr>
        <w:t>V</w:t>
      </w:r>
      <w:r w:rsidRPr="00D60D8A">
        <w:rPr>
          <w:rFonts w:ascii="Algerian" w:hAnsi="Algerian"/>
          <w:sz w:val="48"/>
          <w:szCs w:val="48"/>
        </w:rPr>
        <w:t>ITAE</w:t>
      </w:r>
    </w:p>
    <w:p w:rsidR="00F641D8" w:rsidRPr="00C00627" w:rsidRDefault="00F641D8" w:rsidP="00C00627">
      <w:pPr>
        <w:pStyle w:val="Subtitle"/>
        <w:jc w:val="center"/>
        <w:rPr>
          <w:rFonts w:ascii="Palatino Linotype" w:hAnsi="Palatino Linotype"/>
          <w:color w:val="17365D"/>
          <w:sz w:val="28"/>
          <w:szCs w:val="28"/>
        </w:rPr>
      </w:pPr>
      <w:r w:rsidRPr="00C00627">
        <w:rPr>
          <w:rFonts w:ascii="Palatino Linotype" w:hAnsi="Palatino Linotype"/>
          <w:color w:val="17365D"/>
          <w:sz w:val="28"/>
          <w:szCs w:val="28"/>
        </w:rPr>
        <w:t>PERSONAL INFORMATION</w:t>
      </w:r>
    </w:p>
    <w:p w:rsidR="00C00627" w:rsidRDefault="00C00627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  <w:sectPr w:rsidR="00C00627" w:rsidSect="00AA7500">
          <w:footerReference w:type="default" r:id="rId9"/>
          <w:pgSz w:w="12240" w:h="15840"/>
          <w:pgMar w:top="1440" w:right="1440" w:bottom="1440" w:left="1440" w:header="706" w:footer="706" w:gutter="0"/>
          <w:pgBorders w:offsetFrom="page">
            <w:top w:val="zanyTriangles" w:sz="24" w:space="24" w:color="95B3D7"/>
            <w:left w:val="zanyTriangles" w:sz="24" w:space="24" w:color="95B3D7"/>
            <w:bottom w:val="zanyTriangles" w:sz="24" w:space="24" w:color="95B3D7"/>
            <w:right w:val="zanyTriangles" w:sz="24" w:space="24" w:color="95B3D7"/>
          </w:pgBorders>
          <w:cols w:space="708"/>
          <w:docGrid w:linePitch="360"/>
        </w:sectPr>
      </w:pPr>
    </w:p>
    <w:p w:rsidR="00F641D8" w:rsidRDefault="00F641D8" w:rsidP="00371EE0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3330"/>
        <w:gridCol w:w="2070"/>
        <w:gridCol w:w="2880"/>
      </w:tblGrid>
      <w:tr w:rsidR="004D79DE" w:rsidRPr="00356B1B" w:rsidTr="00356B1B">
        <w:tc>
          <w:tcPr>
            <w:tcW w:w="1458" w:type="dxa"/>
            <w:shd w:val="clear" w:color="auto" w:fill="auto"/>
          </w:tcPr>
          <w:p w:rsidR="00087E7A" w:rsidRPr="00356B1B" w:rsidRDefault="00087E7A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330" w:type="dxa"/>
            <w:shd w:val="clear" w:color="auto" w:fill="auto"/>
          </w:tcPr>
          <w:p w:rsidR="00087E7A" w:rsidRPr="00356B1B" w:rsidRDefault="00087E7A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Kenisha Etter</w:t>
            </w:r>
          </w:p>
        </w:tc>
        <w:tc>
          <w:tcPr>
            <w:tcW w:w="2070" w:type="dxa"/>
            <w:shd w:val="clear" w:color="auto" w:fill="auto"/>
          </w:tcPr>
          <w:p w:rsidR="00087E7A" w:rsidRPr="00356B1B" w:rsidRDefault="004D79DE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 xml:space="preserve">Marital </w:t>
            </w:r>
            <w:r w:rsidR="00087E7A" w:rsidRPr="00356B1B">
              <w:rPr>
                <w:rFonts w:ascii="Times New Roman" w:hAnsi="Times New Roman"/>
                <w:b/>
                <w:sz w:val="28"/>
                <w:szCs w:val="28"/>
              </w:rPr>
              <w:t>Status:</w:t>
            </w:r>
          </w:p>
        </w:tc>
        <w:tc>
          <w:tcPr>
            <w:tcW w:w="2880" w:type="dxa"/>
            <w:shd w:val="clear" w:color="auto" w:fill="auto"/>
          </w:tcPr>
          <w:p w:rsidR="00087E7A" w:rsidRPr="00356B1B" w:rsidRDefault="00087E7A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4D79DE" w:rsidRPr="00356B1B" w:rsidTr="00356B1B">
        <w:tc>
          <w:tcPr>
            <w:tcW w:w="1458" w:type="dxa"/>
            <w:shd w:val="clear" w:color="auto" w:fill="auto"/>
          </w:tcPr>
          <w:p w:rsidR="00087E7A" w:rsidRPr="00356B1B" w:rsidRDefault="00087E7A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Address:</w:t>
            </w:r>
          </w:p>
        </w:tc>
        <w:tc>
          <w:tcPr>
            <w:tcW w:w="3330" w:type="dxa"/>
            <w:shd w:val="clear" w:color="auto" w:fill="auto"/>
          </w:tcPr>
          <w:p w:rsidR="00087E7A" w:rsidRPr="00356B1B" w:rsidRDefault="002007D0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50 </w:t>
            </w:r>
            <w:r w:rsidR="00087E7A" w:rsidRPr="00356B1B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proofErr w:type="spellStart"/>
            <w:r w:rsidR="00087E7A" w:rsidRPr="00356B1B">
              <w:rPr>
                <w:rFonts w:ascii="Times New Roman" w:hAnsi="Times New Roman"/>
                <w:sz w:val="24"/>
                <w:szCs w:val="24"/>
              </w:rPr>
              <w:t>Canoa</w:t>
            </w:r>
            <w:proofErr w:type="spellEnd"/>
            <w:r w:rsidR="00087E7A" w:rsidRPr="00356B1B">
              <w:rPr>
                <w:rFonts w:ascii="Times New Roman" w:hAnsi="Times New Roman"/>
                <w:sz w:val="24"/>
                <w:szCs w:val="24"/>
              </w:rPr>
              <w:t xml:space="preserve"> Road</w:t>
            </w:r>
          </w:p>
          <w:p w:rsidR="00087E7A" w:rsidRPr="00356B1B" w:rsidRDefault="00087E7A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Lower Santa Cruz</w:t>
            </w:r>
          </w:p>
        </w:tc>
        <w:tc>
          <w:tcPr>
            <w:tcW w:w="2070" w:type="dxa"/>
            <w:shd w:val="clear" w:color="auto" w:fill="auto"/>
          </w:tcPr>
          <w:p w:rsidR="00087E7A" w:rsidRPr="00356B1B" w:rsidRDefault="004D79DE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Telephone:</w:t>
            </w:r>
          </w:p>
        </w:tc>
        <w:tc>
          <w:tcPr>
            <w:tcW w:w="2880" w:type="dxa"/>
            <w:shd w:val="clear" w:color="auto" w:fill="auto"/>
          </w:tcPr>
          <w:p w:rsidR="00087E7A" w:rsidRPr="00356B1B" w:rsidRDefault="00350B9C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486-2322</w:t>
            </w:r>
            <w:bookmarkStart w:id="0" w:name="_GoBack"/>
            <w:bookmarkEnd w:id="0"/>
          </w:p>
        </w:tc>
      </w:tr>
      <w:tr w:rsidR="004D79DE" w:rsidRPr="00356B1B" w:rsidTr="00356B1B">
        <w:tc>
          <w:tcPr>
            <w:tcW w:w="1458" w:type="dxa"/>
            <w:shd w:val="clear" w:color="auto" w:fill="auto"/>
          </w:tcPr>
          <w:p w:rsidR="004D79DE" w:rsidRPr="00356B1B" w:rsidRDefault="004D79DE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D.O.B.</w:t>
            </w:r>
          </w:p>
        </w:tc>
        <w:tc>
          <w:tcPr>
            <w:tcW w:w="3330" w:type="dxa"/>
            <w:shd w:val="clear" w:color="auto" w:fill="auto"/>
          </w:tcPr>
          <w:p w:rsidR="004D79DE" w:rsidRPr="00356B1B" w:rsidRDefault="004D79DE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21</w:t>
            </w:r>
            <w:r w:rsidRPr="00356B1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356B1B">
              <w:rPr>
                <w:rFonts w:ascii="Times New Roman" w:hAnsi="Times New Roman"/>
                <w:sz w:val="24"/>
                <w:szCs w:val="24"/>
              </w:rPr>
              <w:t xml:space="preserve"> July, 1993</w:t>
            </w:r>
          </w:p>
        </w:tc>
        <w:tc>
          <w:tcPr>
            <w:tcW w:w="2070" w:type="dxa"/>
            <w:shd w:val="clear" w:color="auto" w:fill="auto"/>
          </w:tcPr>
          <w:p w:rsidR="004D79DE" w:rsidRPr="00356B1B" w:rsidRDefault="004D79DE" w:rsidP="00371EE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Email:</w:t>
            </w:r>
          </w:p>
        </w:tc>
        <w:tc>
          <w:tcPr>
            <w:tcW w:w="2880" w:type="dxa"/>
            <w:shd w:val="clear" w:color="auto" w:fill="auto"/>
          </w:tcPr>
          <w:p w:rsidR="004D79DE" w:rsidRPr="00356B1B" w:rsidRDefault="00C1418B" w:rsidP="00371EE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4D79DE" w:rsidRPr="00356B1B">
              <w:rPr>
                <w:rFonts w:ascii="Times New Roman" w:hAnsi="Times New Roman"/>
                <w:sz w:val="24"/>
                <w:szCs w:val="24"/>
              </w:rPr>
              <w:t>enishaetter@hotmail.com</w:t>
            </w:r>
          </w:p>
        </w:tc>
      </w:tr>
    </w:tbl>
    <w:p w:rsidR="00087E7A" w:rsidRPr="00371EE0" w:rsidRDefault="00087E7A" w:rsidP="00371EE0">
      <w:pPr>
        <w:pStyle w:val="NoSpacing"/>
        <w:rPr>
          <w:rFonts w:ascii="Times New Roman" w:hAnsi="Times New Roman"/>
          <w:sz w:val="24"/>
          <w:szCs w:val="24"/>
        </w:rPr>
      </w:pPr>
    </w:p>
    <w:p w:rsidR="00371EE0" w:rsidRPr="00371EE0" w:rsidRDefault="00371EE0" w:rsidP="00371EE0">
      <w:pPr>
        <w:pStyle w:val="NoSpacing"/>
        <w:rPr>
          <w:rFonts w:ascii="Times New Roman" w:hAnsi="Times New Roman"/>
          <w:sz w:val="24"/>
          <w:szCs w:val="24"/>
        </w:rPr>
      </w:pPr>
    </w:p>
    <w:p w:rsidR="00F641D8" w:rsidRPr="00C00627" w:rsidRDefault="00F641D8" w:rsidP="00C00627">
      <w:pPr>
        <w:shd w:val="clear" w:color="auto" w:fill="DDD9C3"/>
        <w:spacing w:after="0" w:line="360" w:lineRule="auto"/>
        <w:jc w:val="center"/>
        <w:rPr>
          <w:rFonts w:ascii="Palatino Linotype" w:hAnsi="Palatino Linotype"/>
          <w:color w:val="17365D"/>
          <w:sz w:val="28"/>
          <w:szCs w:val="28"/>
          <w:u w:val="single"/>
        </w:rPr>
      </w:pPr>
      <w:r w:rsidRPr="00C00627">
        <w:rPr>
          <w:rFonts w:ascii="Palatino Linotype" w:hAnsi="Palatino Linotype"/>
          <w:b/>
          <w:color w:val="17365D"/>
          <w:sz w:val="28"/>
          <w:szCs w:val="28"/>
          <w:u w:val="single"/>
        </w:rPr>
        <w:t>EDUCATION AND QUALIFICATIONS</w:t>
      </w:r>
    </w:p>
    <w:p w:rsidR="00AB6DF4" w:rsidRDefault="00AB6DF4">
      <w:pPr>
        <w:spacing w:after="0" w:line="360" w:lineRule="auto"/>
        <w:jc w:val="both"/>
        <w:rPr>
          <w:rFonts w:ascii="Palatino Linotype" w:hAnsi="Palatino Linotype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3"/>
        <w:gridCol w:w="3484"/>
        <w:gridCol w:w="2909"/>
        <w:gridCol w:w="1530"/>
      </w:tblGrid>
      <w:tr w:rsidR="0031197F" w:rsidRPr="00356B1B" w:rsidTr="00356B1B"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SCHOOL/INSTITUTION</w:t>
            </w:r>
          </w:p>
        </w:tc>
        <w:tc>
          <w:tcPr>
            <w:tcW w:w="2909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1530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GRADE</w:t>
            </w:r>
          </w:p>
        </w:tc>
      </w:tr>
      <w:tr w:rsidR="007F3EC9" w:rsidRPr="00356B1B" w:rsidTr="00356B1B">
        <w:tc>
          <w:tcPr>
            <w:tcW w:w="0" w:type="auto"/>
            <w:shd w:val="clear" w:color="auto" w:fill="auto"/>
          </w:tcPr>
          <w:p w:rsidR="007F3EC9" w:rsidRPr="00356B1B" w:rsidRDefault="007F3EC9" w:rsidP="003119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2012-2016</w:t>
            </w:r>
          </w:p>
        </w:tc>
        <w:tc>
          <w:tcPr>
            <w:tcW w:w="0" w:type="auto"/>
            <w:shd w:val="clear" w:color="auto" w:fill="auto"/>
          </w:tcPr>
          <w:p w:rsidR="007F3EC9" w:rsidRPr="00356B1B" w:rsidRDefault="007F3EC9" w:rsidP="003119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University of the West Indies</w:t>
            </w:r>
          </w:p>
        </w:tc>
        <w:tc>
          <w:tcPr>
            <w:tcW w:w="2909" w:type="dxa"/>
            <w:shd w:val="clear" w:color="auto" w:fill="auto"/>
          </w:tcPr>
          <w:p w:rsidR="007F3EC9" w:rsidRPr="00356B1B" w:rsidRDefault="007F3EC9" w:rsidP="006E382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General Agriculture</w:t>
            </w:r>
          </w:p>
        </w:tc>
        <w:tc>
          <w:tcPr>
            <w:tcW w:w="1530" w:type="dxa"/>
            <w:shd w:val="clear" w:color="auto" w:fill="auto"/>
          </w:tcPr>
          <w:p w:rsidR="007F3EC9" w:rsidRPr="00356B1B" w:rsidRDefault="007F3EC9" w:rsidP="003119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7F3EC9" w:rsidP="0031197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Pr="007F3EC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-22</w:t>
            </w:r>
            <w:r w:rsidRPr="007F3EC9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(August2014)</w:t>
            </w: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University of the West Indies</w:t>
            </w: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6E3828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Nutrition of Neo-tropical Animals in Captivity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 xml:space="preserve">Certificate 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2010 - 2012</w:t>
            </w:r>
          </w:p>
        </w:tc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UTT (ECIAF)</w:t>
            </w:r>
          </w:p>
        </w:tc>
        <w:tc>
          <w:tcPr>
            <w:tcW w:w="2909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Animal Health</w:t>
            </w:r>
          </w:p>
        </w:tc>
        <w:tc>
          <w:tcPr>
            <w:tcW w:w="1530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Diploma</w:t>
            </w:r>
          </w:p>
        </w:tc>
      </w:tr>
      <w:tr w:rsidR="002306EE" w:rsidRPr="00356B1B" w:rsidTr="00356B1B"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2005 - 2010</w:t>
            </w:r>
          </w:p>
        </w:tc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San Juan South Secondary School</w:t>
            </w:r>
          </w:p>
        </w:tc>
        <w:tc>
          <w:tcPr>
            <w:tcW w:w="2909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Biology</w:t>
            </w:r>
          </w:p>
        </w:tc>
        <w:tc>
          <w:tcPr>
            <w:tcW w:w="1530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</w:t>
            </w:r>
          </w:p>
        </w:tc>
      </w:tr>
      <w:tr w:rsidR="002306EE" w:rsidRPr="00356B1B" w:rsidTr="00356B1B"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2306EE" w:rsidRPr="00356B1B" w:rsidRDefault="002306EE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Caribbean History</w:t>
            </w:r>
          </w:p>
        </w:tc>
        <w:tc>
          <w:tcPr>
            <w:tcW w:w="1530" w:type="dxa"/>
            <w:shd w:val="clear" w:color="auto" w:fill="auto"/>
          </w:tcPr>
          <w:p w:rsidR="002306EE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III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English A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Geography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III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Mathematics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III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Physics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III</w:t>
            </w:r>
          </w:p>
        </w:tc>
      </w:tr>
      <w:tr w:rsidR="0031197F" w:rsidRPr="00356B1B" w:rsidTr="00356B1B"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Principles of Business</w:t>
            </w:r>
          </w:p>
        </w:tc>
        <w:tc>
          <w:tcPr>
            <w:tcW w:w="153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Gen II</w:t>
            </w:r>
          </w:p>
        </w:tc>
      </w:tr>
    </w:tbl>
    <w:p w:rsidR="00F641D8" w:rsidRPr="00274619" w:rsidRDefault="00F641D8" w:rsidP="000700F3">
      <w:pPr>
        <w:spacing w:after="0" w:line="360" w:lineRule="auto"/>
        <w:jc w:val="both"/>
        <w:rPr>
          <w:rFonts w:ascii="Blackletter686 BT" w:hAnsi="Blackletter686 BT"/>
          <w:sz w:val="24"/>
          <w:szCs w:val="24"/>
        </w:rPr>
      </w:pPr>
    </w:p>
    <w:p w:rsidR="004D79DE" w:rsidRPr="000700F3" w:rsidRDefault="004D79DE" w:rsidP="000700F3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F641D8" w:rsidRPr="00C00627" w:rsidRDefault="00F641D8" w:rsidP="00C00627">
      <w:pPr>
        <w:shd w:val="clear" w:color="auto" w:fill="DDD9C3"/>
        <w:spacing w:after="0" w:line="360" w:lineRule="auto"/>
        <w:jc w:val="center"/>
        <w:rPr>
          <w:rFonts w:ascii="Palatino Linotype" w:hAnsi="Palatino Linotype"/>
          <w:b/>
          <w:color w:val="17365D"/>
          <w:sz w:val="28"/>
          <w:szCs w:val="28"/>
          <w:u w:val="single"/>
        </w:rPr>
      </w:pPr>
      <w:r w:rsidRPr="00C00627">
        <w:rPr>
          <w:rFonts w:ascii="Palatino Linotype" w:hAnsi="Palatino Linotype"/>
          <w:b/>
          <w:color w:val="17365D"/>
          <w:sz w:val="28"/>
          <w:szCs w:val="28"/>
          <w:u w:val="single"/>
        </w:rPr>
        <w:t>WORK EXPERIENCE</w:t>
      </w:r>
    </w:p>
    <w:p w:rsidR="00CA7DE0" w:rsidRDefault="00CA7DE0">
      <w:pPr>
        <w:spacing w:after="0" w:line="360" w:lineRule="auto"/>
        <w:jc w:val="both"/>
        <w:rPr>
          <w:rFonts w:ascii="Palatino Linotype" w:hAnsi="Palatino Linotype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98"/>
        <w:gridCol w:w="1890"/>
        <w:gridCol w:w="4050"/>
        <w:gridCol w:w="990"/>
      </w:tblGrid>
      <w:tr w:rsidR="0031197F" w:rsidRPr="00356B1B" w:rsidTr="00356B1B">
        <w:tc>
          <w:tcPr>
            <w:tcW w:w="2898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Name of Company</w:t>
            </w:r>
          </w:p>
        </w:tc>
        <w:tc>
          <w:tcPr>
            <w:tcW w:w="1890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Position Held</w:t>
            </w:r>
          </w:p>
        </w:tc>
        <w:tc>
          <w:tcPr>
            <w:tcW w:w="4050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Duties</w:t>
            </w:r>
          </w:p>
        </w:tc>
        <w:tc>
          <w:tcPr>
            <w:tcW w:w="990" w:type="dxa"/>
            <w:shd w:val="clear" w:color="auto" w:fill="auto"/>
          </w:tcPr>
          <w:p w:rsidR="0031197F" w:rsidRPr="00356B1B" w:rsidRDefault="0031197F" w:rsidP="0031197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56B1B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</w:tr>
      <w:tr w:rsidR="0031197F" w:rsidRPr="00356B1B" w:rsidTr="00356B1B">
        <w:tc>
          <w:tcPr>
            <w:tcW w:w="2898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Mounted and Canine Branch</w:t>
            </w:r>
          </w:p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Trinidad and Tobago Police Service</w:t>
            </w:r>
          </w:p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Labourer</w:t>
            </w:r>
          </w:p>
        </w:tc>
        <w:tc>
          <w:tcPr>
            <w:tcW w:w="4050" w:type="dxa"/>
            <w:shd w:val="clear" w:color="auto" w:fill="auto"/>
          </w:tcPr>
          <w:p w:rsidR="0031197F" w:rsidRPr="00356B1B" w:rsidRDefault="0031197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Feeding and grooming of horses, Supervising tours</w:t>
            </w:r>
          </w:p>
        </w:tc>
        <w:tc>
          <w:tcPr>
            <w:tcW w:w="990" w:type="dxa"/>
            <w:shd w:val="clear" w:color="auto" w:fill="auto"/>
          </w:tcPr>
          <w:p w:rsidR="0031197F" w:rsidRPr="00356B1B" w:rsidRDefault="00F17AE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F17AEF" w:rsidRPr="00356B1B" w:rsidTr="00356B1B">
        <w:tc>
          <w:tcPr>
            <w:tcW w:w="2898" w:type="dxa"/>
            <w:shd w:val="clear" w:color="auto" w:fill="auto"/>
          </w:tcPr>
          <w:p w:rsidR="00F17AEF" w:rsidRPr="00356B1B" w:rsidRDefault="00F17AEF" w:rsidP="0031197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Emperor Valley Zoo</w:t>
            </w:r>
          </w:p>
        </w:tc>
        <w:tc>
          <w:tcPr>
            <w:tcW w:w="1890" w:type="dxa"/>
            <w:shd w:val="clear" w:color="auto" w:fill="auto"/>
          </w:tcPr>
          <w:p w:rsidR="00F17AEF" w:rsidRPr="00356B1B" w:rsidRDefault="00F17AEF" w:rsidP="0031197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On The Job Trainee</w:t>
            </w:r>
          </w:p>
        </w:tc>
        <w:tc>
          <w:tcPr>
            <w:tcW w:w="4050" w:type="dxa"/>
            <w:shd w:val="clear" w:color="auto" w:fill="auto"/>
          </w:tcPr>
          <w:p w:rsidR="00F17AEF" w:rsidRPr="00356B1B" w:rsidRDefault="00F17AEF" w:rsidP="0031197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Cleaning and feeding of animals</w:t>
            </w:r>
          </w:p>
        </w:tc>
        <w:tc>
          <w:tcPr>
            <w:tcW w:w="990" w:type="dxa"/>
            <w:shd w:val="clear" w:color="auto" w:fill="auto"/>
          </w:tcPr>
          <w:p w:rsidR="00F17AEF" w:rsidRPr="00356B1B" w:rsidRDefault="00F17AEF" w:rsidP="0031197F">
            <w:pPr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</w:tbl>
    <w:p w:rsidR="0031197F" w:rsidRDefault="0031197F">
      <w:pPr>
        <w:spacing w:after="0" w:line="360" w:lineRule="auto"/>
        <w:jc w:val="both"/>
        <w:rPr>
          <w:rFonts w:ascii="Palatino Linotype" w:hAnsi="Palatino Linotype"/>
          <w:b/>
          <w:sz w:val="24"/>
          <w:szCs w:val="24"/>
        </w:rPr>
        <w:sectPr w:rsidR="0031197F" w:rsidSect="00AA7500">
          <w:type w:val="continuous"/>
          <w:pgSz w:w="12240" w:h="15840"/>
          <w:pgMar w:top="1440" w:right="720" w:bottom="1440" w:left="1440" w:header="706" w:footer="706" w:gutter="0"/>
          <w:pgBorders w:offsetFrom="page">
            <w:top w:val="zanyTriangles" w:sz="24" w:space="24" w:color="95B3D7"/>
            <w:left w:val="zanyTriangles" w:sz="24" w:space="24" w:color="95B3D7"/>
            <w:bottom w:val="zanyTriangles" w:sz="24" w:space="24" w:color="95B3D7"/>
            <w:right w:val="zanyTriangles" w:sz="24" w:space="24" w:color="95B3D7"/>
          </w:pgBorders>
          <w:cols w:space="708"/>
          <w:docGrid w:linePitch="360"/>
        </w:sectPr>
      </w:pPr>
    </w:p>
    <w:p w:rsidR="001501DB" w:rsidRPr="000700F3" w:rsidRDefault="001501DB" w:rsidP="001501DB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F641D8" w:rsidRPr="00C00627" w:rsidRDefault="00F641D8" w:rsidP="00C00627">
      <w:pPr>
        <w:pStyle w:val="Heading1"/>
        <w:spacing w:before="0" w:beforeAutospacing="0" w:line="360" w:lineRule="auto"/>
        <w:jc w:val="center"/>
        <w:rPr>
          <w:color w:val="17365D"/>
          <w:sz w:val="28"/>
          <w:szCs w:val="28"/>
        </w:rPr>
      </w:pPr>
      <w:r w:rsidRPr="00C00627">
        <w:rPr>
          <w:color w:val="17365D"/>
          <w:sz w:val="28"/>
          <w:szCs w:val="28"/>
        </w:rPr>
        <w:t>HOBBIES</w:t>
      </w:r>
    </w:p>
    <w:p w:rsidR="00F641D8" w:rsidRDefault="00F641D8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D60D8A" w:rsidRPr="00F17AEF" w:rsidRDefault="00F641D8" w:rsidP="00F17AEF">
      <w:pPr>
        <w:pStyle w:val="NoSpacing"/>
        <w:rPr>
          <w:rFonts w:ascii="Times New Roman" w:hAnsi="Times New Roman"/>
          <w:sz w:val="24"/>
          <w:szCs w:val="24"/>
        </w:rPr>
      </w:pPr>
      <w:r w:rsidRPr="00F17AEF">
        <w:rPr>
          <w:rFonts w:ascii="Times New Roman" w:hAnsi="Times New Roman"/>
          <w:sz w:val="24"/>
          <w:szCs w:val="24"/>
        </w:rPr>
        <w:t xml:space="preserve">Playing our national instrument, the </w:t>
      </w:r>
      <w:r w:rsidR="005152F4">
        <w:rPr>
          <w:rFonts w:ascii="Times New Roman" w:hAnsi="Times New Roman"/>
          <w:sz w:val="24"/>
          <w:szCs w:val="24"/>
        </w:rPr>
        <w:t>steel</w:t>
      </w:r>
      <w:r w:rsidRPr="00F17AEF">
        <w:rPr>
          <w:rFonts w:ascii="Times New Roman" w:hAnsi="Times New Roman"/>
          <w:sz w:val="24"/>
          <w:szCs w:val="24"/>
        </w:rPr>
        <w:t>pan</w:t>
      </w:r>
    </w:p>
    <w:p w:rsidR="00D60D8A" w:rsidRPr="00F17AEF" w:rsidRDefault="00D60D8A" w:rsidP="00F17AEF">
      <w:pPr>
        <w:pStyle w:val="NoSpacing"/>
        <w:rPr>
          <w:rFonts w:ascii="Times New Roman" w:hAnsi="Times New Roman"/>
          <w:sz w:val="24"/>
          <w:szCs w:val="24"/>
        </w:rPr>
      </w:pPr>
      <w:r w:rsidRPr="00F17AEF">
        <w:rPr>
          <w:rFonts w:ascii="Times New Roman" w:hAnsi="Times New Roman"/>
          <w:sz w:val="24"/>
          <w:szCs w:val="24"/>
        </w:rPr>
        <w:t xml:space="preserve">Reading </w:t>
      </w:r>
    </w:p>
    <w:p w:rsidR="00F641D8" w:rsidRPr="00F17AEF" w:rsidRDefault="00D60D8A" w:rsidP="00F17AEF">
      <w:pPr>
        <w:pStyle w:val="NoSpacing"/>
        <w:rPr>
          <w:rFonts w:ascii="Times New Roman" w:hAnsi="Times New Roman"/>
          <w:sz w:val="24"/>
          <w:szCs w:val="24"/>
        </w:rPr>
      </w:pPr>
      <w:r w:rsidRPr="00F17AEF">
        <w:rPr>
          <w:rFonts w:ascii="Times New Roman" w:hAnsi="Times New Roman"/>
          <w:sz w:val="24"/>
          <w:szCs w:val="24"/>
        </w:rPr>
        <w:t>L</w:t>
      </w:r>
      <w:r w:rsidR="004C5BF6" w:rsidRPr="00F17AEF">
        <w:rPr>
          <w:rFonts w:ascii="Times New Roman" w:hAnsi="Times New Roman"/>
          <w:sz w:val="24"/>
          <w:szCs w:val="24"/>
        </w:rPr>
        <w:t>istening to music</w:t>
      </w:r>
    </w:p>
    <w:p w:rsidR="004C5BF6" w:rsidRDefault="004C5BF6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F641D8" w:rsidRPr="00C932AF" w:rsidRDefault="00F641D8">
      <w:pPr>
        <w:spacing w:after="0" w:line="360" w:lineRule="auto"/>
        <w:jc w:val="center"/>
        <w:rPr>
          <w:rFonts w:ascii="Palatino Linotype" w:hAnsi="Palatino Linotype"/>
          <w:i/>
          <w:sz w:val="28"/>
          <w:szCs w:val="28"/>
        </w:rPr>
      </w:pPr>
    </w:p>
    <w:p w:rsidR="00F641D8" w:rsidRPr="00C00627" w:rsidRDefault="00F641D8" w:rsidP="00C00627">
      <w:pPr>
        <w:shd w:val="clear" w:color="auto" w:fill="DDD9C3"/>
        <w:spacing w:after="0" w:line="360" w:lineRule="auto"/>
        <w:jc w:val="center"/>
        <w:rPr>
          <w:rFonts w:ascii="Palatino Linotype" w:hAnsi="Palatino Linotype"/>
          <w:color w:val="17365D"/>
          <w:sz w:val="28"/>
          <w:szCs w:val="28"/>
          <w:u w:val="single"/>
          <w:lang w:val="es-ES"/>
        </w:rPr>
      </w:pPr>
      <w:r w:rsidRPr="00C00627">
        <w:rPr>
          <w:rFonts w:ascii="Palatino Linotype" w:hAnsi="Palatino Linotype"/>
          <w:b/>
          <w:color w:val="17365D"/>
          <w:sz w:val="28"/>
          <w:szCs w:val="28"/>
          <w:u w:val="single"/>
          <w:lang w:val="es-ES"/>
        </w:rPr>
        <w:t>REFERENCES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4500"/>
      </w:tblGrid>
      <w:tr w:rsidR="00F17AEF" w:rsidRPr="00356B1B" w:rsidTr="00356B1B">
        <w:tc>
          <w:tcPr>
            <w:tcW w:w="5148" w:type="dxa"/>
            <w:shd w:val="clear" w:color="auto" w:fill="auto"/>
          </w:tcPr>
          <w:p w:rsidR="00F17AEF" w:rsidRPr="00356B1B" w:rsidRDefault="00F17AEF" w:rsidP="00F17AE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F17AEF" w:rsidRPr="00356B1B" w:rsidRDefault="00F17AE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Mr</w:t>
            </w:r>
            <w:r w:rsidR="00D762F4">
              <w:rPr>
                <w:rFonts w:ascii="Times New Roman" w:hAnsi="Times New Roman"/>
                <w:sz w:val="24"/>
                <w:szCs w:val="24"/>
              </w:rPr>
              <w:t>.</w:t>
            </w:r>
            <w:r w:rsidRPr="00356B1B">
              <w:rPr>
                <w:rFonts w:ascii="Times New Roman" w:hAnsi="Times New Roman"/>
                <w:sz w:val="24"/>
                <w:szCs w:val="24"/>
              </w:rPr>
              <w:t xml:space="preserve"> Cedric County</w:t>
            </w:r>
          </w:p>
          <w:p w:rsidR="00F17AEF" w:rsidRPr="00356B1B" w:rsidRDefault="00F17AE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 xml:space="preserve">Lance Corporal </w:t>
            </w:r>
          </w:p>
          <w:p w:rsidR="00F17AEF" w:rsidRPr="00356B1B" w:rsidRDefault="00F17AE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Trinidad and Tobago Regiment</w:t>
            </w:r>
          </w:p>
          <w:p w:rsidR="00F17AEF" w:rsidRDefault="0085519A" w:rsidP="00356B1B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798-3876</w:t>
            </w:r>
          </w:p>
          <w:p w:rsidR="00F17AEF" w:rsidRPr="00356B1B" w:rsidRDefault="00F17AEF" w:rsidP="00F17AE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:rsidR="00F17AEF" w:rsidRPr="00356B1B" w:rsidRDefault="00F17AEF" w:rsidP="00F17AE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F17AEF" w:rsidRPr="00356B1B" w:rsidRDefault="00F17AE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Mrs. Petronella Thomas</w:t>
            </w:r>
          </w:p>
          <w:p w:rsidR="00F17AEF" w:rsidRPr="00356B1B" w:rsidRDefault="00F17AEF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56B1B">
              <w:rPr>
                <w:rFonts w:ascii="Times New Roman" w:hAnsi="Times New Roman"/>
                <w:sz w:val="24"/>
                <w:szCs w:val="24"/>
              </w:rPr>
              <w:t>Teacher</w:t>
            </w:r>
          </w:p>
          <w:p w:rsidR="00F17AEF" w:rsidRPr="00356B1B" w:rsidRDefault="00D762F4" w:rsidP="00356B1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475-1171</w:t>
            </w:r>
          </w:p>
          <w:p w:rsidR="00F17AEF" w:rsidRPr="00356B1B" w:rsidRDefault="00F17AEF" w:rsidP="00F17AE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641D8" w:rsidRDefault="00F641D8" w:rsidP="00F17AEF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sectPr w:rsidR="00F641D8" w:rsidSect="00AA7500">
      <w:type w:val="continuous"/>
      <w:pgSz w:w="12240" w:h="15840"/>
      <w:pgMar w:top="1440" w:right="720" w:bottom="1440" w:left="1440" w:header="706" w:footer="706" w:gutter="0"/>
      <w:pgBorders w:offsetFrom="page">
        <w:top w:val="zanyTriangles" w:sz="24" w:space="24" w:color="95B3D7"/>
        <w:left w:val="zanyTriangles" w:sz="24" w:space="24" w:color="95B3D7"/>
        <w:bottom w:val="zanyTriangles" w:sz="24" w:space="24" w:color="95B3D7"/>
        <w:right w:val="zanyTriangles" w:sz="24" w:space="24" w:color="95B3D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21C" w:rsidRDefault="00AF721C">
      <w:pPr>
        <w:spacing w:after="0" w:line="240" w:lineRule="auto"/>
      </w:pPr>
      <w:r>
        <w:separator/>
      </w:r>
    </w:p>
  </w:endnote>
  <w:endnote w:type="continuationSeparator" w:id="0">
    <w:p w:rsidR="00AF721C" w:rsidRDefault="00AF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Blackletter686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62C" w:rsidRDefault="009D0E32">
    <w:pPr>
      <w:pStyle w:val="Footer"/>
      <w:pBdr>
        <w:top w:val="single" w:sz="4" w:space="1" w:color="D9D9D9"/>
      </w:pBdr>
      <w:rPr>
        <w:b/>
      </w:rPr>
    </w:pPr>
    <w:r>
      <w:rPr>
        <w:noProof/>
        <w:lang w:val="en-US"/>
      </w:rPr>
      <w:drawing>
        <wp:inline distT="0" distB="0" distL="0" distR="0">
          <wp:extent cx="800100" cy="447675"/>
          <wp:effectExtent l="0" t="0" r="0" b="0"/>
          <wp:docPr id="1" name="Picture 1" descr="MC90031211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900312110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A19C7">
      <w:fldChar w:fldCharType="begin"/>
    </w:r>
    <w:r w:rsidR="001A19C7">
      <w:instrText xml:space="preserve"> PAGE   \* MERGEFORMAT </w:instrText>
    </w:r>
    <w:r w:rsidR="001A19C7">
      <w:fldChar w:fldCharType="separate"/>
    </w:r>
    <w:r w:rsidR="00350B9C" w:rsidRPr="00350B9C">
      <w:rPr>
        <w:b/>
        <w:noProof/>
      </w:rPr>
      <w:t>1</w:t>
    </w:r>
    <w:r w:rsidR="001A19C7">
      <w:rPr>
        <w:b/>
        <w:noProof/>
      </w:rPr>
      <w:fldChar w:fldCharType="end"/>
    </w:r>
    <w:r w:rsidR="0087562C">
      <w:rPr>
        <w:b/>
      </w:rPr>
      <w:t xml:space="preserve"> | </w:t>
    </w:r>
    <w:r w:rsidR="0087562C">
      <w:rPr>
        <w:color w:val="7F7F7F"/>
        <w:spacing w:val="60"/>
      </w:rPr>
      <w:t>Page</w:t>
    </w:r>
  </w:p>
  <w:p w:rsidR="00F641D8" w:rsidRDefault="00F64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21C" w:rsidRDefault="00AF721C">
      <w:pPr>
        <w:spacing w:after="0" w:line="240" w:lineRule="auto"/>
      </w:pPr>
      <w:r>
        <w:separator/>
      </w:r>
    </w:p>
  </w:footnote>
  <w:footnote w:type="continuationSeparator" w:id="0">
    <w:p w:rsidR="00AF721C" w:rsidRDefault="00AF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298_"/>
      </v:shape>
    </w:pict>
  </w:numPicBullet>
  <w:numPicBullet w:numPicBulletId="1">
    <w:pict>
      <v:shape id="_x0000_i1029" type="#_x0000_t75" style="width:11.7pt;height:11.7pt" o:bullet="t">
        <v:imagedata r:id="rId2" o:title="BD14513_"/>
      </v:shape>
    </w:pict>
  </w:numPicBullet>
  <w:abstractNum w:abstractNumId="0">
    <w:nsid w:val="602369B0"/>
    <w:multiLevelType w:val="hybridMultilevel"/>
    <w:tmpl w:val="51E4219C"/>
    <w:lvl w:ilvl="0" w:tplc="22D8293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7FE6"/>
    <w:rsid w:val="000061BC"/>
    <w:rsid w:val="00055673"/>
    <w:rsid w:val="000700F3"/>
    <w:rsid w:val="00087E7A"/>
    <w:rsid w:val="001501DB"/>
    <w:rsid w:val="0018319B"/>
    <w:rsid w:val="001A19C7"/>
    <w:rsid w:val="002007D0"/>
    <w:rsid w:val="00230612"/>
    <w:rsid w:val="002306EE"/>
    <w:rsid w:val="00274619"/>
    <w:rsid w:val="0031197F"/>
    <w:rsid w:val="00336F15"/>
    <w:rsid w:val="00350B9C"/>
    <w:rsid w:val="00356B1B"/>
    <w:rsid w:val="00371EE0"/>
    <w:rsid w:val="00404786"/>
    <w:rsid w:val="004130AF"/>
    <w:rsid w:val="00442C48"/>
    <w:rsid w:val="004B0F9A"/>
    <w:rsid w:val="004C5BF6"/>
    <w:rsid w:val="004D79DE"/>
    <w:rsid w:val="005152F4"/>
    <w:rsid w:val="005B3B64"/>
    <w:rsid w:val="005D29AD"/>
    <w:rsid w:val="005E7468"/>
    <w:rsid w:val="00607FE6"/>
    <w:rsid w:val="006E3828"/>
    <w:rsid w:val="00753C47"/>
    <w:rsid w:val="007752C0"/>
    <w:rsid w:val="00781547"/>
    <w:rsid w:val="007F3EC9"/>
    <w:rsid w:val="0085519A"/>
    <w:rsid w:val="0087562C"/>
    <w:rsid w:val="008D273D"/>
    <w:rsid w:val="009057DA"/>
    <w:rsid w:val="00925690"/>
    <w:rsid w:val="00941E9D"/>
    <w:rsid w:val="009C7963"/>
    <w:rsid w:val="009D0E32"/>
    <w:rsid w:val="00A13931"/>
    <w:rsid w:val="00AA7500"/>
    <w:rsid w:val="00AB6DF4"/>
    <w:rsid w:val="00AF721C"/>
    <w:rsid w:val="00B81C9C"/>
    <w:rsid w:val="00C00627"/>
    <w:rsid w:val="00C1418B"/>
    <w:rsid w:val="00C248C2"/>
    <w:rsid w:val="00C932AF"/>
    <w:rsid w:val="00CA7DE0"/>
    <w:rsid w:val="00D45843"/>
    <w:rsid w:val="00D60D8A"/>
    <w:rsid w:val="00D762F4"/>
    <w:rsid w:val="00D9796E"/>
    <w:rsid w:val="00DB190C"/>
    <w:rsid w:val="00DB3824"/>
    <w:rsid w:val="00DB5E12"/>
    <w:rsid w:val="00E13D4E"/>
    <w:rsid w:val="00E21464"/>
    <w:rsid w:val="00E4566B"/>
    <w:rsid w:val="00E60EB2"/>
    <w:rsid w:val="00EB2378"/>
    <w:rsid w:val="00EC3B40"/>
    <w:rsid w:val="00EE308D"/>
    <w:rsid w:val="00F17AEF"/>
    <w:rsid w:val="00F641D8"/>
    <w:rsid w:val="00F952F5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9C3"/>
      <w:spacing w:before="100" w:beforeAutospacing="1" w:after="0" w:line="240" w:lineRule="auto"/>
      <w:jc w:val="both"/>
      <w:outlineLvl w:val="0"/>
    </w:pPr>
    <w:rPr>
      <w:rFonts w:ascii="Palatino Linotype" w:hAnsi="Palatino Linotype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Title">
    <w:name w:val="Title"/>
    <w:basedOn w:val="Normal"/>
    <w:qFormat/>
    <w:pPr>
      <w:spacing w:after="0" w:line="360" w:lineRule="auto"/>
      <w:jc w:val="center"/>
    </w:pPr>
    <w:rPr>
      <w:rFonts w:ascii="Monotype Corsiva" w:hAnsi="Monotype Corsiva"/>
      <w:b/>
      <w:sz w:val="40"/>
      <w:szCs w:val="40"/>
    </w:rPr>
  </w:style>
  <w:style w:type="paragraph" w:styleId="Subtitle">
    <w:name w:val="Subtitle"/>
    <w:basedOn w:val="Normal"/>
    <w:qFormat/>
    <w:pPr>
      <w:shd w:val="clear" w:color="auto" w:fill="DDD9C3"/>
      <w:spacing w:after="0" w:line="360" w:lineRule="auto"/>
      <w:jc w:val="both"/>
    </w:pPr>
    <w:rPr>
      <w:rFonts w:ascii="Monotype Corsiva" w:hAnsi="Monotype Corsiva"/>
      <w:b/>
      <w:sz w:val="24"/>
      <w:szCs w:val="24"/>
      <w:u w:val="single"/>
      <w:shd w:val="clear" w:color="auto" w:fill="DDD9C3"/>
    </w:rPr>
  </w:style>
  <w:style w:type="table" w:styleId="TableGrid">
    <w:name w:val="Table Grid"/>
    <w:basedOn w:val="TableNormal"/>
    <w:uiPriority w:val="59"/>
    <w:rsid w:val="00230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197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D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94396-4573-457A-8CF4-7664FA9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Sparkwires</dc:creator>
  <cp:lastModifiedBy>ken</cp:lastModifiedBy>
  <cp:revision>10</cp:revision>
  <cp:lastPrinted>2010-08-05T17:39:00Z</cp:lastPrinted>
  <dcterms:created xsi:type="dcterms:W3CDTF">2015-08-03T12:31:00Z</dcterms:created>
  <dcterms:modified xsi:type="dcterms:W3CDTF">2016-09-08T21:35:00Z</dcterms:modified>
</cp:coreProperties>
</file>