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13" w:type="dxa"/>
        <w:tblInd w:w="122" w:type="dxa"/>
        <w:tblBorders>
          <w:bottom w:val="single" w:sz="24" w:space="0" w:color="auto"/>
        </w:tblBorders>
        <w:tblLook w:val="0000" w:firstRow="0" w:lastRow="0" w:firstColumn="0" w:lastColumn="0" w:noHBand="0" w:noVBand="0"/>
      </w:tblPr>
      <w:tblGrid>
        <w:gridCol w:w="14"/>
        <w:gridCol w:w="1802"/>
        <w:gridCol w:w="6959"/>
        <w:gridCol w:w="338"/>
      </w:tblGrid>
      <w:tr w:rsidR="00260C2C" w:rsidRPr="00260C2C" w:rsidTr="001B1144">
        <w:tc>
          <w:tcPr>
            <w:tcW w:w="9113" w:type="dxa"/>
            <w:gridSpan w:val="4"/>
          </w:tcPr>
          <w:tbl>
            <w:tblPr>
              <w:tblW w:w="8775" w:type="dxa"/>
              <w:tblInd w:w="122" w:type="dxa"/>
              <w:tblBorders>
                <w:bottom w:val="single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8775"/>
            </w:tblGrid>
            <w:tr w:rsidR="00260C2C" w:rsidTr="00514023">
              <w:tc>
                <w:tcPr>
                  <w:tcW w:w="8775" w:type="dxa"/>
                </w:tcPr>
                <w:p w:rsidR="00260C2C" w:rsidRDefault="00260C2C" w:rsidP="00260C2C">
                  <w:pPr>
                    <w:pStyle w:val="Heading6"/>
                    <w:spacing w:before="0" w:after="60"/>
                    <w:ind w:left="-136" w:right="-91"/>
                    <w:rPr>
                      <w:rFonts w:ascii="Franklin Gothic Medium" w:hAnsi="Franklin Gothic Medium"/>
                      <w:b/>
                      <w:bCs/>
                      <w:i w:val="0"/>
                      <w:iCs/>
                      <w:sz w:val="48"/>
                    </w:rPr>
                  </w:pPr>
                  <w:r>
                    <w:rPr>
                      <w:rFonts w:ascii="Franklin Gothic Medium" w:hAnsi="Franklin Gothic Medium"/>
                      <w:b/>
                      <w:bCs/>
                      <w:i w:val="0"/>
                      <w:iCs/>
                      <w:sz w:val="48"/>
                    </w:rPr>
                    <w:t>Kerry Parris</w:t>
                  </w:r>
                </w:p>
              </w:tc>
            </w:tr>
          </w:tbl>
          <w:p w:rsidR="00260C2C" w:rsidRPr="00260C2C" w:rsidRDefault="00260C2C" w:rsidP="00260C2C">
            <w:pPr>
              <w:keepNext/>
              <w:numPr>
                <w:ilvl w:val="12"/>
                <w:numId w:val="0"/>
              </w:numPr>
              <w:spacing w:after="60" w:line="240" w:lineRule="auto"/>
              <w:ind w:left="-136" w:right="-91"/>
              <w:jc w:val="both"/>
              <w:outlineLvl w:val="5"/>
              <w:rPr>
                <w:rFonts w:ascii="Franklin Gothic Medium" w:eastAsia="Times New Roman" w:hAnsi="Franklin Gothic Medium" w:cs="Times New Roman"/>
                <w:b/>
                <w:bCs/>
                <w:iCs/>
                <w:sz w:val="48"/>
                <w:szCs w:val="20"/>
              </w:rPr>
            </w:pP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5155B8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A</w:t>
            </w:r>
            <w:r w:rsid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versatile</w:t>
            </w:r>
            <w:r w:rsid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procurement 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professional</w:t>
            </w:r>
          </w:p>
          <w:p w:rsidR="00260C2C" w:rsidRPr="00260C2C" w:rsidRDefault="00D0543E" w:rsidP="00A264BA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A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s a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performance-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driven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professional I can function effectively independently, as well as in a team setting, to execute tasks and meet business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and finance 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objectives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.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I am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also 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not afraid to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use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my 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initiative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to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develop </w:t>
            </w:r>
            <w:r w:rsidR="00492F18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cost-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effective and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easily implemented 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solutions to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corporate 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procurement challenges.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DE416D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P</w:t>
            </w:r>
            <w:r w:rsidR="00260C2C"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roven </w:t>
            </w: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expertise in managing regional procurement logistics</w:t>
            </w:r>
          </w:p>
          <w:p w:rsidR="00260C2C" w:rsidRPr="00260C2C" w:rsidRDefault="00F333AE" w:rsidP="00514023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Arial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I have supervised and coordinated </w:t>
            </w:r>
            <w:r w:rsidR="003E1B5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the </w:t>
            </w:r>
            <w:r w:rsidR="00A264BA" w:rsidRP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procurement process for regional offices located in Belize, Jamaica &amp; Suriname</w:t>
            </w:r>
            <w:r w:rsidR="00260C2C" w:rsidRPr="00260C2C">
              <w:rPr>
                <w:rFonts w:ascii="Palatino Linotype" w:eastAsia="Times New Roman" w:hAnsi="Palatino Linotype" w:cs="Times New Roman"/>
                <w:sz w:val="19"/>
                <w:szCs w:val="19"/>
              </w:rPr>
              <w:t>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260C2C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Creative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&amp;</w:t>
            </w:r>
            <w:r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</w:t>
            </w:r>
            <w:r w:rsidR="00974C62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solutions oriented </w:t>
            </w:r>
            <w:r w:rsidR="00452A9D">
              <w:rPr>
                <w:rFonts w:ascii="Arial Black" w:eastAsia="Times New Roman" w:hAnsi="Arial Black" w:cs="Arial"/>
                <w:sz w:val="19"/>
                <w:szCs w:val="19"/>
              </w:rPr>
              <w:t>trouble-shooter</w:t>
            </w:r>
          </w:p>
          <w:p w:rsidR="00260C2C" w:rsidRPr="00260C2C" w:rsidRDefault="00492F18" w:rsidP="00427A32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Arial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>As a quality-driven individual, the ability to understand the organisations with which I work</w:t>
            </w:r>
            <w:r w:rsidR="00427A32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from both a technical and </w:t>
            </w:r>
            <w:r w:rsidR="001B1144">
              <w:rPr>
                <w:rFonts w:ascii="Palatino Linotype" w:eastAsia="Times New Roman" w:hAnsi="Palatino Linotype" w:cs="Times New Roman"/>
                <w:sz w:val="19"/>
                <w:szCs w:val="19"/>
              </w:rPr>
              <w:t>finance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perspective</w:t>
            </w:r>
            <w:r w:rsidR="00427A32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</w:t>
            </w:r>
            <w:r w:rsidR="001B1144">
              <w:rPr>
                <w:rFonts w:ascii="Palatino Linotype" w:eastAsia="Times New Roman" w:hAnsi="Palatino Linotype" w:cs="Times New Roman"/>
                <w:sz w:val="19"/>
                <w:szCs w:val="19"/>
              </w:rPr>
              <w:t>allows me to tailor solutions which satisfy the organisation’s needs while improving efficiency and working relationships with clients and other stakeholders</w:t>
            </w:r>
            <w:r w:rsidR="00260C2C" w:rsidRPr="00260C2C">
              <w:rPr>
                <w:rFonts w:ascii="Palatino Linotype" w:eastAsia="Times New Roman" w:hAnsi="Palatino Linotype" w:cs="Times New Roman"/>
                <w:sz w:val="19"/>
                <w:szCs w:val="19"/>
              </w:rPr>
              <w:t>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452A9D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Peak-performer</w:t>
            </w:r>
            <w:r w:rsidR="00260C2C"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in a variety of</w:t>
            </w:r>
            <w:r w:rsidR="00260C2C"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industries</w:t>
            </w:r>
          </w:p>
          <w:p w:rsidR="00260C2C" w:rsidRPr="00260C2C" w:rsidRDefault="00835BA8" w:rsidP="003E1B5A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Arial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Positions in the tourism and hospitality sector, manufacturing, telecommunications, the public service and an international non-profit have </w:t>
            </w:r>
            <w:r w:rsidR="00782299">
              <w:rPr>
                <w:rFonts w:ascii="Palatino Linotype" w:eastAsia="Times New Roman" w:hAnsi="Palatino Linotype" w:cs="Times New Roman"/>
                <w:sz w:val="19"/>
                <w:szCs w:val="19"/>
              </w:rPr>
              <w:t>prepared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me </w:t>
            </w:r>
            <w:r w:rsidR="003E1B5A">
              <w:rPr>
                <w:rFonts w:ascii="Palatino Linotype" w:eastAsia="Times New Roman" w:hAnsi="Palatino Linotype" w:cs="Times New Roman"/>
                <w:sz w:val="19"/>
                <w:szCs w:val="19"/>
              </w:rPr>
              <w:t>to manage procurement challenges in any sector.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A807F0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color w:val="000000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Committed to excellence</w:t>
            </w:r>
          </w:p>
          <w:p w:rsidR="00260C2C" w:rsidRDefault="00E33832" w:rsidP="008470D9">
            <w:pPr>
              <w:tabs>
                <w:tab w:val="left" w:pos="2552"/>
              </w:tabs>
              <w:spacing w:after="6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>I am committed to giving my best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at all times.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>To ensure my body of experience remains relevant</w:t>
            </w:r>
            <w:r w:rsidR="007914CD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and in line with international best practice</w:t>
            </w:r>
            <w:r w:rsidR="007914CD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I am continually </w:t>
            </w:r>
            <w:r w:rsidR="008470D9">
              <w:rPr>
                <w:rFonts w:ascii="Palatino Linotype" w:eastAsia="Times New Roman" w:hAnsi="Palatino Linotype" w:cs="Times New Roman"/>
                <w:sz w:val="19"/>
                <w:szCs w:val="19"/>
              </w:rPr>
              <w:t>enhancing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my skills and qualifications.</w:t>
            </w:r>
          </w:p>
          <w:p w:rsidR="001B1144" w:rsidRDefault="001B1144" w:rsidP="008470D9">
            <w:pPr>
              <w:tabs>
                <w:tab w:val="left" w:pos="2552"/>
              </w:tabs>
              <w:spacing w:after="6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</w:rPr>
            </w:pPr>
          </w:p>
          <w:p w:rsidR="001B1144" w:rsidRPr="00260C2C" w:rsidRDefault="001B1144" w:rsidP="008470D9">
            <w:pPr>
              <w:tabs>
                <w:tab w:val="left" w:pos="2552"/>
              </w:tabs>
              <w:spacing w:after="6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</w:rPr>
            </w:pPr>
          </w:p>
        </w:tc>
      </w:tr>
      <w:tr w:rsidR="001B1144" w:rsidRPr="00260C2C" w:rsidTr="001B1144">
        <w:trPr>
          <w:gridBefore w:val="1"/>
          <w:gridAfter w:val="1"/>
          <w:wBefore w:w="14" w:type="dxa"/>
          <w:wAfter w:w="338" w:type="dxa"/>
        </w:trPr>
        <w:tc>
          <w:tcPr>
            <w:tcW w:w="8761" w:type="dxa"/>
            <w:gridSpan w:val="2"/>
          </w:tcPr>
          <w:p w:rsidR="001B1144" w:rsidRPr="00260C2C" w:rsidRDefault="001B1144" w:rsidP="00514023">
            <w:pPr>
              <w:keepNext/>
              <w:numPr>
                <w:ilvl w:val="12"/>
                <w:numId w:val="0"/>
              </w:numPr>
              <w:tabs>
                <w:tab w:val="left" w:pos="2205"/>
              </w:tabs>
              <w:spacing w:before="120" w:after="60" w:line="240" w:lineRule="auto"/>
              <w:ind w:left="-136" w:right="-91"/>
              <w:jc w:val="both"/>
              <w:outlineLvl w:val="5"/>
              <w:rPr>
                <w:rFonts w:ascii="Arial Black" w:eastAsia="Times New Roman" w:hAnsi="Arial Black" w:cs="Times New Roman"/>
                <w:iCs/>
                <w:sz w:val="36"/>
                <w:szCs w:val="36"/>
              </w:rPr>
            </w:pPr>
            <w:r w:rsidRPr="00260C2C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>Education,</w:t>
            </w:r>
            <w:r w:rsidR="00F27AE4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 xml:space="preserve"> skills &amp;</w:t>
            </w:r>
            <w:r w:rsidRPr="00260C2C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 xml:space="preserve"> qualifications</w:t>
            </w:r>
          </w:p>
        </w:tc>
      </w:tr>
    </w:tbl>
    <w:p w:rsidR="001B1144" w:rsidRDefault="001B1144" w:rsidP="00E24755">
      <w:pPr>
        <w:tabs>
          <w:tab w:val="left" w:pos="3060"/>
          <w:tab w:val="left" w:pos="8568"/>
        </w:tabs>
        <w:spacing w:before="80" w:after="0" w:line="264" w:lineRule="auto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F27AE4" w:rsidRPr="00E24755" w:rsidRDefault="00F27AE4" w:rsidP="00F27AE4">
      <w:pPr>
        <w:tabs>
          <w:tab w:val="left" w:pos="993"/>
          <w:tab w:val="left" w:pos="3060"/>
          <w:tab w:val="left" w:pos="8568"/>
        </w:tabs>
        <w:spacing w:after="0" w:line="312" w:lineRule="auto"/>
        <w:ind w:left="2127"/>
        <w:rPr>
          <w:rFonts w:ascii="Arial Black" w:eastAsia="Times New Roman" w:hAnsi="Arial Black" w:cs="Arial"/>
          <w:bCs/>
          <w:color w:val="000000"/>
          <w:sz w:val="19"/>
          <w:szCs w:val="19"/>
        </w:rPr>
      </w:pPr>
      <w:r w:rsidRPr="00E24755">
        <w:rPr>
          <w:rFonts w:ascii="Arial Black" w:eastAsia="Times New Roman" w:hAnsi="Arial Black" w:cs="Arial"/>
          <w:bCs/>
          <w:color w:val="000000"/>
          <w:sz w:val="19"/>
          <w:szCs w:val="19"/>
        </w:rPr>
        <w:t>Skills</w:t>
      </w:r>
    </w:p>
    <w:p w:rsidR="00E24755" w:rsidRDefault="00E24755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Writing,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e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diting and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d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eveloping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procurement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management processes </w:t>
      </w:r>
    </w:p>
    <w:p w:rsidR="001B1144" w:rsidRPr="001B1144" w:rsidRDefault="001B1144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Public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s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peaking &amp;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d</w:t>
      </w:r>
      <w:r w:rsidR="007D3BC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eveloping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7D3BC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ersuasive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resentation</w:t>
      </w:r>
      <w:r w:rsidR="00F27AE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s 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</w:p>
    <w:p w:rsidR="001B1144" w:rsidRPr="001B1144" w:rsidRDefault="001B1144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Grants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anagement</w:t>
      </w:r>
    </w:p>
    <w:p w:rsidR="007D3BC2" w:rsidRDefault="001B1144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Supply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hain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anagement </w:t>
      </w:r>
    </w:p>
    <w:p w:rsidR="001B1144" w:rsidRPr="001B1144" w:rsidRDefault="00E24755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Resourceful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b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usiness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ommunication </w:t>
      </w:r>
    </w:p>
    <w:p w:rsidR="00E24755" w:rsidRDefault="00226C1A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Managing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  <w:r w:rsidR="00E24755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the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rocurement &amp;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ontract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rocess in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rojects </w:t>
      </w:r>
    </w:p>
    <w:p w:rsidR="00427A32" w:rsidRPr="004F5B3E" w:rsidRDefault="00E24755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bookmarkStart w:id="0" w:name="_GoBack"/>
      <w:bookmarkEnd w:id="0"/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Effective Supervision of Teams and M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anagement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of Procurement Projects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</w:p>
    <w:p w:rsidR="00427A32" w:rsidRDefault="00427A32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1B1144" w:rsidRPr="00260C2C" w:rsidRDefault="001B1144" w:rsidP="001B1144">
      <w:pPr>
        <w:tabs>
          <w:tab w:val="left" w:pos="993"/>
          <w:tab w:val="left" w:pos="3060"/>
          <w:tab w:val="left" w:pos="8568"/>
        </w:tabs>
        <w:spacing w:after="0" w:line="312" w:lineRule="auto"/>
        <w:ind w:left="2127"/>
        <w:rPr>
          <w:rFonts w:ascii="Palatino Linotype" w:eastAsia="Times New Roman" w:hAnsi="Palatino Linotype" w:cs="Arial"/>
          <w:color w:val="000000"/>
          <w:sz w:val="12"/>
          <w:szCs w:val="12"/>
        </w:rPr>
      </w:pPr>
    </w:p>
    <w:p w:rsidR="001B1144" w:rsidRPr="00260C2C" w:rsidRDefault="001B1144" w:rsidP="001B1144">
      <w:pPr>
        <w:tabs>
          <w:tab w:val="left" w:pos="993"/>
          <w:tab w:val="left" w:pos="3060"/>
          <w:tab w:val="left" w:pos="8568"/>
        </w:tabs>
        <w:spacing w:after="0" w:line="312" w:lineRule="auto"/>
        <w:ind w:left="2127"/>
        <w:rPr>
          <w:rFonts w:ascii="Arial Black" w:eastAsia="Times New Roman" w:hAnsi="Arial Black" w:cs="Arial"/>
          <w:bCs/>
          <w:color w:val="000000"/>
          <w:sz w:val="19"/>
          <w:szCs w:val="19"/>
        </w:rPr>
      </w:pPr>
      <w:r w:rsidRPr="00260C2C">
        <w:rPr>
          <w:rFonts w:ascii="Arial Black" w:eastAsia="Times New Roman" w:hAnsi="Arial Black" w:cs="Arial"/>
          <w:bCs/>
          <w:color w:val="000000"/>
          <w:sz w:val="19"/>
          <w:szCs w:val="19"/>
        </w:rPr>
        <w:lastRenderedPageBreak/>
        <w:t>Education</w:t>
      </w:r>
    </w:p>
    <w:p w:rsid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PSI UNIVERSITY</w:t>
      </w:r>
    </w:p>
    <w:p w:rsidR="00226C1A" w:rsidRPr="004F65D2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Foundat</w:t>
      </w:r>
      <w:r w:rsidR="004F65D2"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ions of Management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Effective Business Communication 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Supply Chain Management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2013 (online certification programme)</w:t>
      </w: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ARTHUR LOK JACK GRADUATE SCHOOL OF BUSINESS</w:t>
      </w: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Managing Procurement &amp; Contract Process in Projects</w:t>
      </w:r>
    </w:p>
    <w:p w:rsidR="00452B3F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Certificate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2013</w:t>
      </w:r>
    </w:p>
    <w:p w:rsid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4734DF" w:rsidRPr="004734DF" w:rsidRDefault="004734DF" w:rsidP="004734DF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 w:rsidRPr="004734DF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THE UNIVERSITY OF THE WEST INDIES </w:t>
      </w:r>
      <w:r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(Open Campus)</w:t>
      </w:r>
    </w:p>
    <w:p w:rsidR="004734DF" w:rsidRDefault="004734D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734D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Public Speaking &amp; Presentations</w:t>
      </w:r>
    </w:p>
    <w:p w:rsidR="00427A32" w:rsidRDefault="00427A3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Certificate</w:t>
      </w:r>
    </w:p>
    <w:p w:rsidR="004734DF" w:rsidRPr="004734DF" w:rsidRDefault="004734D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2009</w:t>
      </w:r>
    </w:p>
    <w:p w:rsidR="004734DF" w:rsidRDefault="004734D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 w:rsidRPr="00226C1A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THE UNIVERSITY OF THE WEST INDIES </w:t>
      </w:r>
    </w:p>
    <w:p w:rsidR="00226C1A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Management Studies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with a minor in Psychology</w:t>
      </w:r>
    </w:p>
    <w:p w:rsidR="00226C1A" w:rsidRPr="004F65D2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Bachelor of Science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,</w:t>
      </w: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  <w:r w:rsidR="00226C1A"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Second Class Honours </w:t>
      </w:r>
    </w:p>
    <w:p w:rsidR="004F65D2" w:rsidRPr="004F65D2" w:rsidRDefault="004F65D2" w:rsidP="004F65D2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2007</w:t>
      </w: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 w:rsidRPr="00226C1A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THE UNIVERSITY OF THE WEST INDIES</w:t>
      </w:r>
      <w:r w:rsidR="00452B3F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 (School of Continuing Studies)</w:t>
      </w:r>
    </w:p>
    <w:p w:rsidR="00226C1A" w:rsidRPr="00452B3F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Supply Chain Management</w:t>
      </w:r>
    </w:p>
    <w:p w:rsidR="00452B3F" w:rsidRPr="00452B3F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Certificate</w:t>
      </w:r>
    </w:p>
    <w:p w:rsidR="004F65D2" w:rsidRPr="00452B3F" w:rsidRDefault="004F65D2" w:rsidP="004F65D2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1999 </w:t>
      </w: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226C1A" w:rsidRPr="00226C1A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SOUTH EAST PORT OF SPAIN </w:t>
      </w:r>
      <w:r w:rsidR="00E859F4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SECONDAR</w:t>
      </w:r>
      <w:r w:rsidR="00427A32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Y</w:t>
      </w:r>
      <w:r w:rsidR="00E859F4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 SCHOOL</w:t>
      </w:r>
    </w:p>
    <w:p w:rsidR="00226C1A" w:rsidRPr="00452B3F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Sociology</w:t>
      </w:r>
    </w:p>
    <w:p w:rsidR="00226C1A" w:rsidRPr="00452B3F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West Indian &amp; American History</w:t>
      </w:r>
    </w:p>
    <w:p w:rsidR="00226C1A" w:rsidRPr="00452B3F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General Paper</w:t>
      </w:r>
    </w:p>
    <w:p w:rsidR="00542C7A" w:rsidRPr="00452B3F" w:rsidRDefault="00542C7A" w:rsidP="00542C7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Cambridge Advance Level 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Certification</w:t>
      </w:r>
    </w:p>
    <w:p w:rsidR="001B1144" w:rsidRPr="00260C2C" w:rsidRDefault="00452B3F" w:rsidP="001B1144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</w:rPr>
        <w:t>1995</w:t>
      </w:r>
    </w:p>
    <w:p w:rsidR="00542C7A" w:rsidRDefault="00542C7A" w:rsidP="00260C2C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p w:rsidR="00542C7A" w:rsidRDefault="00542C7A" w:rsidP="00260C2C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tbl>
      <w:tblPr>
        <w:tblW w:w="8761" w:type="dxa"/>
        <w:tblInd w:w="136" w:type="dxa"/>
        <w:tblBorders>
          <w:bottom w:val="single" w:sz="24" w:space="0" w:color="auto"/>
        </w:tblBorders>
        <w:tblLook w:val="0000" w:firstRow="0" w:lastRow="0" w:firstColumn="0" w:lastColumn="0" w:noHBand="0" w:noVBand="0"/>
      </w:tblPr>
      <w:tblGrid>
        <w:gridCol w:w="8761"/>
      </w:tblGrid>
      <w:tr w:rsidR="00542C7A" w:rsidRPr="00542C7A" w:rsidTr="00514023">
        <w:tc>
          <w:tcPr>
            <w:tcW w:w="8761" w:type="dxa"/>
          </w:tcPr>
          <w:p w:rsidR="00542C7A" w:rsidRPr="00542C7A" w:rsidRDefault="00542C7A" w:rsidP="00542C7A">
            <w:pPr>
              <w:keepNext/>
              <w:numPr>
                <w:ilvl w:val="12"/>
                <w:numId w:val="0"/>
              </w:numPr>
              <w:tabs>
                <w:tab w:val="left" w:pos="2205"/>
              </w:tabs>
              <w:spacing w:before="120" w:after="60" w:line="240" w:lineRule="auto"/>
              <w:ind w:left="-136" w:right="-91"/>
              <w:jc w:val="both"/>
              <w:outlineLvl w:val="5"/>
              <w:rPr>
                <w:rFonts w:ascii="Arial Black" w:eastAsia="Times New Roman" w:hAnsi="Arial Black" w:cs="Times New Roman"/>
                <w:iCs/>
                <w:sz w:val="36"/>
                <w:szCs w:val="36"/>
              </w:rPr>
            </w:pPr>
            <w:r w:rsidRPr="00542C7A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>Personal</w:t>
            </w:r>
          </w:p>
        </w:tc>
      </w:tr>
    </w:tbl>
    <w:p w:rsidR="00542C7A" w:rsidRPr="00542C7A" w:rsidRDefault="00542C7A" w:rsidP="00542C7A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16"/>
          <w:szCs w:val="16"/>
        </w:rPr>
      </w:pPr>
    </w:p>
    <w:p w:rsidR="00542C7A" w:rsidRDefault="00542C7A" w:rsidP="00542C7A">
      <w:pPr>
        <w:tabs>
          <w:tab w:val="left" w:pos="1596"/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  <w:r w:rsidRPr="00542C7A">
        <w:rPr>
          <w:rFonts w:ascii="Palatino Linotype" w:eastAsia="Times New Roman" w:hAnsi="Palatino Linotype" w:cs="Times New Roman"/>
          <w:color w:val="000000"/>
          <w:sz w:val="19"/>
          <w:szCs w:val="19"/>
        </w:rPr>
        <w:t xml:space="preserve">Interests:   </w:t>
      </w:r>
      <w:r w:rsidR="0067038E">
        <w:rPr>
          <w:rFonts w:ascii="Palatino Linotype" w:eastAsia="Times New Roman" w:hAnsi="Palatino Linotype" w:cs="Times New Roman"/>
          <w:color w:val="000000"/>
          <w:sz w:val="19"/>
          <w:szCs w:val="19"/>
        </w:rPr>
        <w:t>Hiking,</w:t>
      </w:r>
      <w:r w:rsidR="00573380">
        <w:rPr>
          <w:rFonts w:ascii="Palatino Linotype" w:eastAsia="Times New Roman" w:hAnsi="Palatino Linotype" w:cs="Times New Roman"/>
          <w:color w:val="000000"/>
          <w:sz w:val="19"/>
          <w:szCs w:val="19"/>
        </w:rPr>
        <w:t xml:space="preserve"> Out-Door </w:t>
      </w:r>
      <w:r w:rsidR="0067038E">
        <w:rPr>
          <w:rFonts w:ascii="Palatino Linotype" w:eastAsia="Times New Roman" w:hAnsi="Palatino Linotype" w:cs="Times New Roman"/>
          <w:color w:val="000000"/>
          <w:sz w:val="19"/>
          <w:szCs w:val="19"/>
        </w:rPr>
        <w:t>Activities,</w:t>
      </w:r>
      <w:r w:rsidR="00573380">
        <w:rPr>
          <w:rFonts w:ascii="Palatino Linotype" w:eastAsia="Times New Roman" w:hAnsi="Palatino Linotype" w:cs="Times New Roman"/>
          <w:color w:val="000000"/>
          <w:sz w:val="19"/>
          <w:szCs w:val="19"/>
        </w:rPr>
        <w:t xml:space="preserve"> Listening to </w:t>
      </w:r>
      <w:r w:rsidR="0067038E">
        <w:rPr>
          <w:rFonts w:ascii="Palatino Linotype" w:eastAsia="Times New Roman" w:hAnsi="Palatino Linotype" w:cs="Times New Roman"/>
          <w:color w:val="000000"/>
          <w:sz w:val="19"/>
          <w:szCs w:val="19"/>
        </w:rPr>
        <w:t>Music,</w:t>
      </w:r>
      <w:r w:rsidR="00573380">
        <w:rPr>
          <w:rFonts w:ascii="Palatino Linotype" w:eastAsia="Times New Roman" w:hAnsi="Palatino Linotype" w:cs="Times New Roman"/>
          <w:color w:val="000000"/>
          <w:sz w:val="19"/>
          <w:szCs w:val="19"/>
        </w:rPr>
        <w:t xml:space="preserve"> Volunteering </w:t>
      </w:r>
    </w:p>
    <w:p w:rsidR="00452A9D" w:rsidRDefault="00452A9D" w:rsidP="00542C7A">
      <w:pPr>
        <w:tabs>
          <w:tab w:val="left" w:pos="1596"/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452A9D" w:rsidRPr="00542C7A" w:rsidRDefault="00452A9D" w:rsidP="00542C7A">
      <w:pPr>
        <w:tabs>
          <w:tab w:val="left" w:pos="1596"/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tbl>
      <w:tblPr>
        <w:tblW w:w="8761" w:type="dxa"/>
        <w:tblInd w:w="136" w:type="dxa"/>
        <w:tblBorders>
          <w:bottom w:val="single" w:sz="24" w:space="0" w:color="auto"/>
        </w:tblBorders>
        <w:tblLook w:val="0000" w:firstRow="0" w:lastRow="0" w:firstColumn="0" w:lastColumn="0" w:noHBand="0" w:noVBand="0"/>
      </w:tblPr>
      <w:tblGrid>
        <w:gridCol w:w="4380"/>
        <w:gridCol w:w="4381"/>
      </w:tblGrid>
      <w:tr w:rsidR="00452A9D" w:rsidRPr="00452A9D" w:rsidTr="00514023">
        <w:tc>
          <w:tcPr>
            <w:tcW w:w="4380" w:type="dxa"/>
          </w:tcPr>
          <w:p w:rsidR="004F5B3E" w:rsidRDefault="004F5B3E" w:rsidP="00452A9D">
            <w:pPr>
              <w:keepNext/>
              <w:numPr>
                <w:ilvl w:val="12"/>
                <w:numId w:val="0"/>
              </w:numPr>
              <w:tabs>
                <w:tab w:val="left" w:pos="2205"/>
              </w:tabs>
              <w:spacing w:before="120" w:after="60" w:line="240" w:lineRule="auto"/>
              <w:ind w:left="-108" w:right="-91"/>
              <w:jc w:val="both"/>
              <w:outlineLvl w:val="5"/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</w:pPr>
          </w:p>
          <w:p w:rsidR="00452A9D" w:rsidRPr="00452A9D" w:rsidRDefault="00452A9D" w:rsidP="00452A9D">
            <w:pPr>
              <w:keepNext/>
              <w:numPr>
                <w:ilvl w:val="12"/>
                <w:numId w:val="0"/>
              </w:numPr>
              <w:tabs>
                <w:tab w:val="left" w:pos="2205"/>
              </w:tabs>
              <w:spacing w:before="120" w:after="60" w:line="240" w:lineRule="auto"/>
              <w:ind w:left="-108" w:right="-91"/>
              <w:jc w:val="both"/>
              <w:outlineLvl w:val="5"/>
              <w:rPr>
                <w:rFonts w:ascii="Arial Black" w:eastAsia="Times New Roman" w:hAnsi="Arial Black" w:cs="Times New Roman"/>
                <w:iCs/>
                <w:sz w:val="32"/>
                <w:szCs w:val="32"/>
              </w:rPr>
            </w:pPr>
            <w:r w:rsidRPr="00452A9D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 xml:space="preserve">Career </w:t>
            </w:r>
          </w:p>
        </w:tc>
        <w:tc>
          <w:tcPr>
            <w:tcW w:w="4381" w:type="dxa"/>
          </w:tcPr>
          <w:p w:rsidR="00452A9D" w:rsidRPr="00452A9D" w:rsidRDefault="00452A9D" w:rsidP="00452A9D">
            <w:pPr>
              <w:keepNext/>
              <w:numPr>
                <w:ilvl w:val="12"/>
                <w:numId w:val="0"/>
              </w:numPr>
              <w:spacing w:before="300" w:after="60" w:line="240" w:lineRule="auto"/>
              <w:ind w:left="-125" w:right="-91"/>
              <w:outlineLvl w:val="5"/>
              <w:rPr>
                <w:rFonts w:ascii="Arial Black" w:eastAsia="Times New Roman" w:hAnsi="Arial Black" w:cs="Times New Roman"/>
                <w:iCs/>
                <w:sz w:val="15"/>
                <w:szCs w:val="15"/>
              </w:rPr>
            </w:pPr>
          </w:p>
        </w:tc>
      </w:tr>
    </w:tbl>
    <w:p w:rsidR="00452A9D" w:rsidRPr="00452A9D" w:rsidRDefault="00452A9D" w:rsidP="00452A9D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tbl>
      <w:tblPr>
        <w:tblW w:w="9034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06"/>
        <w:gridCol w:w="1943"/>
        <w:gridCol w:w="2044"/>
        <w:gridCol w:w="4241"/>
      </w:tblGrid>
      <w:tr w:rsidR="00452A9D" w:rsidRPr="00452A9D" w:rsidTr="004F5B3E">
        <w:trPr>
          <w:trHeight w:val="434"/>
        </w:trPr>
        <w:tc>
          <w:tcPr>
            <w:tcW w:w="806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120" w:after="100" w:line="240" w:lineRule="auto"/>
              <w:ind w:left="-107"/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</w:pPr>
            <w:r w:rsidRPr="00452A9D"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  <w:t>Year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120" w:after="100" w:line="240" w:lineRule="auto"/>
              <w:ind w:left="-93" w:right="15"/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</w:pPr>
            <w:r w:rsidRPr="00452A9D"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  <w:t>Position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120" w:after="100" w:line="240" w:lineRule="auto"/>
              <w:ind w:left="-91"/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</w:pPr>
            <w:r w:rsidRPr="00452A9D"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  <w:t xml:space="preserve">Company 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52A9D" w:rsidRPr="00452A9D" w:rsidRDefault="00452A9D" w:rsidP="00452A9D">
            <w:pPr>
              <w:keepNext/>
              <w:numPr>
                <w:ilvl w:val="12"/>
                <w:numId w:val="0"/>
              </w:numPr>
              <w:spacing w:before="120" w:after="100" w:line="240" w:lineRule="auto"/>
              <w:ind w:left="-105" w:right="-93"/>
              <w:jc w:val="both"/>
              <w:outlineLvl w:val="5"/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</w:pPr>
            <w:r w:rsidRPr="00452A9D">
              <w:rPr>
                <w:rFonts w:ascii="Calibri Light" w:eastAsia="Times New Roman" w:hAnsi="Calibri Light" w:cs="Times New Roman"/>
                <w:iCs/>
                <w:sz w:val="17"/>
                <w:szCs w:val="17"/>
              </w:rPr>
              <w:t>Achievements</w:t>
            </w:r>
          </w:p>
        </w:tc>
      </w:tr>
      <w:tr w:rsidR="00452A9D" w:rsidRPr="00452A9D" w:rsidTr="004F5B3E">
        <w:trPr>
          <w:trHeight w:val="3657"/>
        </w:trPr>
        <w:tc>
          <w:tcPr>
            <w:tcW w:w="8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54382C" w:rsidP="00452A9D">
            <w:pPr>
              <w:numPr>
                <w:ilvl w:val="12"/>
                <w:numId w:val="0"/>
              </w:numPr>
              <w:spacing w:before="160" w:after="20" w:line="240" w:lineRule="auto"/>
              <w:ind w:left="-108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12 - 16</w:t>
            </w:r>
          </w:p>
        </w:tc>
        <w:tc>
          <w:tcPr>
            <w:tcW w:w="194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54382C" w:rsidP="00452A9D">
            <w:pPr>
              <w:numPr>
                <w:ilvl w:val="12"/>
                <w:numId w:val="0"/>
              </w:numPr>
              <w:spacing w:before="180" w:after="20" w:line="204" w:lineRule="auto"/>
              <w:ind w:left="-93" w:right="15"/>
              <w:outlineLvl w:val="6"/>
              <w:rPr>
                <w:rFonts w:ascii="Arial Black" w:eastAsia="Times New Roman" w:hAnsi="Arial Black" w:cs="Arial"/>
                <w:sz w:val="17"/>
                <w:szCs w:val="17"/>
              </w:rPr>
            </w:pPr>
            <w:r>
              <w:rPr>
                <w:rFonts w:ascii="Arial Black" w:eastAsia="Times New Roman" w:hAnsi="Arial Black" w:cs="Arial"/>
                <w:sz w:val="17"/>
                <w:szCs w:val="17"/>
              </w:rPr>
              <w:t>Procurement &amp; Contract Officer</w:t>
            </w:r>
          </w:p>
          <w:p w:rsidR="00452A9D" w:rsidRPr="00452A9D" w:rsidRDefault="0054382C" w:rsidP="00A801EF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Supervised 5 staff</w:t>
            </w:r>
            <w:r w:rsidR="00A801EF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in regional offices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</w:t>
            </w:r>
            <w:r w:rsidR="00DB79FD">
              <w:rPr>
                <w:rFonts w:ascii="Calibri Light" w:eastAsia="Times New Roman" w:hAnsi="Calibri Light" w:cs="Times New Roman"/>
                <w:sz w:val="17"/>
                <w:szCs w:val="17"/>
              </w:rPr>
              <w:t>and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managed local and </w:t>
            </w:r>
            <w:r w:rsidR="00A801EF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Caribbean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procurement and contracts</w:t>
            </w:r>
          </w:p>
        </w:tc>
        <w:tc>
          <w:tcPr>
            <w:tcW w:w="204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54382C" w:rsidP="00452A9D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Cs/>
                <w:sz w:val="18"/>
                <w:szCs w:val="18"/>
              </w:rPr>
            </w:pPr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>Population Services International Caribbean</w:t>
            </w:r>
          </w:p>
          <w:p w:rsidR="00452A9D" w:rsidRPr="00452A9D" w:rsidRDefault="00514023" w:rsidP="00452A9D">
            <w:pPr>
              <w:numPr>
                <w:ilvl w:val="12"/>
                <w:numId w:val="0"/>
              </w:numPr>
              <w:spacing w:before="60" w:after="20" w:line="240" w:lineRule="auto"/>
              <w:ind w:left="-91"/>
              <w:rPr>
                <w:rFonts w:ascii="Arial" w:eastAsia="Times New Roman" w:hAnsi="Arial" w:cs="Times New Roman"/>
                <w:sz w:val="17"/>
                <w:szCs w:val="20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A</w:t>
            </w:r>
            <w:r w:rsidRPr="00514023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ffiliate of global non-profit organization Population Services International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which m</w:t>
            </w:r>
            <w:r w:rsidR="0054382C" w:rsidRPr="0054382C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anages a sexual and reproductive health social marketing program in 12 Caribbean countries</w:t>
            </w:r>
            <w:r w:rsidR="0054382C" w:rsidRPr="0054382C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42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514023" w:rsidP="00452A9D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>D</w:t>
            </w:r>
            <w:r w:rsidRPr="00514023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 xml:space="preserve">eveloped a Change Request Form to account for </w:t>
            </w:r>
            <w:r w:rsidR="00DB79FD" w:rsidRPr="00514023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>variations</w:t>
            </w:r>
            <w:r w:rsidRPr="00514023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 xml:space="preserve"> that arise </w:t>
            </w:r>
            <w:r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>while procurement is in process</w:t>
            </w:r>
            <w:r w:rsidR="00452A9D" w:rsidRPr="00452A9D">
              <w:rPr>
                <w:rFonts w:ascii="Calibri Light" w:eastAsia="Times New Roman" w:hAnsi="Calibri Light" w:cs="Times New Roman"/>
                <w:sz w:val="18"/>
                <w:szCs w:val="18"/>
              </w:rPr>
              <w:t>.</w:t>
            </w:r>
          </w:p>
          <w:p w:rsidR="00DB79FD" w:rsidRPr="00DB79FD" w:rsidRDefault="00DB79FD" w:rsidP="00DB79FD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</w:pPr>
            <w:r w:rsidRPr="00DB79FD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  <w:t xml:space="preserve">Revamped the </w:t>
            </w:r>
            <w:r w:rsidRPr="00DB79FD">
              <w:rPr>
                <w:rFonts w:ascii="Calibri Light" w:eastAsia="Times New Roman" w:hAnsi="Calibri Light" w:cs="Times New Roman"/>
                <w:bCs/>
                <w:sz w:val="18"/>
                <w:szCs w:val="18"/>
              </w:rPr>
              <w:t>organisation’s</w:t>
            </w:r>
            <w:r w:rsidRPr="00DB79FD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  <w:t xml:space="preserve"> purchase order requisitions and modernized its procurement manual to reflect changes and amendments in procurement policies </w:t>
            </w:r>
          </w:p>
          <w:p w:rsidR="006B37C5" w:rsidRPr="00DB79FD" w:rsidRDefault="007C74A3" w:rsidP="00DB79FD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>Supervise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>d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 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>and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 coordinate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>d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 procurement for regional offices located in Belize, Jamaica 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>and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 Suriname 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as well as 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conducted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quarterly training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sessions for staff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on </w:t>
            </w:r>
            <w:r w:rsidR="00DB79FD" w:rsidRPr="00DB79FD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p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rocurement policies and procedures</w:t>
            </w:r>
          </w:p>
          <w:p w:rsidR="00452A9D" w:rsidRPr="00452A9D" w:rsidRDefault="00452A9D" w:rsidP="00452A9D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</w:p>
          <w:p w:rsidR="00452A9D" w:rsidRPr="00452A9D" w:rsidRDefault="00452A9D" w:rsidP="00452A9D">
            <w:pPr>
              <w:tabs>
                <w:tab w:val="left" w:pos="158"/>
              </w:tabs>
              <w:spacing w:before="140" w:after="220" w:line="240" w:lineRule="auto"/>
              <w:ind w:left="-108" w:right="-91"/>
              <w:jc w:val="both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  <w:tr w:rsidR="00452A9D" w:rsidRPr="00452A9D" w:rsidTr="004F5B3E">
        <w:trPr>
          <w:trHeight w:val="2648"/>
        </w:trPr>
        <w:tc>
          <w:tcPr>
            <w:tcW w:w="8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DB79FD" w:rsidP="00452A9D">
            <w:pPr>
              <w:numPr>
                <w:ilvl w:val="12"/>
                <w:numId w:val="0"/>
              </w:numPr>
              <w:spacing w:before="160" w:after="20" w:line="240" w:lineRule="auto"/>
              <w:ind w:left="-108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10 - 12</w:t>
            </w:r>
          </w:p>
        </w:tc>
        <w:tc>
          <w:tcPr>
            <w:tcW w:w="194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180" w:after="20" w:line="204" w:lineRule="auto"/>
              <w:ind w:left="-93" w:right="15"/>
              <w:outlineLvl w:val="6"/>
              <w:rPr>
                <w:rFonts w:ascii="Arial Black" w:eastAsia="Times New Roman" w:hAnsi="Arial Black" w:cs="Arial"/>
                <w:bCs/>
                <w:sz w:val="17"/>
                <w:szCs w:val="17"/>
              </w:rPr>
            </w:pPr>
            <w:r w:rsidRPr="00452A9D">
              <w:rPr>
                <w:rFonts w:ascii="Arial Black" w:eastAsia="Times New Roman" w:hAnsi="Arial Black" w:cs="Arial"/>
                <w:sz w:val="17"/>
                <w:szCs w:val="17"/>
              </w:rPr>
              <w:t xml:space="preserve">Marketing </w:t>
            </w:r>
            <w:r w:rsidR="008701D6">
              <w:rPr>
                <w:rFonts w:ascii="Arial Black" w:eastAsia="Times New Roman" w:hAnsi="Arial Black" w:cs="Arial"/>
                <w:sz w:val="17"/>
                <w:szCs w:val="17"/>
              </w:rPr>
              <w:t>Assistant</w:t>
            </w:r>
          </w:p>
          <w:p w:rsidR="00452A9D" w:rsidRPr="00452A9D" w:rsidRDefault="008701D6" w:rsidP="00452A9D">
            <w:pPr>
              <w:numPr>
                <w:ilvl w:val="12"/>
                <w:numId w:val="0"/>
              </w:numPr>
              <w:spacing w:before="60" w:after="100" w:line="240" w:lineRule="auto"/>
              <w:ind w:left="-93" w:right="15"/>
              <w:jc w:val="both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Coordinated orders for a 8 member sales team</w:t>
            </w:r>
          </w:p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Arial" w:eastAsia="Times New Roman" w:hAnsi="Arial" w:cs="Times New Roman"/>
                <w:sz w:val="17"/>
                <w:szCs w:val="20"/>
              </w:rPr>
            </w:pPr>
          </w:p>
        </w:tc>
        <w:tc>
          <w:tcPr>
            <w:tcW w:w="204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DB79FD" w:rsidP="00452A9D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/>
                <w:bCs/>
                <w:sz w:val="18"/>
                <w:szCs w:val="18"/>
              </w:rPr>
            </w:pPr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>National Flour Mills</w:t>
            </w:r>
          </w:p>
          <w:p w:rsidR="00452A9D" w:rsidRPr="00452A9D" w:rsidRDefault="008701D6" w:rsidP="00427A32">
            <w:pPr>
              <w:numPr>
                <w:ilvl w:val="12"/>
                <w:numId w:val="0"/>
              </w:numPr>
              <w:spacing w:before="60" w:after="100" w:line="240" w:lineRule="auto"/>
              <w:ind w:left="-91"/>
              <w:jc w:val="both"/>
              <w:rPr>
                <w:rFonts w:ascii="Calibri Light" w:eastAsia="Times New Roman" w:hAnsi="Calibri Light" w:cs="Times New Roman"/>
                <w:sz w:val="17"/>
                <w:szCs w:val="20"/>
              </w:rPr>
            </w:pPr>
            <w:r w:rsidRPr="008701D6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Trinidad and Tobago’s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leading </w:t>
            </w:r>
            <w:r w:rsidRPr="008701D6">
              <w:rPr>
                <w:rFonts w:ascii="Calibri Light" w:eastAsia="Times New Roman" w:hAnsi="Calibri Light" w:cs="Times New Roman"/>
                <w:sz w:val="17"/>
                <w:szCs w:val="17"/>
              </w:rPr>
              <w:t>flour and feed milling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company</w:t>
            </w:r>
          </w:p>
        </w:tc>
        <w:tc>
          <w:tcPr>
            <w:tcW w:w="42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E76EB9" w:rsidRPr="00E76EB9" w:rsidRDefault="00E76EB9" w:rsidP="00E76EB9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bCs/>
                <w:iCs/>
                <w:sz w:val="18"/>
                <w:szCs w:val="18"/>
                <w:lang w:val="en-US"/>
              </w:rPr>
            </w:pPr>
            <w:r w:rsidRPr="00E76EB9">
              <w:rPr>
                <w:rFonts w:ascii="Calibri Light" w:eastAsia="Times New Roman" w:hAnsi="Calibri Light" w:cs="Times New Roman"/>
                <w:bCs/>
                <w:iCs/>
                <w:sz w:val="18"/>
                <w:szCs w:val="18"/>
                <w:lang w:val="en-US"/>
              </w:rPr>
              <w:t>Revamped sales order books resulting in the significant reduction of recording errors during the order process.</w:t>
            </w:r>
            <w:r w:rsidRPr="00E76EB9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  <w:t xml:space="preserve">  </w:t>
            </w:r>
          </w:p>
          <w:p w:rsidR="00D66891" w:rsidRPr="00D66891" w:rsidRDefault="00D66891" w:rsidP="00D66891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D66891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Liaised with Credit Control to ensure client accounts were up to date and assisted in investigating and resolving customer complaints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.</w:t>
            </w:r>
          </w:p>
          <w:p w:rsidR="00452A9D" w:rsidRDefault="001326BE" w:rsidP="001326BE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1326BE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Entered orders onto CSB system and coordinated with Warehouse and Delivery department for efficient and timely dispatch</w:t>
            </w:r>
            <w:r w:rsidR="006050EE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of goods</w:t>
            </w:r>
            <w:r w:rsidRPr="001326BE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.</w:t>
            </w:r>
          </w:p>
          <w:p w:rsidR="001326BE" w:rsidRPr="001326BE" w:rsidRDefault="001326BE" w:rsidP="001326BE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</w:p>
        </w:tc>
      </w:tr>
      <w:tr w:rsidR="00452A9D" w:rsidRPr="00452A9D" w:rsidTr="004F5B3E">
        <w:trPr>
          <w:trHeight w:val="2465"/>
        </w:trPr>
        <w:tc>
          <w:tcPr>
            <w:tcW w:w="8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452A9D" w:rsidP="00606C71">
            <w:pPr>
              <w:numPr>
                <w:ilvl w:val="12"/>
                <w:numId w:val="0"/>
              </w:numPr>
              <w:spacing w:before="160" w:after="20" w:line="240" w:lineRule="auto"/>
              <w:ind w:left="-108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 w:rsidRPr="00452A9D">
              <w:rPr>
                <w:rFonts w:ascii="Calibri Light" w:eastAsia="Times New Roman" w:hAnsi="Calibri Light" w:cs="Times New Roman"/>
                <w:sz w:val="17"/>
                <w:szCs w:val="17"/>
              </w:rPr>
              <w:t>0</w:t>
            </w:r>
            <w:r w:rsidR="003C2DB0">
              <w:rPr>
                <w:rFonts w:ascii="Calibri Light" w:eastAsia="Times New Roman" w:hAnsi="Calibri Light" w:cs="Times New Roman"/>
                <w:sz w:val="17"/>
                <w:szCs w:val="17"/>
              </w:rPr>
              <w:t>8</w:t>
            </w:r>
            <w:r w:rsidRPr="00452A9D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- 0</w:t>
            </w:r>
            <w:r w:rsidR="00606C71">
              <w:rPr>
                <w:rFonts w:ascii="Calibri Light" w:eastAsia="Times New Roman" w:hAnsi="Calibri Light" w:cs="Times New Roman"/>
                <w:sz w:val="17"/>
                <w:szCs w:val="17"/>
              </w:rPr>
              <w:t>9</w:t>
            </w:r>
          </w:p>
        </w:tc>
        <w:tc>
          <w:tcPr>
            <w:tcW w:w="194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3C2DB0" w:rsidP="00452A9D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 w:rsidRPr="003C2DB0">
              <w:rPr>
                <w:rFonts w:ascii="Arial Black" w:eastAsia="Times New Roman" w:hAnsi="Arial Black" w:cs="Arial"/>
                <w:b/>
                <w:bCs/>
                <w:sz w:val="17"/>
                <w:szCs w:val="17"/>
              </w:rPr>
              <w:t xml:space="preserve">Blink Broad Band Field Sales Representative </w:t>
            </w:r>
            <w:r w:rsidR="00452A9D" w:rsidRPr="00452A9D">
              <w:rPr>
                <w:rFonts w:ascii="Calibri Light" w:eastAsia="Times New Roman" w:hAnsi="Calibri Light" w:cs="Times New Roman"/>
                <w:sz w:val="17"/>
                <w:szCs w:val="17"/>
              </w:rPr>
              <w:t>Reporting to</w:t>
            </w:r>
            <w:r w:rsidR="00573380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Blink Broad Band Manager </w:t>
            </w:r>
          </w:p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60" w:after="100" w:line="240" w:lineRule="auto"/>
              <w:ind w:left="-93" w:right="15"/>
              <w:jc w:val="both"/>
              <w:rPr>
                <w:rFonts w:ascii="Arial" w:eastAsia="Times New Roman" w:hAnsi="Arial" w:cs="Times New Roman"/>
                <w:sz w:val="17"/>
                <w:szCs w:val="20"/>
              </w:rPr>
            </w:pPr>
          </w:p>
        </w:tc>
        <w:tc>
          <w:tcPr>
            <w:tcW w:w="204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3C2DB0" w:rsidP="00452A9D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/>
                <w:bCs/>
                <w:sz w:val="18"/>
                <w:szCs w:val="18"/>
              </w:rPr>
            </w:pPr>
            <w:r w:rsidRPr="003C2DB0">
              <w:rPr>
                <w:rFonts w:ascii="Calibri Light" w:eastAsia="Times New Roman" w:hAnsi="Calibri Light" w:cs="Arial"/>
                <w:b/>
                <w:sz w:val="18"/>
                <w:szCs w:val="18"/>
              </w:rPr>
              <w:t>Telecommunications Services of Trinidad &amp; Tobago</w:t>
            </w:r>
          </w:p>
          <w:p w:rsidR="006050EE" w:rsidRPr="006050EE" w:rsidRDefault="006050EE" w:rsidP="006050EE">
            <w:pPr>
              <w:numPr>
                <w:ilvl w:val="12"/>
                <w:numId w:val="0"/>
              </w:numPr>
              <w:spacing w:before="60" w:after="20" w:line="240" w:lineRule="auto"/>
              <w:ind w:left="-91"/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</w:pP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TSTT is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Trinidad and Tobago’s</w:t>
            </w: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largest provider of</w:t>
            </w:r>
            <w:r w:rsidR="00427A32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communications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solutions to</w:t>
            </w: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residential and commercial markets. Its products are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marketed under the</w:t>
            </w: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BLINK and </w:t>
            </w:r>
            <w:proofErr w:type="spellStart"/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Bmobile</w:t>
            </w:r>
            <w:proofErr w:type="spellEnd"/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brands. </w:t>
            </w:r>
          </w:p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60" w:after="100" w:line="240" w:lineRule="auto"/>
              <w:ind w:left="-91"/>
              <w:jc w:val="both"/>
              <w:rPr>
                <w:rFonts w:ascii="Calibri Light" w:eastAsia="Times New Roman" w:hAnsi="Calibri Light" w:cs="Times New Roman"/>
                <w:sz w:val="17"/>
                <w:szCs w:val="20"/>
              </w:rPr>
            </w:pPr>
          </w:p>
        </w:tc>
        <w:tc>
          <w:tcPr>
            <w:tcW w:w="42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Default="00573380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Signed up 4-8 new customers daily for the blink broad band and blink on the go service.</w:t>
            </w:r>
          </w:p>
          <w:p w:rsidR="00606C71" w:rsidRDefault="00606C71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Entered applications on the Blink Broad Band System </w:t>
            </w:r>
          </w:p>
          <w:p w:rsidR="00606C71" w:rsidRDefault="00606C71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Followed up with Back Office to ensure customer’s application were processed in a timely manner. </w:t>
            </w:r>
          </w:p>
          <w:p w:rsidR="00606C71" w:rsidRPr="00452A9D" w:rsidRDefault="00606C71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Arial" w:eastAsia="Times New Roman" w:hAnsi="Arial" w:cs="Times New Roman"/>
                <w:sz w:val="16"/>
                <w:szCs w:val="16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Informed customers of any impending delays with their installation.</w:t>
            </w:r>
          </w:p>
        </w:tc>
      </w:tr>
      <w:tr w:rsidR="00452A9D" w:rsidRPr="00452A9D" w:rsidTr="004F5B3E">
        <w:trPr>
          <w:trHeight w:val="2298"/>
        </w:trPr>
        <w:tc>
          <w:tcPr>
            <w:tcW w:w="8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E2370C" w:rsidP="00452A9D">
            <w:pPr>
              <w:numPr>
                <w:ilvl w:val="12"/>
                <w:numId w:val="0"/>
              </w:numPr>
              <w:spacing w:before="160" w:after="20" w:line="240" w:lineRule="auto"/>
              <w:ind w:left="-108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lastRenderedPageBreak/>
              <w:t>98 - 04</w:t>
            </w:r>
          </w:p>
        </w:tc>
        <w:tc>
          <w:tcPr>
            <w:tcW w:w="194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E2370C" w:rsidP="00452A9D">
            <w:pPr>
              <w:numPr>
                <w:ilvl w:val="12"/>
                <w:numId w:val="0"/>
              </w:numPr>
              <w:spacing w:before="180" w:after="20" w:line="204" w:lineRule="auto"/>
              <w:ind w:left="-93" w:right="15"/>
              <w:outlineLvl w:val="6"/>
              <w:rPr>
                <w:rFonts w:ascii="Arial Black" w:eastAsia="Times New Roman" w:hAnsi="Arial Black" w:cs="Arial"/>
                <w:sz w:val="17"/>
                <w:szCs w:val="17"/>
              </w:rPr>
            </w:pPr>
            <w:r>
              <w:rPr>
                <w:rFonts w:ascii="Arial Black" w:eastAsia="Times New Roman" w:hAnsi="Arial Black" w:cs="Arial"/>
                <w:sz w:val="17"/>
                <w:szCs w:val="17"/>
              </w:rPr>
              <w:t>Purchasing Assistant</w:t>
            </w:r>
          </w:p>
          <w:p w:rsidR="00452A9D" w:rsidRPr="00452A9D" w:rsidRDefault="00452A9D" w:rsidP="00452A9D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Arial" w:eastAsia="Times New Roman" w:hAnsi="Arial" w:cs="Arial"/>
                <w:sz w:val="20"/>
                <w:szCs w:val="17"/>
              </w:rPr>
            </w:pPr>
          </w:p>
        </w:tc>
        <w:tc>
          <w:tcPr>
            <w:tcW w:w="204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52A9D" w:rsidRPr="00452A9D" w:rsidRDefault="009E3857" w:rsidP="00452A9D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/>
                <w:sz w:val="18"/>
                <w:szCs w:val="18"/>
              </w:rPr>
            </w:pPr>
            <w:proofErr w:type="spellStart"/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>Crew</w:t>
            </w:r>
            <w:r w:rsidR="00A801EF">
              <w:rPr>
                <w:rFonts w:ascii="Calibri Light" w:eastAsia="Times New Roman" w:hAnsi="Calibri Light" w:cs="Arial"/>
                <w:b/>
                <w:sz w:val="18"/>
                <w:szCs w:val="18"/>
              </w:rPr>
              <w:t>s</w:t>
            </w:r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>Inn</w:t>
            </w:r>
            <w:proofErr w:type="spellEnd"/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 xml:space="preserve"> Hotel &amp; Yachting Centre</w:t>
            </w:r>
          </w:p>
          <w:p w:rsidR="00452A9D" w:rsidRPr="00452A9D" w:rsidRDefault="008300DE" w:rsidP="00427A32">
            <w:pPr>
              <w:numPr>
                <w:ilvl w:val="12"/>
                <w:numId w:val="0"/>
              </w:numPr>
              <w:spacing w:before="60" w:after="20" w:line="240" w:lineRule="auto"/>
              <w:ind w:left="-91"/>
              <w:rPr>
                <w:rFonts w:ascii="Calibri Light" w:eastAsia="Times New Roman" w:hAnsi="Calibri Light" w:cs="Arial"/>
                <w:sz w:val="20"/>
                <w:szCs w:val="17"/>
              </w:rPr>
            </w:pPr>
            <w:proofErr w:type="spellStart"/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>CrewsInn</w:t>
            </w:r>
            <w:proofErr w:type="spellEnd"/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is a </w:t>
            </w:r>
            <w:r w:rsidR="00427A32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destination 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>with all the amenities</w:t>
            </w:r>
            <w:r w:rsidR="00655669">
              <w:rPr>
                <w:rFonts w:ascii="Calibri Light" w:eastAsia="Times New Roman" w:hAnsi="Calibri Light" w:cs="Times New Roman"/>
                <w:sz w:val="17"/>
                <w:szCs w:val="17"/>
              </w:rPr>
              <w:t>,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including a 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>hotel, marina, restaurant, coffee shop</w:t>
            </w:r>
            <w:r w:rsidR="00427A32">
              <w:rPr>
                <w:rFonts w:ascii="Calibri Light" w:eastAsia="Times New Roman" w:hAnsi="Calibri Light" w:cs="Times New Roman"/>
                <w:sz w:val="17"/>
                <w:szCs w:val="17"/>
              </w:rPr>
              <w:t>,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conference centre </w:t>
            </w:r>
            <w:r w:rsidR="00427A32">
              <w:rPr>
                <w:rFonts w:ascii="Calibri Light" w:eastAsia="Times New Roman" w:hAnsi="Calibri Light" w:cs="Times New Roman"/>
                <w:sz w:val="17"/>
                <w:szCs w:val="17"/>
              </w:rPr>
              <w:t>and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on-site shopping</w:t>
            </w:r>
          </w:p>
        </w:tc>
        <w:tc>
          <w:tcPr>
            <w:tcW w:w="42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655669" w:rsidRPr="00655669" w:rsidRDefault="00655669" w:rsidP="00655669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655669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Developed a purchasing log to record, track and provide real-time updates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/reports</w:t>
            </w:r>
            <w:r w:rsidRPr="00655669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to end users on all company procurement.  </w:t>
            </w:r>
          </w:p>
          <w:p w:rsidR="009728EF" w:rsidRPr="009728EF" w:rsidRDefault="009728EF" w:rsidP="009728EF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Evaluated quotations based on cost</w:t>
            </w:r>
            <w:r w:rsidR="00427A32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, quality and 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delivery time and worked with vendors to ensure timely </w:t>
            </w:r>
            <w:r w:rsidR="009A3336"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supply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of goods and services.</w:t>
            </w:r>
          </w:p>
          <w:p w:rsidR="009728EF" w:rsidRPr="009728EF" w:rsidRDefault="009728EF" w:rsidP="009728EF">
            <w:pPr>
              <w:tabs>
                <w:tab w:val="left" w:pos="158"/>
              </w:tabs>
              <w:spacing w:before="140" w:after="22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Sourced all goods/materials for </w:t>
            </w:r>
            <w:r w:rsidR="009A3336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the 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hotel; restaurant; boat yard; marina and administrative departmen</w:t>
            </w:r>
            <w:r w:rsidR="009A3336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ts,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a</w:t>
            </w:r>
            <w:r w:rsidR="009A3336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ssisting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</w:t>
            </w:r>
            <w:r w:rsidR="009A3336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in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price negotiation and terms of payment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.</w:t>
            </w:r>
          </w:p>
          <w:p w:rsidR="00452A9D" w:rsidRPr="00452A9D" w:rsidRDefault="00452A9D" w:rsidP="00452A9D">
            <w:pPr>
              <w:tabs>
                <w:tab w:val="left" w:pos="158"/>
              </w:tabs>
              <w:spacing w:before="140" w:after="220" w:line="240" w:lineRule="auto"/>
              <w:ind w:left="-108" w:right="-91"/>
              <w:jc w:val="both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</w:tbl>
    <w:p w:rsidR="00260C2C" w:rsidRPr="00260C2C" w:rsidRDefault="00260C2C" w:rsidP="00260C2C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p w:rsidR="00260C2C" w:rsidRPr="00260C2C" w:rsidRDefault="00260C2C" w:rsidP="00260C2C">
      <w:pPr>
        <w:numPr>
          <w:ilvl w:val="12"/>
          <w:numId w:val="0"/>
        </w:numPr>
        <w:tabs>
          <w:tab w:val="left" w:pos="1418"/>
        </w:tabs>
        <w:spacing w:after="0" w:line="240" w:lineRule="auto"/>
        <w:ind w:left="1418" w:right="-1"/>
        <w:jc w:val="both"/>
        <w:rPr>
          <w:rFonts w:ascii="Arial" w:eastAsia="Times New Roman" w:hAnsi="Arial" w:cs="Arial"/>
          <w:bCs/>
          <w:color w:val="333333"/>
          <w:sz w:val="14"/>
          <w:szCs w:val="14"/>
        </w:rPr>
      </w:pPr>
    </w:p>
    <w:p w:rsidR="00AA2F95" w:rsidRDefault="00AA2F95"/>
    <w:sectPr w:rsidR="00AA2F95" w:rsidSect="006764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6A9" w:rsidRDefault="00DE66A9" w:rsidP="00D10E9D">
      <w:pPr>
        <w:spacing w:after="0" w:line="240" w:lineRule="auto"/>
      </w:pPr>
      <w:r>
        <w:separator/>
      </w:r>
    </w:p>
  </w:endnote>
  <w:endnote w:type="continuationSeparator" w:id="0">
    <w:p w:rsidR="00DE66A9" w:rsidRDefault="00DE66A9" w:rsidP="00D1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E9D" w:rsidRDefault="007E7E41" w:rsidP="007E7E41">
    <w:pPr>
      <w:pStyle w:val="Footer"/>
      <w:jc w:val="center"/>
    </w:pPr>
    <w:r>
      <w:t xml:space="preserve">7 Croton Drive Dorrington Gardens Diego Martin </w:t>
    </w:r>
    <w:r w:rsidR="00D10E9D">
      <w:t>,</w:t>
    </w:r>
    <w:r w:rsidR="00D10E9D" w:rsidRPr="00D10E9D">
      <w:t xml:space="preserve">  Trinidad</w:t>
    </w:r>
    <w:r w:rsidR="00D10E9D">
      <w:ptab w:relativeTo="margin" w:alignment="center" w:leader="none"/>
    </w:r>
    <w:r w:rsidR="003350C8">
      <w:t xml:space="preserve"> </w:t>
    </w:r>
    <w:r w:rsidR="00D10E9D" w:rsidRPr="00D10E9D">
      <w:t>868-680-6383 kesp1902@gmail.com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6A9" w:rsidRDefault="00DE66A9" w:rsidP="00D10E9D">
      <w:pPr>
        <w:spacing w:after="0" w:line="240" w:lineRule="auto"/>
      </w:pPr>
      <w:r>
        <w:separator/>
      </w:r>
    </w:p>
  </w:footnote>
  <w:footnote w:type="continuationSeparator" w:id="0">
    <w:p w:rsidR="00DE66A9" w:rsidRDefault="00DE66A9" w:rsidP="00D10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68"/>
    <w:rsid w:val="0007582D"/>
    <w:rsid w:val="001326BE"/>
    <w:rsid w:val="001B1144"/>
    <w:rsid w:val="001F38A0"/>
    <w:rsid w:val="00226C1A"/>
    <w:rsid w:val="00260C2C"/>
    <w:rsid w:val="00282668"/>
    <w:rsid w:val="00285862"/>
    <w:rsid w:val="003350C8"/>
    <w:rsid w:val="003C2DB0"/>
    <w:rsid w:val="003E1B5A"/>
    <w:rsid w:val="00427A32"/>
    <w:rsid w:val="00452A9D"/>
    <w:rsid w:val="00452B3F"/>
    <w:rsid w:val="004734DF"/>
    <w:rsid w:val="00492F18"/>
    <w:rsid w:val="004A4AC6"/>
    <w:rsid w:val="004D2436"/>
    <w:rsid w:val="004F5B3E"/>
    <w:rsid w:val="004F65D2"/>
    <w:rsid w:val="00514023"/>
    <w:rsid w:val="005155B8"/>
    <w:rsid w:val="00542C7A"/>
    <w:rsid w:val="0054382C"/>
    <w:rsid w:val="005625AD"/>
    <w:rsid w:val="00573380"/>
    <w:rsid w:val="005B19A8"/>
    <w:rsid w:val="005E6AC0"/>
    <w:rsid w:val="006050EE"/>
    <w:rsid w:val="00606C71"/>
    <w:rsid w:val="00646C59"/>
    <w:rsid w:val="00655669"/>
    <w:rsid w:val="0067038E"/>
    <w:rsid w:val="0067648A"/>
    <w:rsid w:val="006924CE"/>
    <w:rsid w:val="00782299"/>
    <w:rsid w:val="007914CD"/>
    <w:rsid w:val="007C74A3"/>
    <w:rsid w:val="007D3BC2"/>
    <w:rsid w:val="007E7E41"/>
    <w:rsid w:val="008300DE"/>
    <w:rsid w:val="00835BA8"/>
    <w:rsid w:val="008470D9"/>
    <w:rsid w:val="008701D6"/>
    <w:rsid w:val="009728EF"/>
    <w:rsid w:val="00974C62"/>
    <w:rsid w:val="009A3336"/>
    <w:rsid w:val="009E3857"/>
    <w:rsid w:val="00A264BA"/>
    <w:rsid w:val="00A801EF"/>
    <w:rsid w:val="00A807F0"/>
    <w:rsid w:val="00AA2F95"/>
    <w:rsid w:val="00B2537C"/>
    <w:rsid w:val="00B534D0"/>
    <w:rsid w:val="00D0543E"/>
    <w:rsid w:val="00D10E9D"/>
    <w:rsid w:val="00D66891"/>
    <w:rsid w:val="00DB79FD"/>
    <w:rsid w:val="00DC490E"/>
    <w:rsid w:val="00DE416D"/>
    <w:rsid w:val="00DE66A9"/>
    <w:rsid w:val="00E2370C"/>
    <w:rsid w:val="00E24755"/>
    <w:rsid w:val="00E33832"/>
    <w:rsid w:val="00E601C8"/>
    <w:rsid w:val="00E76EB9"/>
    <w:rsid w:val="00E859F4"/>
    <w:rsid w:val="00F27AE4"/>
    <w:rsid w:val="00F3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51ADC618"/>
  <w15:docId w15:val="{A6BB12FE-FBBA-41C1-91AE-BCD53063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A9D"/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260C2C"/>
    <w:pPr>
      <w:keepNext/>
      <w:numPr>
        <w:ilvl w:val="12"/>
      </w:numPr>
      <w:spacing w:before="120" w:after="100" w:line="240" w:lineRule="auto"/>
      <w:ind w:left="34" w:right="-93"/>
      <w:jc w:val="both"/>
      <w:outlineLvl w:val="5"/>
    </w:pPr>
    <w:rPr>
      <w:rFonts w:ascii="Arial" w:eastAsia="Times New Roman" w:hAnsi="Arial" w:cs="Times New Roman"/>
      <w:i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60C2C"/>
    <w:rPr>
      <w:rFonts w:ascii="Arial" w:eastAsia="Times New Roman" w:hAnsi="Arial" w:cs="Times New Roman"/>
      <w:i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1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9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FA4A-2482-4A9D-BE14-CDC5C6C7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2016-08-08T12:20:00Z</cp:lastPrinted>
  <dcterms:created xsi:type="dcterms:W3CDTF">2016-11-11T00:28:00Z</dcterms:created>
  <dcterms:modified xsi:type="dcterms:W3CDTF">2016-11-11T00:28:00Z</dcterms:modified>
</cp:coreProperties>
</file>