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Kadeshia Hall</w:t>
      </w:r>
    </w:p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LP # 55 Critchlow Hill, Chinapoo Morvant, Trinidad and Tobago </w:t>
      </w:r>
    </w:p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Contact: 1-868-325-0265/1-868-783-7336, Email: </w:t>
      </w:r>
      <w:hyperlink r:id="rId5">
        <w:r>
          <w:rPr>
            <w:rStyle w:val="Character4"/>
            <w:color w:val="0000FF"/>
            <w:u w:val="single" w:color="0000FF"/>
            <w:sz w:val="24"/>
            <w:szCs w:val="24"/>
          </w:rPr>
          <w:t>Kade.h1998@gmail.com</w:t>
        </w:r>
      </w:hyperlink>
    </w:p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color w:val="0000FF"/>
          <w:u w:val="single" w:color="FFFFFF"/>
          <w:sz w:val="24"/>
          <w:szCs w:val="24"/>
        </w:rPr>
        <w:t>______________________________________________________________________________</w:t>
      </w:r>
    </w:p>
    <w:p>
      <w:pPr>
        <w:pStyle w:val="Para1"/>
        <w:spacing w:line="240" w:lineRule="auto"/>
        <w:ind w:left="0" w:hanging="0"/>
        <w:wordWrap w:val="0"/>
        <w:tabs>
          <w:tab w:val="left" w:pos="735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sz w:val="24"/>
          <w:szCs w:val="24"/>
        </w:rPr>
        <w:t>Profile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 </w:t>
      </w:r>
    </w:p>
    <w:p>
      <w:pPr>
        <w:pStyle w:val="Para3"/>
        <w:spacing w:line="36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I am a hardworking, reliable, dedicated young lady, who is fully aware of the responsibilities </w:t>
      </w:r>
      <w:r>
        <w:rPr>
          <w:rStyle w:val="Character1"/>
          <w:sz w:val="24"/>
          <w:szCs w:val="24"/>
        </w:rPr>
        <w:t xml:space="preserve">attached to having a job and is ready to undertake them.  I am always on time and I always try to </w:t>
      </w:r>
      <w:r>
        <w:rPr>
          <w:rStyle w:val="Character1"/>
          <w:sz w:val="24"/>
          <w:szCs w:val="24"/>
        </w:rPr>
        <w:t xml:space="preserve">maintain a positive attitude with everyone I interact with.  </w:t>
      </w:r>
    </w:p>
    <w:p>
      <w:pPr>
        <w:pStyle w:val="Para4"/>
        <w:spacing w:line="36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36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sz w:val="24"/>
          <w:szCs w:val="24"/>
        </w:rPr>
        <w:t xml:space="preserve">Job experiences 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Wonderful world (West mall) – December 2015, four (4) weeks.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sz w:val="24"/>
          <w:szCs w:val="24"/>
        </w:rPr>
        <w:t xml:space="preserve">Education 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2"/>
        </w:numPr>
        <w:jc w:val="left"/>
        <w:spacing w:line="240" w:lineRule="auto"/>
        <w:ind w:left="720" w:hanging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Providence Girls’ High 2010 – 2015 </w:t>
      </w:r>
    </w:p>
    <w:p>
      <w:pPr>
        <w:pStyle w:val="Para6"/>
        <w:spacing w:line="240" w:lineRule="auto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6"/>
        <w:spacing w:line="240" w:lineRule="auto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u w:val="single" w:color="FFFFFF"/>
          <w:sz w:val="24"/>
          <w:szCs w:val="24"/>
        </w:rPr>
        <w:t xml:space="preserve">Subjects attained</w:t>
      </w:r>
      <w:r>
        <w:rPr>
          <w:rStyle w:val="Character1"/>
          <w:sz w:val="24"/>
          <w:szCs w:val="24"/>
        </w:rPr>
        <w:t xml:space="preserve"> – Mathematics – 2</w:t>
      </w:r>
    </w:p>
    <w:p>
      <w:pPr>
        <w:pStyle w:val="Para7"/>
        <w:spacing w:line="240" w:lineRule="auto"/>
        <w:ind w:left="216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       English A – 2 </w:t>
      </w:r>
    </w:p>
    <w:p>
      <w:pPr>
        <w:pStyle w:val="Para7"/>
        <w:spacing w:line="240" w:lineRule="auto"/>
        <w:ind w:left="216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       English B – 2 </w:t>
      </w:r>
    </w:p>
    <w:p>
      <w:pPr>
        <w:pStyle w:val="Para8"/>
        <w:spacing w:line="240" w:lineRule="auto"/>
        <w:ind w:left="1440" w:firstLine="72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       Social Studies – 2 </w:t>
      </w:r>
    </w:p>
    <w:p>
      <w:pPr>
        <w:pStyle w:val="Para8"/>
        <w:spacing w:line="240" w:lineRule="auto"/>
        <w:ind w:left="1440" w:firstLine="72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       Geography – 3</w:t>
      </w:r>
    </w:p>
    <w:p>
      <w:pPr>
        <w:pStyle w:val="Para8"/>
        <w:spacing w:line="240" w:lineRule="auto"/>
        <w:ind w:left="1440" w:firstLine="72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       Principles of Accounts – 3</w:t>
      </w:r>
    </w:p>
    <w:p>
      <w:pPr>
        <w:pStyle w:val="Para8"/>
        <w:spacing w:line="240" w:lineRule="auto"/>
        <w:ind w:left="1440" w:firstLine="72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       Principles of Business – 1 </w:t>
      </w:r>
    </w:p>
    <w:p>
      <w:pPr>
        <w:pStyle w:val="Para8"/>
        <w:spacing w:line="240" w:lineRule="auto"/>
        <w:ind w:left="1440" w:firstLine="72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       EDPM – 1 </w:t>
      </w:r>
    </w:p>
    <w:p>
      <w:pPr>
        <w:pStyle w:val="Para6"/>
        <w:spacing w:line="240" w:lineRule="auto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2"/>
        </w:numPr>
        <w:jc w:val="left"/>
        <w:spacing w:line="240" w:lineRule="auto"/>
        <w:ind w:left="720" w:hanging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St Theresa Girls’ Roman Catholic School 2003 – 2010 </w:t>
      </w:r>
    </w:p>
    <w:p>
      <w:pPr>
        <w:pStyle w:val="Para6"/>
        <w:spacing w:line="240" w:lineRule="auto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9"/>
        <w:spacing w:line="276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sz w:val="24"/>
          <w:szCs w:val="24"/>
        </w:rPr>
        <w:t xml:space="preserve">References – </w:t>
      </w:r>
      <w:r>
        <w:rPr>
          <w:rStyle w:val="Character6"/>
          <w:b/>
          <w:sz w:val="24"/>
          <w:szCs w:val="24"/>
        </w:rPr>
        <w:tab/>
      </w:r>
      <w:r>
        <w:rPr>
          <w:rStyle w:val="Character6"/>
          <w:b/>
          <w:sz w:val="24"/>
          <w:szCs w:val="24"/>
        </w:rPr>
        <w:tab/>
      </w:r>
      <w:r>
        <w:rPr>
          <w:rStyle w:val="Character6"/>
          <w:b/>
          <w:sz w:val="24"/>
          <w:szCs w:val="24"/>
        </w:rPr>
        <w:tab/>
      </w:r>
      <w:r>
        <w:rPr>
          <w:rStyle w:val="Character6"/>
          <w:b/>
          <w:sz w:val="24"/>
          <w:szCs w:val="24"/>
        </w:rPr>
        <w:tab/>
      </w:r>
      <w:r>
        <w:rPr>
          <w:rStyle w:val="Character6"/>
          <w:b/>
          <w:sz w:val="24"/>
          <w:szCs w:val="24"/>
        </w:rPr>
        <w:tab/>
      </w:r>
      <w:r>
        <w:rPr>
          <w:rStyle w:val="Character6"/>
          <w:b/>
          <w:sz w:val="24"/>
          <w:szCs w:val="24"/>
        </w:rPr>
        <w:tab/>
      </w:r>
      <w:r>
        <w:rPr>
          <w:rStyle w:val="Character6"/>
          <w:b/>
          <w:sz w:val="24"/>
          <w:szCs w:val="24"/>
        </w:rPr>
        <w:tab/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Davida Hamlet</w:t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 xml:space="preserve">Kimberly James </w:t>
      </w:r>
      <w:r>
        <w:rPr>
          <w:rStyle w:val="Character1"/>
          <w:sz w:val="24"/>
          <w:szCs w:val="24"/>
        </w:rPr>
        <w:tab/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>Teacher</w:t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>Receptionist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 xml:space="preserve">Providence Girls’ High</w:t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 xml:space="preserve">Doctor’s Office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24"/>
          <w:szCs w:val="24"/>
        </w:rPr>
        <w:t>1-868-712-4926</w:t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>1-868-789-0133</w:t>
      </w:r>
      <w:r>
        <w:rPr>
          <w:rStyle w:val="Character1"/>
          <w:sz w:val="24"/>
          <w:szCs w:val="24"/>
        </w:rPr>
        <w:tab/>
      </w:r>
      <w:r>
        <w:rPr>
          <w:rStyle w:val="Character1"/>
          <w:sz w:val="24"/>
          <w:szCs w:val="24"/>
        </w:rPr>
        <w:tab/>
      </w:r>
    </w:p>
    <w:sectPr>
      <w:pgSz w:w="12240" w:h="15840"/>
      <w:pgMar w:top="1440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1414831108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abstractNum w:abstractNumId="1">
    <w:nsid w:val="1"/>
    <w:multiLevelType w:val="hybridMultilevel"/>
    <w:tmpl w:val="1263765246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center"/>
      <w:wordWrap w:val="true"/>
      <w:ind w:left="0" w:hanging="0"/>
      <w:rPr/>
    </w:pPr>
  </w:style>
  <w:style w:type="paragraph" w:customStyle="1" w:styleId="Para1">
    <w:name w:val="ParaAttribute1"/>
    <w:pPr>
      <w:jc w:val="left"/>
      <w:wordWrap w:val="true"/>
      <w:ind w:left="0" w:hanging="0"/>
      <w:tabs>
        <w:tab w:val="left" w:pos="735"/>
      </w:tabs>
      <w:rPr/>
    </w:pPr>
  </w:style>
  <w:style w:type="paragraph" w:customStyle="1" w:styleId="Para2">
    <w:name w:val="ParaAttribute2"/>
    <w:pPr>
      <w:jc w:val="left"/>
      <w:wordWrap w:val="true"/>
      <w:ind w:left="0" w:hanging="0"/>
      <w:rPr/>
    </w:pPr>
  </w:style>
  <w:style w:type="paragraph" w:customStyle="1" w:styleId="Para3">
    <w:name w:val="ParaAttribute3"/>
    <w:pPr>
      <w:jc w:val="both"/>
      <w:wordWrap w:val="true"/>
      <w:ind w:left="0" w:hanging="0"/>
      <w:rPr/>
    </w:pPr>
  </w:style>
  <w:style w:type="paragraph" w:customStyle="1" w:styleId="Para4">
    <w:name w:val="ParaAttribute4"/>
    <w:pPr>
      <w:jc w:val="left"/>
      <w:wordWrap w:val="true"/>
      <w:ind w:left="0" w:hanging="0"/>
      <w:rPr/>
    </w:pPr>
  </w:style>
  <w:style w:type="paragraph" w:customStyle="1" w:styleId="Para5">
    <w:name w:val="ParaAttribute5"/>
    <w:pPr>
      <w:jc w:val="left"/>
      <w:wordWrap w:val="true"/>
      <w:ind w:left="720" w:hanging="360"/>
      <w:rPr/>
    </w:pPr>
  </w:style>
  <w:style w:type="paragraph" w:customStyle="1" w:styleId="Para6">
    <w:name w:val="ParaAttribute6"/>
    <w:pPr>
      <w:jc w:val="left"/>
      <w:wordWrap w:val="true"/>
      <w:ind w:left="720" w:firstLine="0"/>
      <w:rPr/>
    </w:pPr>
  </w:style>
  <w:style w:type="paragraph" w:customStyle="1" w:styleId="Para7">
    <w:name w:val="ParaAttribute7"/>
    <w:pPr>
      <w:jc w:val="left"/>
      <w:wordWrap w:val="true"/>
      <w:ind w:left="2160" w:firstLine="0"/>
      <w:rPr/>
    </w:pPr>
  </w:style>
  <w:style w:type="paragraph" w:customStyle="1" w:styleId="Para8">
    <w:name w:val="ParaAttribute8"/>
    <w:pPr>
      <w:jc w:val="left"/>
      <w:wordWrap w:val="true"/>
      <w:ind w:left="1440" w:firstLine="720"/>
      <w:rPr/>
    </w:pPr>
  </w:style>
  <w:style w:type="paragraph" w:customStyle="1" w:styleId="Para9">
    <w:name w:val="ParaAttribute9"/>
    <w:pPr>
      <w:spacing w:after="200"/>
      <w:jc w:val="left"/>
      <w:wordWrap w:val="true"/>
      <w:ind w:left="0" w:hanging="0"/>
      <w:rPr/>
    </w:pPr>
  </w:style>
  <w:style w:type="paragraph" w:customStyle="1" w:styleId="Para10">
    <w:name w:val="ParaAttribute10"/>
    <w:pPr>
      <w:jc w:val="left"/>
      <w:wordWrap w:val="true"/>
      <w:ind w:left="0" w:hanging="0"/>
      <w:widowControl w:val="false"/>
      <w:rPr/>
    </w:pPr>
  </w:style>
  <w:style w:type="paragraph" w:customStyle="1" w:styleId="Para11">
    <w:name w:val="ParaAttribute11"/>
    <w:pPr>
      <w:jc w:val="left"/>
      <w:wordWrap w:val="true"/>
      <w:ind w:left="360" w:firstLine="0"/>
      <w:rPr/>
    </w:pPr>
  </w:style>
  <w:style w:type="character" w:customStyle="1" w:styleId="Character0">
    <w:name w:val="CharAttribute0"/>
    <w:rPr>
      <w:rFonts w:ascii="Times New Roman" w:eastAsia="Times New Roman"/>
      <w:sz w:val="24"/>
    </w:rPr>
  </w:style>
  <w:style w:type="character" w:customStyle="1" w:styleId="Character1">
    <w:name w:val="CharAttribute1"/>
    <w:rPr>
      <w:rFonts w:ascii="Times New Roman" w:eastAsia="Times New Roman"/>
      <w:sz w:val="24"/>
    </w:rPr>
  </w:style>
  <w:style w:type="character" w:customStyle="1" w:styleId="Character2">
    <w:name w:val="CharAttribute2"/>
    <w:rPr>
      <w:rFonts w:ascii="Times New Roman" w:eastAsia="Times New Roman"/>
      <w:u w:val="single"/>
      <w:color w:val="0000FF"/>
      <w:sz w:val="24"/>
    </w:rPr>
  </w:style>
  <w:style w:type="character" w:customStyle="1" w:styleId="Character3">
    <w:name w:val="CharAttribute3"/>
    <w:rPr>
      <w:rFonts w:ascii="Times New Roman" w:eastAsia="Times New Roman"/>
    </w:rPr>
  </w:style>
  <w:style w:type="character" w:customStyle="1" w:styleId="Character4">
    <w:name w:val="CharAttribute4"/>
    <w:rPr>
      <w:rFonts w:ascii="Times New Roman" w:eastAsia="Times New Roman"/>
      <w:u w:val="single"/>
      <w:color w:val="0000FF"/>
      <w:sz w:val="24"/>
    </w:rPr>
  </w:style>
  <w:style w:type="character" w:customStyle="1" w:styleId="Character5">
    <w:name w:val="CharAttribute5"/>
    <w:rPr>
      <w:rFonts w:ascii="Times New Roman" w:eastAsia="Times New Roman"/>
      <w:u w:val="single"/>
      <w:color w:val="0000FF"/>
      <w:sz w:val="24"/>
    </w:rPr>
  </w:style>
  <w:style w:type="character" w:customStyle="1" w:styleId="Character6">
    <w:name w:val="CharAttribute6"/>
    <w:rPr>
      <w:rFonts w:ascii="Times New Roman" w:eastAsia="Times New Roman"/>
      <w:b/>
      <w:sz w:val="24"/>
    </w:rPr>
  </w:style>
  <w:style w:type="character" w:customStyle="1" w:styleId="Character7">
    <w:name w:val="CharAttribute7"/>
    <w:rPr>
      <w:rFonts w:ascii="Times New Roman" w:eastAsia="Times New Roman"/>
      <w:b/>
      <w:sz w:val="24"/>
    </w:rPr>
  </w:style>
  <w:style w:type="character" w:customStyle="1" w:styleId="Character8">
    <w:name w:val="CharAttribute8"/>
    <w:rPr>
      <w:rFonts w:ascii="Symbol" w:eastAsia="Symbol"/>
      <w:sz w:val="24"/>
    </w:rPr>
  </w:style>
  <w:style w:type="character" w:customStyle="1" w:styleId="Character9">
    <w:name w:val="CharAttribute9"/>
    <w:rPr>
      <w:rFonts w:ascii="Symbol" w:eastAsia="Symbol"/>
      <w:sz w:val="24"/>
    </w:rPr>
  </w:style>
  <w:style w:type="character" w:customStyle="1" w:styleId="Character10">
    <w:name w:val="CharAttribute10"/>
    <w:rPr>
      <w:rFonts w:ascii="Symbol" w:eastAsia="Symbol"/>
      <w:b/>
      <w:sz w:val="24"/>
    </w:rPr>
  </w:style>
  <w:style w:type="character" w:customStyle="1" w:styleId="Character11">
    <w:name w:val="CharAttribute11"/>
    <w:rPr>
      <w:rFonts w:ascii="Symbol" w:eastAsia="Symbol"/>
      <w:b/>
      <w:sz w:val="24"/>
    </w:rPr>
  </w:style>
  <w:style w:type="character" w:customStyle="1" w:styleId="Character12">
    <w:name w:val="CharAttribute12"/>
    <w:rPr>
      <w:rFonts w:ascii="Symbol" w:eastAsia="Symbol"/>
      <w:sz w:val="24"/>
    </w:rPr>
  </w:style>
  <w:style w:type="character" w:customStyle="1" w:styleId="Character13">
    <w:name w:val="CharAttribute13"/>
    <w:rPr>
      <w:rFonts w:ascii="Symbol" w:eastAsia="Symbol"/>
      <w:sz w:val="24"/>
    </w:rPr>
  </w:style>
  <w:style w:type="character" w:customStyle="1" w:styleId="Character14">
    <w:name w:val="CharAttribute14"/>
    <w:rPr>
      <w:rFonts w:ascii="Times New Roman" w:eastAsia="Times New Roman"/>
      <w:u w:val="single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Kade.h1998@gmail.com" TargetMode="External"></Relationship><Relationship Id="rId6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1140</Characters>
  <CharactersWithSpaces>0</CharactersWithSpaces>
  <DocSecurity>0</DocSecurity>
  <HyperlinksChanged>false</HyperlinksChanged>
  <Lines>8</Lines>
  <LinksUpToDate>false</LinksUpToDate>
  <Pages>1</Pages>
  <Paragraphs>2</Paragraphs>
  <Words>170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MOE_Student</dc:creator>
  <cp:lastModifiedBy>annley lashley</cp:lastModifiedBy>
  <dcterms:modified xsi:type="dcterms:W3CDTF">2016-05-23T08:57:00Z</dcterms:modified>
</cp:coreProperties>
</file>