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FB742" w14:textId="77777777" w:rsidR="00594AEA" w:rsidRPr="006B19C4" w:rsidRDefault="00E67311" w:rsidP="00E67311">
      <w:pPr>
        <w:pStyle w:val="Heading2"/>
        <w:rPr>
          <w:rFonts w:ascii="Times New Roman" w:hAnsi="Times New Roman" w:cs="Times New Roman"/>
          <w:b/>
          <w:color w:val="000000" w:themeColor="text1"/>
          <w:sz w:val="22"/>
          <w:szCs w:val="28"/>
        </w:rPr>
      </w:pPr>
      <w:r w:rsidRPr="006B19C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Wendy Karamath</w:t>
      </w:r>
    </w:p>
    <w:p w14:paraId="34961D65" w14:textId="1025DEBD" w:rsidR="00E67311" w:rsidRPr="00E67311" w:rsidRDefault="00304A08" w:rsidP="00E67311">
      <w:pPr>
        <w:pStyle w:val="NoSpacing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344-4819</w:t>
      </w:r>
    </w:p>
    <w:p w14:paraId="7DF26AED" w14:textId="77777777" w:rsidR="00E67311" w:rsidRPr="00E67311" w:rsidRDefault="00E67311" w:rsidP="00E67311">
      <w:pPr>
        <w:pStyle w:val="NoSpacing"/>
        <w:rPr>
          <w:rFonts w:ascii="Times New Roman" w:hAnsi="Times New Roman" w:cs="Times New Roman"/>
          <w:b/>
          <w:sz w:val="20"/>
        </w:rPr>
      </w:pPr>
      <w:r w:rsidRPr="00E67311">
        <w:rPr>
          <w:rFonts w:ascii="Times New Roman" w:hAnsi="Times New Roman" w:cs="Times New Roman"/>
          <w:b/>
          <w:sz w:val="20"/>
        </w:rPr>
        <w:t>15 Nalo Drive, Lower Couva Road, Preysal Village</w:t>
      </w:r>
      <w:r w:rsidR="000F3D72">
        <w:rPr>
          <w:rFonts w:ascii="Times New Roman" w:hAnsi="Times New Roman" w:cs="Times New Roman"/>
          <w:b/>
          <w:sz w:val="20"/>
        </w:rPr>
        <w:t>,</w:t>
      </w:r>
      <w:r w:rsidRPr="00E67311">
        <w:rPr>
          <w:rFonts w:ascii="Times New Roman" w:hAnsi="Times New Roman" w:cs="Times New Roman"/>
          <w:b/>
          <w:sz w:val="20"/>
        </w:rPr>
        <w:t xml:space="preserve"> Couva.</w:t>
      </w:r>
    </w:p>
    <w:p w14:paraId="57FD11FD" w14:textId="77777777" w:rsidR="00E67311" w:rsidRPr="00E67311" w:rsidRDefault="00415C1D" w:rsidP="00E67311">
      <w:pPr>
        <w:pStyle w:val="NoSpacing"/>
        <w:rPr>
          <w:rFonts w:ascii="Times New Roman" w:hAnsi="Times New Roman" w:cs="Times New Roman"/>
          <w:b/>
          <w:sz w:val="20"/>
        </w:rPr>
      </w:pPr>
      <w:hyperlink r:id="rId6" w:history="1">
        <w:r w:rsidR="00E67311" w:rsidRPr="00E67311">
          <w:rPr>
            <w:rStyle w:val="Hyperlink"/>
            <w:rFonts w:ascii="Times New Roman" w:hAnsi="Times New Roman" w:cs="Times New Roman"/>
            <w:b/>
            <w:sz w:val="20"/>
          </w:rPr>
          <w:t>wfareedakaramath@gmail.com</w:t>
        </w:r>
      </w:hyperlink>
    </w:p>
    <w:p w14:paraId="22A7F58C" w14:textId="77777777" w:rsidR="00E67311" w:rsidRDefault="00E67311" w:rsidP="00E67311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PlainTable2"/>
        <w:tblW w:w="9406" w:type="dxa"/>
        <w:tblInd w:w="-90" w:type="dxa"/>
        <w:tblLook w:val="00A0" w:firstRow="1" w:lastRow="0" w:firstColumn="1" w:lastColumn="0" w:noHBand="0" w:noVBand="0"/>
      </w:tblPr>
      <w:tblGrid>
        <w:gridCol w:w="9450"/>
      </w:tblGrid>
      <w:tr w:rsidR="00E67311" w14:paraId="7948CCA0" w14:textId="77777777" w:rsidTr="0092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</w:tcPr>
          <w:p w14:paraId="2083BF26" w14:textId="77777777" w:rsidR="00E67311" w:rsidRDefault="00E67311" w:rsidP="00E67311">
            <w:pPr>
              <w:pStyle w:val="NoSpacing"/>
              <w:rPr>
                <w:rFonts w:ascii="Times New Roman" w:hAnsi="Times New Roman" w:cs="Times New Roman"/>
                <w:b w:val="0"/>
              </w:rPr>
            </w:pPr>
            <w:r w:rsidRPr="00245B9A">
              <w:rPr>
                <w:rFonts w:ascii="Times New Roman" w:hAnsi="Times New Roman" w:cs="Times New Roman"/>
                <w:b w:val="0"/>
                <w:sz w:val="20"/>
              </w:rPr>
              <w:t>SUMMARY</w:t>
            </w:r>
          </w:p>
        </w:tc>
      </w:tr>
      <w:tr w:rsidR="00E67311" w14:paraId="1D82F311" w14:textId="77777777" w:rsidTr="0092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vAlign w:val="center"/>
          </w:tcPr>
          <w:p w14:paraId="69EE29C9" w14:textId="2CF2F2CE" w:rsidR="005E63A5" w:rsidRDefault="00036CE7" w:rsidP="00FC7028">
            <w:pPr>
              <w:pStyle w:val="NoSpacing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A highly resourceful, organised and self-motivated university student with a considerable amount of kn</w:t>
            </w:r>
            <w:r w:rsidR="0034472F">
              <w:rPr>
                <w:rFonts w:ascii="Times New Roman" w:hAnsi="Times New Roman" w:cs="Times New Roman"/>
                <w:b w:val="0"/>
                <w:sz w:val="20"/>
              </w:rPr>
              <w:t xml:space="preserve">owledge regarding </w:t>
            </w:r>
            <w:r w:rsidR="00F27938">
              <w:rPr>
                <w:rFonts w:ascii="Times New Roman" w:hAnsi="Times New Roman" w:cs="Times New Roman"/>
                <w:b w:val="0"/>
                <w:sz w:val="20"/>
              </w:rPr>
              <w:t xml:space="preserve">administrative and customer service procedures.  </w:t>
            </w:r>
            <w:r w:rsidR="00D558FF">
              <w:rPr>
                <w:rFonts w:ascii="Times New Roman" w:hAnsi="Times New Roman" w:cs="Times New Roman"/>
                <w:b w:val="0"/>
                <w:sz w:val="20"/>
              </w:rPr>
              <w:t xml:space="preserve">Sound knowledge of warehouse and inventory operations such as responding to requisition forms, picking and dispatching goods according to standard procedures and recording goods transferred.  </w:t>
            </w:r>
          </w:p>
          <w:p w14:paraId="78DEFC53" w14:textId="04E896CF" w:rsidR="00FC7028" w:rsidRDefault="00FC7028" w:rsidP="00FC7028">
            <w:pPr>
              <w:pStyle w:val="NoSpacing"/>
              <w:rPr>
                <w:rFonts w:ascii="Times New Roman" w:hAnsi="Times New Roman" w:cs="Times New Roman"/>
                <w:b w:val="0"/>
              </w:rPr>
            </w:pPr>
          </w:p>
        </w:tc>
      </w:tr>
      <w:tr w:rsidR="00E67311" w14:paraId="5AC874C0" w14:textId="77777777" w:rsidTr="009248A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vAlign w:val="center"/>
          </w:tcPr>
          <w:p w14:paraId="43B390D8" w14:textId="77777777" w:rsidR="00E67311" w:rsidRDefault="00245B9A" w:rsidP="00245B9A">
            <w:pPr>
              <w:pStyle w:val="NoSpacing"/>
              <w:rPr>
                <w:rFonts w:ascii="Times New Roman" w:hAnsi="Times New Roman" w:cs="Times New Roman"/>
                <w:b w:val="0"/>
              </w:rPr>
            </w:pPr>
            <w:r w:rsidRPr="00245B9A">
              <w:rPr>
                <w:rFonts w:ascii="Times New Roman" w:hAnsi="Times New Roman" w:cs="Times New Roman"/>
                <w:b w:val="0"/>
                <w:sz w:val="20"/>
              </w:rPr>
              <w:t>SKILLS AND ABILITIES</w:t>
            </w:r>
          </w:p>
        </w:tc>
      </w:tr>
      <w:tr w:rsidR="00E67311" w14:paraId="118ED382" w14:textId="77777777" w:rsidTr="0092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vAlign w:val="center"/>
          </w:tcPr>
          <w:p w14:paraId="60365E72" w14:textId="07ECC0D4" w:rsidR="005E63A5" w:rsidRDefault="00FC7028" w:rsidP="00FC7028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Core Skills</w:t>
            </w:r>
          </w:p>
          <w:p w14:paraId="76B15981" w14:textId="20AE41DC" w:rsidR="00FC7028" w:rsidRDefault="00FC7028" w:rsidP="00FC70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Data management</w:t>
            </w:r>
          </w:p>
          <w:p w14:paraId="58215B47" w14:textId="461DEFC4" w:rsidR="00FC7028" w:rsidRDefault="009B5436" w:rsidP="00FC70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Inventory management – stock control and audits, maintaining computerized and paper-based files</w:t>
            </w:r>
          </w:p>
          <w:p w14:paraId="133C1E80" w14:textId="7B49DA5A" w:rsidR="00FC7028" w:rsidRDefault="009B5436" w:rsidP="00FC70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Team player – able to work with large and diverse teams </w:t>
            </w:r>
          </w:p>
          <w:p w14:paraId="2A44B64C" w14:textId="0C52ECF6" w:rsidR="009B5436" w:rsidRDefault="00FC7028" w:rsidP="004B224B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Ability to type 50+ words per minute</w:t>
            </w:r>
          </w:p>
          <w:p w14:paraId="645955E8" w14:textId="58DDB5B5" w:rsidR="00415C1D" w:rsidRPr="004B224B" w:rsidRDefault="00415C1D" w:rsidP="004B224B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Leadership skills developed through work experience – student mentoring and tutoring</w:t>
            </w:r>
            <w:bookmarkStart w:id="0" w:name="_GoBack"/>
            <w:bookmarkEnd w:id="0"/>
          </w:p>
          <w:p w14:paraId="7B4D3061" w14:textId="77777777" w:rsidR="00D558FF" w:rsidRPr="00517C67" w:rsidRDefault="00D558FF" w:rsidP="00D558FF">
            <w:pPr>
              <w:pStyle w:val="NoSpacing"/>
              <w:ind w:left="720"/>
              <w:rPr>
                <w:rFonts w:ascii="Times New Roman" w:hAnsi="Times New Roman" w:cs="Times New Roman"/>
                <w:b w:val="0"/>
                <w:sz w:val="20"/>
              </w:rPr>
            </w:pPr>
          </w:p>
          <w:tbl>
            <w:tblPr>
              <w:tblStyle w:val="PlainTable2"/>
              <w:tblW w:w="9338" w:type="dxa"/>
              <w:tblLook w:val="04A0" w:firstRow="1" w:lastRow="0" w:firstColumn="1" w:lastColumn="0" w:noHBand="0" w:noVBand="1"/>
            </w:tblPr>
            <w:tblGrid>
              <w:gridCol w:w="9338"/>
            </w:tblGrid>
            <w:tr w:rsidR="002B0961" w14:paraId="71F0E0C3" w14:textId="77777777" w:rsidTr="009248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8" w:type="dxa"/>
                  <w:vAlign w:val="center"/>
                </w:tcPr>
                <w:p w14:paraId="6F6ADEC3" w14:textId="183057EE" w:rsidR="002B0961" w:rsidRPr="002B0961" w:rsidRDefault="00672749" w:rsidP="002B0961">
                  <w:pPr>
                    <w:pStyle w:val="NoSpacing"/>
                    <w:rPr>
                      <w:rFonts w:ascii="Times New Roman" w:hAnsi="Times New Roman" w:cs="Times New Roman"/>
                      <w:b w:val="0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0"/>
                    </w:rPr>
                    <w:t>EDUCATION</w:t>
                  </w:r>
                </w:p>
              </w:tc>
            </w:tr>
          </w:tbl>
          <w:p w14:paraId="0F7D9B80" w14:textId="669B3B39" w:rsidR="002B0961" w:rsidRDefault="00D32AE8" w:rsidP="002B0961">
            <w:pPr>
              <w:pStyle w:val="NoSpacing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International Advanced Diploma in Computing Studies, NCC Education, Manchester, United Kingdom, 2011 to 2013</w:t>
            </w:r>
          </w:p>
          <w:p w14:paraId="6C3BDFD5" w14:textId="344AA69D" w:rsidR="00D32AE8" w:rsidRDefault="00F716AD" w:rsidP="00F716AD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Enterprise Networking, Internet Security, Internet Systems Administration, Systems Analysis &amp; Design, Managing Business Projects</w:t>
            </w:r>
          </w:p>
          <w:p w14:paraId="59A435AF" w14:textId="77777777" w:rsidR="00F716AD" w:rsidRDefault="00F716AD" w:rsidP="00F716AD">
            <w:pPr>
              <w:pStyle w:val="NoSpacing"/>
              <w:ind w:left="720"/>
              <w:rPr>
                <w:rFonts w:ascii="Times New Roman" w:hAnsi="Times New Roman" w:cs="Times New Roman"/>
                <w:b w:val="0"/>
                <w:sz w:val="20"/>
              </w:rPr>
            </w:pPr>
          </w:p>
          <w:p w14:paraId="25234A99" w14:textId="77777777" w:rsidR="002B0961" w:rsidRDefault="00D32AE8" w:rsidP="00662FF0">
            <w:pPr>
              <w:pStyle w:val="NoSpacing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Microsoft Office Suite 2007 and PC Repairs, CTS College of Business &amp; Computing Studies,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Chaguanas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>, Trinidad, 2009</w:t>
            </w:r>
          </w:p>
          <w:p w14:paraId="4447CCF6" w14:textId="54E30AD4" w:rsidR="00D32AE8" w:rsidRPr="00D32AE8" w:rsidRDefault="00D32AE8" w:rsidP="00662FF0">
            <w:pPr>
              <w:pStyle w:val="NoSpacing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E67311" w14:paraId="678B2A0C" w14:textId="77777777" w:rsidTr="009248A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vAlign w:val="center"/>
          </w:tcPr>
          <w:p w14:paraId="2F54E969" w14:textId="2ADA6B95" w:rsidR="00E67311" w:rsidRPr="006B19C4" w:rsidRDefault="00032911" w:rsidP="0003291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B19C4">
              <w:rPr>
                <w:rFonts w:ascii="Times New Roman" w:hAnsi="Times New Roman" w:cs="Times New Roman"/>
                <w:b w:val="0"/>
                <w:sz w:val="20"/>
                <w:szCs w:val="20"/>
              </w:rPr>
              <w:t>WORK EXPERIENCE</w:t>
            </w:r>
          </w:p>
        </w:tc>
      </w:tr>
      <w:tr w:rsidR="00E67311" w14:paraId="008C6D73" w14:textId="77777777" w:rsidTr="00985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vAlign w:val="center"/>
          </w:tcPr>
          <w:p w14:paraId="006DC18D" w14:textId="4D1AA863" w:rsidR="006A02FF" w:rsidRDefault="006A02FF" w:rsidP="00662FF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 ALIVE TRADING LIMITED</w:t>
            </w:r>
            <w:r w:rsidR="0008260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082602">
              <w:rPr>
                <w:rFonts w:ascii="Times New Roman" w:hAnsi="Times New Roman" w:cs="Times New Roman"/>
                <w:sz w:val="20"/>
                <w:szCs w:val="20"/>
              </w:rPr>
              <w:t>Patraj</w:t>
            </w:r>
            <w:proofErr w:type="spellEnd"/>
            <w:r w:rsidR="00082602">
              <w:rPr>
                <w:rFonts w:ascii="Times New Roman" w:hAnsi="Times New Roman" w:cs="Times New Roman"/>
                <w:sz w:val="20"/>
                <w:szCs w:val="20"/>
              </w:rPr>
              <w:t xml:space="preserve"> Trace, El Socorro</w:t>
            </w:r>
          </w:p>
          <w:p w14:paraId="5B3A7DC1" w14:textId="73CC1F5E" w:rsidR="006A02FF" w:rsidRDefault="006A02FF" w:rsidP="00662FF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Invento</w:t>
            </w:r>
            <w:r w:rsidR="00F51C68">
              <w:rPr>
                <w:rFonts w:ascii="Times New Roman" w:hAnsi="Times New Roman" w:cs="Times New Roman"/>
                <w:sz w:val="20"/>
                <w:szCs w:val="20"/>
              </w:rPr>
              <w:t>ry Clerk, August 2016 to October 2016</w:t>
            </w:r>
            <w:r w:rsidR="00EE4F3F">
              <w:rPr>
                <w:rFonts w:ascii="Times New Roman" w:hAnsi="Times New Roman" w:cs="Times New Roman"/>
                <w:sz w:val="20"/>
                <w:szCs w:val="20"/>
              </w:rPr>
              <w:t xml:space="preserve"> (temporary)</w:t>
            </w:r>
          </w:p>
          <w:p w14:paraId="304716D4" w14:textId="571B3FB2" w:rsidR="00A811E2" w:rsidRPr="00A811E2" w:rsidRDefault="00A811E2" w:rsidP="00A811E2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811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Processing of all inventory transactions, according to established procedures, on the computer database consisting of Delivery Notes, Inter-Warehouse Transfers, Stock Adjustments </w:t>
            </w:r>
            <w:proofErr w:type="spellStart"/>
            <w:r w:rsidRPr="00A811E2">
              <w:rPr>
                <w:rFonts w:ascii="Times New Roman" w:hAnsi="Times New Roman" w:cs="Times New Roman"/>
                <w:b w:val="0"/>
                <w:sz w:val="20"/>
                <w:szCs w:val="20"/>
              </w:rPr>
              <w:t>etc</w:t>
            </w:r>
            <w:proofErr w:type="spellEnd"/>
          </w:p>
          <w:p w14:paraId="634D789D" w14:textId="24A9A1ED" w:rsidR="00A811E2" w:rsidRPr="00A811E2" w:rsidRDefault="00A811E2" w:rsidP="00A811E2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811E2">
              <w:rPr>
                <w:rFonts w:ascii="Times New Roman" w:hAnsi="Times New Roman" w:cs="Times New Roman"/>
                <w:b w:val="0"/>
                <w:sz w:val="20"/>
                <w:szCs w:val="20"/>
              </w:rPr>
              <w:t>Receive all stock purchases on computer database according to established procedures.</w:t>
            </w:r>
          </w:p>
          <w:p w14:paraId="112722FF" w14:textId="1AB5D2D9" w:rsidR="00A811E2" w:rsidRPr="00A811E2" w:rsidRDefault="00A811E2" w:rsidP="00A811E2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811E2">
              <w:rPr>
                <w:rFonts w:ascii="Times New Roman" w:hAnsi="Times New Roman" w:cs="Times New Roman"/>
                <w:b w:val="0"/>
                <w:sz w:val="20"/>
                <w:szCs w:val="20"/>
              </w:rPr>
              <w:t>Investigate and make corrections to stock differences (after approval) as variances arise</w:t>
            </w:r>
          </w:p>
          <w:p w14:paraId="452B5DB1" w14:textId="5A62405B" w:rsidR="00A811E2" w:rsidRDefault="00A811E2" w:rsidP="00A811E2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811E2">
              <w:rPr>
                <w:rFonts w:ascii="Times New Roman" w:hAnsi="Times New Roman" w:cs="Times New Roman"/>
                <w:b w:val="0"/>
                <w:sz w:val="20"/>
                <w:szCs w:val="20"/>
              </w:rPr>
              <w:t>Co-ordinate spot checks (physical counts) of inventory items, on a weekly basis.</w:t>
            </w:r>
          </w:p>
          <w:p w14:paraId="064BB94E" w14:textId="0C611900" w:rsidR="004B224B" w:rsidRDefault="004B224B" w:rsidP="00A811E2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Standing, lifting and climbing in the Warehouse to conduct physical spot checks and other activities</w:t>
            </w:r>
          </w:p>
          <w:p w14:paraId="0408D67E" w14:textId="12AA1F88" w:rsidR="004B224B" w:rsidRPr="00A811E2" w:rsidRDefault="004B224B" w:rsidP="00A811E2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Offloading of 20ft and 40ft containers – checking bar codes, bale numbers and other relevant information</w:t>
            </w:r>
          </w:p>
          <w:p w14:paraId="41B8B311" w14:textId="5AF7432D" w:rsidR="006A02FF" w:rsidRPr="006A02FF" w:rsidRDefault="006A02FF" w:rsidP="00A811E2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14:paraId="36370FBC" w14:textId="19A23F94" w:rsidR="007342CF" w:rsidRPr="006B19C4" w:rsidRDefault="007342CF" w:rsidP="00662FF0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B19C4">
              <w:rPr>
                <w:rFonts w:ascii="Times New Roman" w:hAnsi="Times New Roman" w:cs="Times New Roman"/>
                <w:sz w:val="20"/>
                <w:szCs w:val="20"/>
              </w:rPr>
              <w:t xml:space="preserve">MINISTRY TERTIARY EDUCATION AND SKILLS TRAINING, </w:t>
            </w:r>
            <w:r w:rsidRPr="006B19C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Carapichaima ASJA Primary </w:t>
            </w:r>
          </w:p>
          <w:p w14:paraId="0CFB2401" w14:textId="77777777" w:rsidR="007342CF" w:rsidRPr="006B19C4" w:rsidRDefault="007342CF" w:rsidP="00662FF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B19C4">
              <w:rPr>
                <w:rFonts w:ascii="Times New Roman" w:hAnsi="Times New Roman" w:cs="Times New Roman"/>
                <w:sz w:val="20"/>
                <w:szCs w:val="20"/>
              </w:rPr>
              <w:t>CAC Assistant, March 2015 to July 2016</w:t>
            </w:r>
          </w:p>
          <w:p w14:paraId="1C7707C9" w14:textId="77777777" w:rsidR="005E63A5" w:rsidRDefault="005E63A5" w:rsidP="00662FF0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14:paraId="3D131F78" w14:textId="67755CD3" w:rsidR="005D4C2F" w:rsidRPr="006B19C4" w:rsidRDefault="00D20B0D" w:rsidP="00662FF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B19C4">
              <w:rPr>
                <w:rFonts w:ascii="Times New Roman" w:hAnsi="Times New Roman" w:cs="Times New Roman"/>
                <w:sz w:val="20"/>
                <w:szCs w:val="20"/>
              </w:rPr>
              <w:t>AVON PRODUCTS INCORPORATION</w:t>
            </w:r>
          </w:p>
          <w:p w14:paraId="425DE9BB" w14:textId="49C8CC61" w:rsidR="005D4C2F" w:rsidRPr="006B19C4" w:rsidRDefault="005D4C2F" w:rsidP="00662FF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B19C4">
              <w:rPr>
                <w:rFonts w:ascii="Times New Roman" w:hAnsi="Times New Roman" w:cs="Times New Roman"/>
                <w:sz w:val="20"/>
                <w:szCs w:val="20"/>
              </w:rPr>
              <w:t>Uni</w:t>
            </w:r>
            <w:r w:rsidR="00910B36" w:rsidRPr="006B19C4">
              <w:rPr>
                <w:rFonts w:ascii="Times New Roman" w:hAnsi="Times New Roman" w:cs="Times New Roman"/>
                <w:sz w:val="20"/>
                <w:szCs w:val="20"/>
              </w:rPr>
              <w:t>t Leader/Avon Independent Sales</w:t>
            </w:r>
            <w:r w:rsidR="0034472F">
              <w:rPr>
                <w:rFonts w:ascii="Times New Roman" w:hAnsi="Times New Roman" w:cs="Times New Roman"/>
                <w:sz w:val="20"/>
                <w:szCs w:val="20"/>
              </w:rPr>
              <w:t xml:space="preserve"> Consultant</w:t>
            </w:r>
            <w:r w:rsidR="00910B36" w:rsidRPr="006B19C4">
              <w:rPr>
                <w:rFonts w:ascii="Times New Roman" w:hAnsi="Times New Roman" w:cs="Times New Roman"/>
                <w:sz w:val="20"/>
                <w:szCs w:val="20"/>
              </w:rPr>
              <w:t>, 2013 to 2015</w:t>
            </w:r>
          </w:p>
          <w:p w14:paraId="3BB20D9C" w14:textId="15BEE906" w:rsidR="00910B36" w:rsidRPr="006B19C4" w:rsidRDefault="00910B36" w:rsidP="00662FF0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14:paraId="059B6D82" w14:textId="6A49D5BF" w:rsidR="00910B36" w:rsidRPr="006B19C4" w:rsidRDefault="00910B36" w:rsidP="00662FF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B19C4">
              <w:rPr>
                <w:rFonts w:ascii="Times New Roman" w:hAnsi="Times New Roman" w:cs="Times New Roman"/>
                <w:sz w:val="20"/>
                <w:szCs w:val="20"/>
              </w:rPr>
              <w:t>DARUL QUR’AN WAL HADITH INSTITUTE</w:t>
            </w:r>
          </w:p>
          <w:p w14:paraId="2D99E637" w14:textId="78D83CF2" w:rsidR="00910B36" w:rsidRPr="006B19C4" w:rsidRDefault="00910B36" w:rsidP="00662FF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B19C4">
              <w:rPr>
                <w:rFonts w:ascii="Times New Roman" w:hAnsi="Times New Roman" w:cs="Times New Roman"/>
                <w:sz w:val="20"/>
                <w:szCs w:val="20"/>
              </w:rPr>
              <w:t>English and Chemistry Tutor, 2013</w:t>
            </w:r>
          </w:p>
          <w:p w14:paraId="60D90472" w14:textId="5DDF847F" w:rsidR="005E63A5" w:rsidRPr="006B19C4" w:rsidRDefault="005E63A5" w:rsidP="00EB61E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48A8" w14:paraId="3235F0FE" w14:textId="77777777" w:rsidTr="009248A8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vAlign w:val="center"/>
          </w:tcPr>
          <w:p w14:paraId="7A15D269" w14:textId="3DFF6453" w:rsidR="009248A8" w:rsidRPr="009248A8" w:rsidRDefault="009248A8" w:rsidP="00662FF0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PROFESSIONAL DEVELOPMENT</w:t>
            </w:r>
          </w:p>
        </w:tc>
      </w:tr>
    </w:tbl>
    <w:p w14:paraId="04F02DBE" w14:textId="61BC172A" w:rsidR="00E67311" w:rsidRPr="009248A8" w:rsidRDefault="009248A8" w:rsidP="009248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</w:rPr>
        <w:t>Life Skills Training, Ministry of Tertiary Education &amp; Skills Training, 2012</w:t>
      </w:r>
    </w:p>
    <w:p w14:paraId="1DF03DEF" w14:textId="60954C38" w:rsidR="009248A8" w:rsidRPr="00D55DE4" w:rsidRDefault="009248A8" w:rsidP="009248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</w:rPr>
        <w:t xml:space="preserve">Customer Service Training, AVON Products Inc. </w:t>
      </w:r>
    </w:p>
    <w:p w14:paraId="5A99F51E" w14:textId="2D3E73C4" w:rsidR="00D55DE4" w:rsidRPr="00985300" w:rsidRDefault="00D55DE4" w:rsidP="004573A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811E2">
        <w:rPr>
          <w:rFonts w:ascii="Times New Roman" w:hAnsi="Times New Roman" w:cs="Times New Roman"/>
          <w:sz w:val="20"/>
        </w:rPr>
        <w:t>Small Business Management</w:t>
      </w:r>
      <w:r w:rsidR="008C6184" w:rsidRPr="00A811E2">
        <w:rPr>
          <w:rFonts w:ascii="Times New Roman" w:hAnsi="Times New Roman" w:cs="Times New Roman"/>
          <w:sz w:val="20"/>
        </w:rPr>
        <w:t>, Career Enhancement</w:t>
      </w:r>
      <w:r w:rsidRPr="00A811E2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A811E2">
        <w:rPr>
          <w:rFonts w:ascii="Times New Roman" w:hAnsi="Times New Roman" w:cs="Times New Roman"/>
          <w:sz w:val="20"/>
        </w:rPr>
        <w:t>Growbox</w:t>
      </w:r>
      <w:proofErr w:type="spellEnd"/>
      <w:r w:rsidRPr="00A811E2">
        <w:rPr>
          <w:rFonts w:ascii="Times New Roman" w:hAnsi="Times New Roman" w:cs="Times New Roman"/>
          <w:sz w:val="20"/>
        </w:rPr>
        <w:t xml:space="preserve"> Technology, YTEPP, 2007</w:t>
      </w:r>
    </w:p>
    <w:sectPr w:rsidR="00D55DE4" w:rsidRPr="0098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169"/>
    <w:multiLevelType w:val="hybridMultilevel"/>
    <w:tmpl w:val="58A8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906"/>
    <w:multiLevelType w:val="hybridMultilevel"/>
    <w:tmpl w:val="5A56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1E7E"/>
    <w:multiLevelType w:val="hybridMultilevel"/>
    <w:tmpl w:val="E9C25574"/>
    <w:lvl w:ilvl="0" w:tplc="53FC82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E63"/>
    <w:multiLevelType w:val="hybridMultilevel"/>
    <w:tmpl w:val="480EB0F4"/>
    <w:lvl w:ilvl="0" w:tplc="53FC82E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035CA"/>
    <w:multiLevelType w:val="hybridMultilevel"/>
    <w:tmpl w:val="5FD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012B5"/>
    <w:multiLevelType w:val="hybridMultilevel"/>
    <w:tmpl w:val="C760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6286A"/>
    <w:multiLevelType w:val="hybridMultilevel"/>
    <w:tmpl w:val="384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861E3"/>
    <w:multiLevelType w:val="hybridMultilevel"/>
    <w:tmpl w:val="2164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334EA"/>
    <w:multiLevelType w:val="hybridMultilevel"/>
    <w:tmpl w:val="72A2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E3B28"/>
    <w:multiLevelType w:val="hybridMultilevel"/>
    <w:tmpl w:val="3DAC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A2C82"/>
    <w:multiLevelType w:val="hybridMultilevel"/>
    <w:tmpl w:val="4B00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6596B"/>
    <w:multiLevelType w:val="hybridMultilevel"/>
    <w:tmpl w:val="D56E588C"/>
    <w:lvl w:ilvl="0" w:tplc="53FC82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30414"/>
    <w:multiLevelType w:val="hybridMultilevel"/>
    <w:tmpl w:val="0594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D6EB6"/>
    <w:multiLevelType w:val="hybridMultilevel"/>
    <w:tmpl w:val="0A3C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67B6B"/>
    <w:multiLevelType w:val="hybridMultilevel"/>
    <w:tmpl w:val="2BFE0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14"/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7"/>
  </w:num>
  <w:num w:numId="13">
    <w:abstractNumId w:val="1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11"/>
    <w:rsid w:val="00032911"/>
    <w:rsid w:val="00036CE7"/>
    <w:rsid w:val="0004389E"/>
    <w:rsid w:val="00082602"/>
    <w:rsid w:val="000A2A53"/>
    <w:rsid w:val="000F3D72"/>
    <w:rsid w:val="00115ED4"/>
    <w:rsid w:val="001F0E5F"/>
    <w:rsid w:val="00245B9A"/>
    <w:rsid w:val="002B0961"/>
    <w:rsid w:val="00304A08"/>
    <w:rsid w:val="0034472F"/>
    <w:rsid w:val="00413630"/>
    <w:rsid w:val="00415C1D"/>
    <w:rsid w:val="004B224B"/>
    <w:rsid w:val="00517C67"/>
    <w:rsid w:val="005D4C2F"/>
    <w:rsid w:val="005E63A5"/>
    <w:rsid w:val="00662FF0"/>
    <w:rsid w:val="00672749"/>
    <w:rsid w:val="006A02FF"/>
    <w:rsid w:val="006B19C4"/>
    <w:rsid w:val="007342CF"/>
    <w:rsid w:val="007460A0"/>
    <w:rsid w:val="007B7790"/>
    <w:rsid w:val="008561CC"/>
    <w:rsid w:val="008C6184"/>
    <w:rsid w:val="00910B36"/>
    <w:rsid w:val="009248A8"/>
    <w:rsid w:val="00984219"/>
    <w:rsid w:val="00985300"/>
    <w:rsid w:val="009B5436"/>
    <w:rsid w:val="00A262B2"/>
    <w:rsid w:val="00A40B7E"/>
    <w:rsid w:val="00A811E2"/>
    <w:rsid w:val="00B9310E"/>
    <w:rsid w:val="00C03620"/>
    <w:rsid w:val="00C41C27"/>
    <w:rsid w:val="00D20B0D"/>
    <w:rsid w:val="00D32AE8"/>
    <w:rsid w:val="00D558FF"/>
    <w:rsid w:val="00D55DE4"/>
    <w:rsid w:val="00DA12D5"/>
    <w:rsid w:val="00E67311"/>
    <w:rsid w:val="00EB61E3"/>
    <w:rsid w:val="00EE4F3F"/>
    <w:rsid w:val="00F27938"/>
    <w:rsid w:val="00F51C68"/>
    <w:rsid w:val="00F716AD"/>
    <w:rsid w:val="00F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8BC2"/>
  <w15:chartTrackingRefBased/>
  <w15:docId w15:val="{A611DE8E-E7FB-4562-B802-0FAB0EC8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3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673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73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673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673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673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fareedakarama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E7F4179-C07A-483C-B11B-6742DF6C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lee Karamath</dc:creator>
  <cp:keywords/>
  <dc:description/>
  <cp:lastModifiedBy>Wendy lee Karamath</cp:lastModifiedBy>
  <cp:revision>6</cp:revision>
  <dcterms:created xsi:type="dcterms:W3CDTF">2016-10-12T20:15:00Z</dcterms:created>
  <dcterms:modified xsi:type="dcterms:W3CDTF">2016-10-18T11:26:00Z</dcterms:modified>
</cp:coreProperties>
</file>