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891" w:rsidRDefault="00214891" w:rsidP="00214891">
      <w:pPr>
        <w:pStyle w:val="Name"/>
        <w:jc w:val="center"/>
        <w:rPr>
          <w:rFonts w:ascii="Georgia" w:hAnsi="Georgia"/>
          <w:b/>
          <w:color w:val="3B3838" w:themeColor="background2" w:themeShade="40"/>
          <w:szCs w:val="48"/>
        </w:rPr>
      </w:pPr>
      <w:r>
        <w:rPr>
          <w:rFonts w:ascii="Georgia" w:hAnsi="Georgia"/>
          <w:b/>
          <w:color w:val="3B3838" w:themeColor="background2" w:themeShade="40"/>
          <w:szCs w:val="48"/>
        </w:rPr>
        <w:t>Haily Dookie</w:t>
      </w:r>
    </w:p>
    <w:p w:rsidR="00214891" w:rsidRDefault="00214891" w:rsidP="00214891">
      <w:pPr>
        <w:pStyle w:val="Address"/>
        <w:jc w:val="center"/>
        <w:rPr>
          <w:rFonts w:ascii="Georgia" w:hAnsi="Georgia" w:cs="Arial"/>
          <w:spacing w:val="10"/>
          <w:sz w:val="16"/>
          <w:szCs w:val="16"/>
        </w:rPr>
      </w:pPr>
      <w:r>
        <w:rPr>
          <w:rFonts w:ascii="Georgia" w:hAnsi="Georgia" w:cs="Arial"/>
          <w:spacing w:val="10"/>
          <w:sz w:val="16"/>
          <w:szCs w:val="16"/>
        </w:rPr>
        <w:t>lp #174, Brickfield village, WATERLOO road, carapichaima</w:t>
      </w:r>
    </w:p>
    <w:p w:rsidR="00214891" w:rsidRDefault="00214891" w:rsidP="00214891">
      <w:pPr>
        <w:pStyle w:val="Address"/>
        <w:jc w:val="center"/>
        <w:rPr>
          <w:rFonts w:ascii="Georgia" w:hAnsi="Georgia" w:cs="Arial"/>
          <w:spacing w:val="10"/>
          <w:sz w:val="16"/>
          <w:szCs w:val="16"/>
        </w:rPr>
      </w:pPr>
      <w:r>
        <w:rPr>
          <w:rFonts w:ascii="Georgia" w:hAnsi="Georgia" w:cs="Arial"/>
          <w:spacing w:val="10"/>
          <w:sz w:val="16"/>
          <w:szCs w:val="16"/>
        </w:rPr>
        <w:t>1-868-673-2930/335-9032</w:t>
      </w:r>
    </w:p>
    <w:p w:rsidR="00214891" w:rsidRDefault="00214891" w:rsidP="00214891">
      <w:pPr>
        <w:pStyle w:val="Address"/>
        <w:jc w:val="center"/>
        <w:rPr>
          <w:rFonts w:ascii="Georgia" w:hAnsi="Georgia" w:cs="Arial"/>
          <w:spacing w:val="10"/>
          <w:sz w:val="16"/>
          <w:szCs w:val="16"/>
        </w:rPr>
      </w:pPr>
      <w:r>
        <w:rPr>
          <w:rFonts w:ascii="Georgia" w:hAnsi="Georgia" w:cs="Arial"/>
          <w:caps w:val="0"/>
          <w:spacing w:val="10"/>
          <w:sz w:val="16"/>
          <w:szCs w:val="16"/>
        </w:rPr>
        <w:t>hailydooks@gmail.com</w:t>
      </w:r>
    </w:p>
    <w:p w:rsidR="00214891" w:rsidRDefault="00214891" w:rsidP="00214891">
      <w:pPr>
        <w:shd w:val="clear" w:color="auto" w:fill="FFFFFF"/>
        <w:jc w:val="center"/>
        <w:rPr>
          <w:rFonts w:ascii="Georgia" w:hAnsi="Georgia"/>
          <w:sz w:val="20"/>
          <w:szCs w:val="20"/>
        </w:rPr>
      </w:pPr>
    </w:p>
    <w:p w:rsidR="00214891" w:rsidRDefault="00214891" w:rsidP="00214891">
      <w:pPr>
        <w:pStyle w:val="Body"/>
        <w:spacing w:after="0"/>
        <w:ind w:left="720"/>
      </w:pPr>
    </w:p>
    <w:p w:rsidR="00214891" w:rsidRDefault="00214891" w:rsidP="00214891">
      <w:pPr>
        <w:pStyle w:val="Body"/>
        <w:spacing w:after="0"/>
        <w:ind w:left="720"/>
      </w:pPr>
      <w:r>
        <w:t>A hard working, goal oriented, diligent and honest</w:t>
      </w:r>
      <w:r>
        <w:t xml:space="preserve"> secretary</w:t>
      </w:r>
      <w:r>
        <w:t xml:space="preserve"> </w:t>
      </w:r>
      <w:r>
        <w:t>at an established organization in Trinidad and Tobago.</w:t>
      </w:r>
    </w:p>
    <w:p w:rsidR="00214891" w:rsidRDefault="00214891" w:rsidP="00214891">
      <w:pPr>
        <w:pStyle w:val="Body"/>
        <w:spacing w:after="0"/>
        <w:ind w:left="720"/>
      </w:pPr>
    </w:p>
    <w:p w:rsidR="00214891" w:rsidRDefault="00214891" w:rsidP="00214891">
      <w:pPr>
        <w:pStyle w:val="Body"/>
        <w:spacing w:after="0"/>
        <w:ind w:left="720"/>
      </w:pPr>
    </w:p>
    <w:p w:rsidR="00214891" w:rsidRDefault="00214891" w:rsidP="00214891">
      <w:pPr>
        <w:pStyle w:val="Jobtitle"/>
        <w:rPr>
          <w:rStyle w:val="Emphasis1"/>
          <w:rFonts w:ascii="Georgia" w:hAnsi="Georgia" w:cs="Arial"/>
          <w:b w:val="0"/>
          <w:sz w:val="20"/>
        </w:rPr>
      </w:pPr>
    </w:p>
    <w:p w:rsidR="00214891" w:rsidRDefault="00214891" w:rsidP="00214891">
      <w:pPr>
        <w:pStyle w:val="Heading2"/>
        <w:spacing w:before="120" w:after="120"/>
        <w:rPr>
          <w:color w:val="3B3838" w:themeColor="background2" w:themeShade="40"/>
          <w:sz w:val="24"/>
          <w:szCs w:val="24"/>
        </w:rPr>
      </w:pPr>
      <w:r>
        <w:rPr>
          <w:rFonts w:ascii="Georgia" w:hAnsi="Georgia" w:cs="Arial"/>
          <w:color w:val="3B3838" w:themeColor="background2" w:themeShade="40"/>
          <w:sz w:val="24"/>
          <w:szCs w:val="24"/>
        </w:rPr>
        <w:t>Professional Experience</w:t>
      </w:r>
    </w:p>
    <w:p w:rsidR="00214891" w:rsidRDefault="00214891" w:rsidP="00214891">
      <w:pPr>
        <w:pStyle w:val="Jobtitle"/>
        <w:rPr>
          <w:rStyle w:val="Emphasis1"/>
          <w:rFonts w:ascii="Georgia" w:hAnsi="Georgia"/>
          <w:b w:val="0"/>
          <w:sz w:val="20"/>
        </w:rPr>
      </w:pPr>
      <w:r>
        <w:rPr>
          <w:rStyle w:val="Emphasis1"/>
          <w:rFonts w:ascii="Georgia" w:hAnsi="Georgia" w:cs="Arial"/>
          <w:sz w:val="20"/>
        </w:rPr>
        <w:t>waterloo community centre</w:t>
      </w:r>
    </w:p>
    <w:p w:rsidR="00214891" w:rsidRDefault="00214891" w:rsidP="00214891">
      <w:pPr>
        <w:pStyle w:val="Body"/>
        <w:rPr>
          <w:i/>
        </w:rPr>
      </w:pPr>
      <w:r>
        <w:rPr>
          <w:rFonts w:cs="Arial"/>
          <w:i/>
        </w:rPr>
        <w:t>Supervisor, August 2014 – July 2016</w:t>
      </w:r>
    </w:p>
    <w:p w:rsidR="00214891" w:rsidRDefault="00214891" w:rsidP="00214891">
      <w:pPr>
        <w:pStyle w:val="Body"/>
        <w:numPr>
          <w:ilvl w:val="0"/>
          <w:numId w:val="1"/>
        </w:numPr>
      </w:pPr>
      <w:r>
        <w:t>Ensured the tardiness of other employees on a daily basis</w:t>
      </w:r>
    </w:p>
    <w:p w:rsidR="00214891" w:rsidRDefault="00214891" w:rsidP="00214891">
      <w:pPr>
        <w:pStyle w:val="Body"/>
        <w:numPr>
          <w:ilvl w:val="0"/>
          <w:numId w:val="1"/>
        </w:numPr>
      </w:pPr>
      <w:r>
        <w:t>Ensured the timely and efficient running of daily activities</w:t>
      </w:r>
    </w:p>
    <w:p w:rsidR="00214891" w:rsidRDefault="00214891" w:rsidP="00214891">
      <w:pPr>
        <w:pStyle w:val="Body"/>
        <w:numPr>
          <w:ilvl w:val="0"/>
          <w:numId w:val="1"/>
        </w:numPr>
      </w:pPr>
      <w:r>
        <w:t xml:space="preserve">Ensured all necessary resources were available for both employees and the </w:t>
      </w:r>
      <w:proofErr w:type="spellStart"/>
      <w:r>
        <w:t>centre</w:t>
      </w:r>
      <w:proofErr w:type="spellEnd"/>
      <w:r>
        <w:t xml:space="preserve"> itself</w:t>
      </w:r>
    </w:p>
    <w:p w:rsidR="00214891" w:rsidRDefault="00214891" w:rsidP="00214891">
      <w:pPr>
        <w:pStyle w:val="Body"/>
        <w:numPr>
          <w:ilvl w:val="0"/>
          <w:numId w:val="1"/>
        </w:numPr>
      </w:pPr>
      <w:r>
        <w:t>Dealt with customer issues and employees’ concerns in a professional manner</w:t>
      </w:r>
    </w:p>
    <w:p w:rsidR="00214891" w:rsidRDefault="00214891" w:rsidP="00214891">
      <w:pPr>
        <w:pStyle w:val="Body"/>
        <w:numPr>
          <w:ilvl w:val="0"/>
          <w:numId w:val="1"/>
        </w:numPr>
      </w:pPr>
      <w:r>
        <w:t xml:space="preserve">Coordinated fund raisers </w:t>
      </w:r>
    </w:p>
    <w:p w:rsidR="00214891" w:rsidRDefault="00214891" w:rsidP="00214891">
      <w:pPr>
        <w:pStyle w:val="Body"/>
      </w:pPr>
    </w:p>
    <w:p w:rsidR="00214891" w:rsidRDefault="00214891" w:rsidP="00214891">
      <w:pPr>
        <w:pStyle w:val="Jobtitle"/>
        <w:rPr>
          <w:rStyle w:val="Emphasis1"/>
          <w:rFonts w:ascii="Georgia" w:hAnsi="Georgia" w:cs="Arial"/>
          <w:b w:val="0"/>
          <w:sz w:val="20"/>
        </w:rPr>
      </w:pPr>
      <w:r>
        <w:rPr>
          <w:rStyle w:val="Emphasis1"/>
          <w:rFonts w:ascii="Georgia" w:hAnsi="Georgia" w:cs="Arial"/>
          <w:sz w:val="20"/>
        </w:rPr>
        <w:t>Academic Review Camp (ARC)</w:t>
      </w:r>
    </w:p>
    <w:p w:rsidR="00214891" w:rsidRDefault="00214891" w:rsidP="00214891">
      <w:pPr>
        <w:pStyle w:val="Body"/>
        <w:rPr>
          <w:i/>
        </w:rPr>
      </w:pPr>
      <w:r>
        <w:rPr>
          <w:rFonts w:cs="Arial"/>
          <w:i/>
        </w:rPr>
        <w:t>Group leader, September 2014</w:t>
      </w:r>
    </w:p>
    <w:p w:rsidR="00214891" w:rsidRDefault="00214891" w:rsidP="00214891">
      <w:pPr>
        <w:pStyle w:val="Body"/>
        <w:numPr>
          <w:ilvl w:val="0"/>
          <w:numId w:val="1"/>
        </w:numPr>
        <w:rPr>
          <w:rFonts w:cs="Arial"/>
          <w:i/>
        </w:rPr>
      </w:pPr>
      <w:r>
        <w:rPr>
          <w:rFonts w:cs="Arial"/>
        </w:rPr>
        <w:t>Assisted younger student tutors in how to go about dealing with even younger students in helping them to achieve academic success such as by teaching them communication skills via fun workshops.</w:t>
      </w:r>
    </w:p>
    <w:p w:rsidR="00214891" w:rsidRDefault="00214891" w:rsidP="00214891">
      <w:pPr>
        <w:pStyle w:val="Body"/>
      </w:pPr>
    </w:p>
    <w:p w:rsidR="00214891" w:rsidRDefault="00214891" w:rsidP="00214891">
      <w:pPr>
        <w:pStyle w:val="Jobtitle"/>
        <w:rPr>
          <w:rStyle w:val="Emphasis1"/>
          <w:rFonts w:ascii="Georgia" w:hAnsi="Georgia" w:cs="Arial"/>
          <w:b w:val="0"/>
          <w:sz w:val="20"/>
        </w:rPr>
      </w:pPr>
      <w:r>
        <w:rPr>
          <w:rStyle w:val="Emphasis1"/>
          <w:rFonts w:ascii="Georgia" w:hAnsi="Georgia" w:cs="Arial"/>
          <w:sz w:val="20"/>
        </w:rPr>
        <w:t>Sixth formers association services (SFAS)</w:t>
      </w:r>
    </w:p>
    <w:p w:rsidR="00214891" w:rsidRDefault="00214891" w:rsidP="00214891">
      <w:pPr>
        <w:pStyle w:val="Body"/>
        <w:rPr>
          <w:i/>
        </w:rPr>
      </w:pPr>
      <w:r>
        <w:rPr>
          <w:rFonts w:cs="Arial"/>
          <w:i/>
        </w:rPr>
        <w:t>Student Teacher, July 2013</w:t>
      </w:r>
    </w:p>
    <w:p w:rsidR="00214891" w:rsidRDefault="00214891" w:rsidP="00214891">
      <w:pPr>
        <w:pStyle w:val="Body"/>
        <w:numPr>
          <w:ilvl w:val="0"/>
          <w:numId w:val="1"/>
        </w:numPr>
      </w:pPr>
      <w:r>
        <w:t>Assisted students who were going into the standard 4 class come that September to have a little insight as to what academics they were going to be exposed to with the help of other group members.</w:t>
      </w:r>
    </w:p>
    <w:p w:rsidR="00214891" w:rsidRDefault="00214891" w:rsidP="00214891">
      <w:pPr>
        <w:pStyle w:val="Body"/>
      </w:pPr>
    </w:p>
    <w:p w:rsidR="00214891" w:rsidRDefault="00214891" w:rsidP="00214891">
      <w:pPr>
        <w:pStyle w:val="Jobtitle"/>
        <w:rPr>
          <w:rStyle w:val="Emphasis1"/>
          <w:rFonts w:ascii="Georgia" w:hAnsi="Georgia" w:cs="Arial"/>
          <w:b w:val="0"/>
          <w:sz w:val="20"/>
        </w:rPr>
      </w:pPr>
      <w:r>
        <w:rPr>
          <w:rStyle w:val="Emphasis1"/>
          <w:rFonts w:ascii="Georgia" w:hAnsi="Georgia" w:cs="Arial"/>
          <w:sz w:val="20"/>
        </w:rPr>
        <w:t xml:space="preserve">butler’s Institution for labour and learning </w:t>
      </w:r>
    </w:p>
    <w:p w:rsidR="00214891" w:rsidRDefault="00214891" w:rsidP="00214891">
      <w:pPr>
        <w:pStyle w:val="Body"/>
        <w:rPr>
          <w:i/>
        </w:rPr>
      </w:pPr>
      <w:r>
        <w:rPr>
          <w:rFonts w:cs="Arial"/>
          <w:i/>
        </w:rPr>
        <w:t>Tutor, July 2009 – July 2013</w:t>
      </w:r>
    </w:p>
    <w:p w:rsidR="00214891" w:rsidRDefault="00214891" w:rsidP="00214891">
      <w:pPr>
        <w:pStyle w:val="Body"/>
        <w:numPr>
          <w:ilvl w:val="0"/>
          <w:numId w:val="1"/>
        </w:numPr>
        <w:rPr>
          <w:rFonts w:cs="Arial"/>
          <w:i/>
        </w:rPr>
      </w:pPr>
      <w:r>
        <w:rPr>
          <w:rFonts w:cs="Arial"/>
        </w:rPr>
        <w:t>Basically taught students of the primary school level who were struggling with reading and writing as well as helped them with homework assignments.</w:t>
      </w:r>
    </w:p>
    <w:p w:rsidR="00214891" w:rsidRDefault="00214891" w:rsidP="00214891">
      <w:pPr>
        <w:pStyle w:val="Heading2"/>
        <w:spacing w:before="120" w:after="120"/>
        <w:rPr>
          <w:rFonts w:ascii="Georgia" w:hAnsi="Georgia" w:cs="Arial"/>
          <w:color w:val="3B3838" w:themeColor="background2" w:themeShade="40"/>
          <w:sz w:val="24"/>
          <w:szCs w:val="24"/>
        </w:rPr>
      </w:pPr>
      <w:r>
        <w:rPr>
          <w:rFonts w:ascii="Georgia" w:hAnsi="Georgia" w:cs="Arial"/>
          <w:color w:val="3B3838" w:themeColor="background2" w:themeShade="40"/>
          <w:sz w:val="24"/>
          <w:szCs w:val="24"/>
        </w:rPr>
        <w:t>Education</w:t>
      </w:r>
    </w:p>
    <w:p w:rsidR="00214891" w:rsidRDefault="00214891" w:rsidP="00214891">
      <w:pPr>
        <w:pStyle w:val="Jobtitle"/>
        <w:rPr>
          <w:rStyle w:val="Emphasis1"/>
          <w:rFonts w:ascii="Georgia" w:hAnsi="Georgia"/>
          <w:b w:val="0"/>
          <w:sz w:val="20"/>
        </w:rPr>
      </w:pPr>
      <w:r>
        <w:rPr>
          <w:rStyle w:val="Emphasis1"/>
          <w:rFonts w:ascii="Georgia" w:hAnsi="Georgia" w:cs="Arial"/>
          <w:sz w:val="20"/>
        </w:rPr>
        <w:lastRenderedPageBreak/>
        <w:t xml:space="preserve">Holy faith convent, Couva </w:t>
      </w:r>
    </w:p>
    <w:p w:rsidR="00214891" w:rsidRDefault="00214891" w:rsidP="00214891">
      <w:pPr>
        <w:pStyle w:val="Body"/>
        <w:rPr>
          <w:i/>
        </w:rPr>
      </w:pPr>
      <w:r>
        <w:rPr>
          <w:rFonts w:cs="Arial"/>
          <w:i/>
        </w:rPr>
        <w:t>CSEC, September 2010 - July 2012</w:t>
      </w:r>
    </w:p>
    <w:p w:rsidR="00214891" w:rsidRDefault="00214891" w:rsidP="00214891">
      <w:pPr>
        <w:pStyle w:val="Body"/>
        <w:numPr>
          <w:ilvl w:val="0"/>
          <w:numId w:val="1"/>
        </w:numPr>
        <w:spacing w:line="240" w:lineRule="auto"/>
        <w:rPr>
          <w:rFonts w:cs="Arial"/>
          <w:i/>
        </w:rPr>
      </w:pPr>
      <w:r>
        <w:rPr>
          <w:rFonts w:cs="Arial"/>
          <w:i/>
        </w:rPr>
        <w:t>Mathematics - I</w:t>
      </w:r>
    </w:p>
    <w:p w:rsidR="00214891" w:rsidRDefault="00214891" w:rsidP="00214891">
      <w:pPr>
        <w:pStyle w:val="Body"/>
        <w:numPr>
          <w:ilvl w:val="0"/>
          <w:numId w:val="1"/>
        </w:numPr>
        <w:spacing w:line="240" w:lineRule="auto"/>
        <w:rPr>
          <w:rFonts w:cs="Arial"/>
          <w:i/>
        </w:rPr>
      </w:pPr>
      <w:r>
        <w:rPr>
          <w:rFonts w:cs="Arial"/>
          <w:i/>
        </w:rPr>
        <w:t>English A - I</w:t>
      </w:r>
    </w:p>
    <w:p w:rsidR="00214891" w:rsidRDefault="00214891" w:rsidP="00214891">
      <w:pPr>
        <w:pStyle w:val="Body"/>
        <w:numPr>
          <w:ilvl w:val="0"/>
          <w:numId w:val="1"/>
        </w:numPr>
        <w:spacing w:line="240" w:lineRule="auto"/>
        <w:rPr>
          <w:rFonts w:cs="Arial"/>
          <w:i/>
        </w:rPr>
      </w:pPr>
      <w:r>
        <w:rPr>
          <w:rFonts w:cs="Arial"/>
          <w:i/>
        </w:rPr>
        <w:t>English B - II</w:t>
      </w:r>
    </w:p>
    <w:p w:rsidR="00214891" w:rsidRDefault="00214891" w:rsidP="00214891">
      <w:pPr>
        <w:pStyle w:val="Body"/>
        <w:numPr>
          <w:ilvl w:val="0"/>
          <w:numId w:val="1"/>
        </w:numPr>
        <w:spacing w:line="240" w:lineRule="auto"/>
        <w:rPr>
          <w:rFonts w:cs="Arial"/>
          <w:i/>
        </w:rPr>
      </w:pPr>
      <w:r>
        <w:rPr>
          <w:rFonts w:cs="Arial"/>
          <w:i/>
        </w:rPr>
        <w:t>Spanish - II</w:t>
      </w:r>
    </w:p>
    <w:p w:rsidR="00214891" w:rsidRDefault="00214891" w:rsidP="00214891">
      <w:pPr>
        <w:pStyle w:val="Body"/>
        <w:numPr>
          <w:ilvl w:val="0"/>
          <w:numId w:val="1"/>
        </w:numPr>
        <w:spacing w:line="240" w:lineRule="auto"/>
        <w:rPr>
          <w:rFonts w:cs="Arial"/>
          <w:i/>
        </w:rPr>
      </w:pPr>
      <w:r>
        <w:rPr>
          <w:rFonts w:cs="Arial"/>
          <w:i/>
        </w:rPr>
        <w:t>Information Technology - I</w:t>
      </w:r>
    </w:p>
    <w:p w:rsidR="00214891" w:rsidRDefault="00214891" w:rsidP="00214891">
      <w:pPr>
        <w:pStyle w:val="Body"/>
        <w:numPr>
          <w:ilvl w:val="0"/>
          <w:numId w:val="1"/>
        </w:numPr>
        <w:spacing w:line="240" w:lineRule="auto"/>
        <w:rPr>
          <w:rFonts w:cs="Arial"/>
          <w:i/>
        </w:rPr>
      </w:pPr>
      <w:r>
        <w:rPr>
          <w:rFonts w:cs="Arial"/>
          <w:i/>
        </w:rPr>
        <w:t>Principles of Accounts - II</w:t>
      </w:r>
    </w:p>
    <w:p w:rsidR="00214891" w:rsidRDefault="00214891" w:rsidP="00214891">
      <w:pPr>
        <w:pStyle w:val="Body"/>
        <w:numPr>
          <w:ilvl w:val="0"/>
          <w:numId w:val="1"/>
        </w:numPr>
        <w:spacing w:line="240" w:lineRule="auto"/>
        <w:rPr>
          <w:rFonts w:cs="Arial"/>
          <w:i/>
        </w:rPr>
      </w:pPr>
      <w:r>
        <w:rPr>
          <w:rFonts w:cs="Arial"/>
          <w:i/>
        </w:rPr>
        <w:t>Principles of Business - I</w:t>
      </w:r>
    </w:p>
    <w:p w:rsidR="00214891" w:rsidRDefault="00214891" w:rsidP="00214891">
      <w:pPr>
        <w:pStyle w:val="Body"/>
        <w:numPr>
          <w:ilvl w:val="0"/>
          <w:numId w:val="1"/>
        </w:numPr>
        <w:spacing w:line="240" w:lineRule="auto"/>
        <w:rPr>
          <w:rFonts w:cs="Arial"/>
          <w:i/>
        </w:rPr>
      </w:pPr>
      <w:r>
        <w:rPr>
          <w:rFonts w:cs="Arial"/>
          <w:i/>
        </w:rPr>
        <w:t>Geography - II</w:t>
      </w:r>
    </w:p>
    <w:p w:rsidR="00214891" w:rsidRDefault="00214891" w:rsidP="00214891">
      <w:pPr>
        <w:pStyle w:val="Body"/>
        <w:numPr>
          <w:ilvl w:val="0"/>
          <w:numId w:val="1"/>
        </w:numPr>
        <w:spacing w:line="240" w:lineRule="auto"/>
        <w:rPr>
          <w:rFonts w:cs="Arial"/>
          <w:i/>
        </w:rPr>
      </w:pPr>
      <w:r>
        <w:rPr>
          <w:rFonts w:cs="Arial"/>
          <w:i/>
        </w:rPr>
        <w:t>Biology - III</w:t>
      </w:r>
    </w:p>
    <w:p w:rsidR="00214891" w:rsidRDefault="00214891" w:rsidP="00214891">
      <w:pPr>
        <w:pStyle w:val="Body"/>
      </w:pPr>
    </w:p>
    <w:p w:rsidR="00214891" w:rsidRDefault="00214891" w:rsidP="00214891">
      <w:pPr>
        <w:pStyle w:val="Jobtitle"/>
        <w:rPr>
          <w:rStyle w:val="Emphasis1"/>
          <w:rFonts w:ascii="Georgia" w:hAnsi="Georgia" w:cs="Arial"/>
          <w:b w:val="0"/>
          <w:sz w:val="20"/>
        </w:rPr>
      </w:pPr>
      <w:r>
        <w:rPr>
          <w:rStyle w:val="Emphasis1"/>
          <w:rFonts w:ascii="Georgia" w:hAnsi="Georgia" w:cs="Arial"/>
          <w:sz w:val="20"/>
        </w:rPr>
        <w:t xml:space="preserve">Holy faith convent, Couva </w:t>
      </w:r>
    </w:p>
    <w:p w:rsidR="00214891" w:rsidRDefault="00214891" w:rsidP="00214891">
      <w:pPr>
        <w:pStyle w:val="Body"/>
        <w:rPr>
          <w:i/>
        </w:rPr>
      </w:pPr>
      <w:r>
        <w:rPr>
          <w:rFonts w:cs="Arial"/>
          <w:i/>
        </w:rPr>
        <w:t>CAPE UNIT (I), September 2012 – July 2013</w:t>
      </w:r>
    </w:p>
    <w:p w:rsidR="00214891" w:rsidRDefault="00214891" w:rsidP="00214891">
      <w:pPr>
        <w:pStyle w:val="Body"/>
        <w:numPr>
          <w:ilvl w:val="0"/>
          <w:numId w:val="2"/>
        </w:numPr>
        <w:spacing w:line="240" w:lineRule="auto"/>
        <w:rPr>
          <w:rFonts w:cs="Arial"/>
          <w:i/>
        </w:rPr>
      </w:pPr>
      <w:r>
        <w:rPr>
          <w:rFonts w:cs="Arial"/>
          <w:i/>
        </w:rPr>
        <w:t xml:space="preserve">Accounting - I </w:t>
      </w:r>
    </w:p>
    <w:p w:rsidR="00214891" w:rsidRDefault="00214891" w:rsidP="00214891">
      <w:pPr>
        <w:pStyle w:val="Body"/>
        <w:numPr>
          <w:ilvl w:val="0"/>
          <w:numId w:val="2"/>
        </w:numPr>
        <w:spacing w:line="240" w:lineRule="auto"/>
        <w:rPr>
          <w:rFonts w:cs="Arial"/>
          <w:i/>
        </w:rPr>
      </w:pPr>
      <w:r>
        <w:rPr>
          <w:rFonts w:cs="Arial"/>
          <w:i/>
        </w:rPr>
        <w:t>Caribbean Studies - II</w:t>
      </w:r>
    </w:p>
    <w:p w:rsidR="00214891" w:rsidRDefault="00214891" w:rsidP="00214891">
      <w:pPr>
        <w:pStyle w:val="Body"/>
        <w:numPr>
          <w:ilvl w:val="0"/>
          <w:numId w:val="2"/>
        </w:numPr>
        <w:spacing w:line="240" w:lineRule="auto"/>
        <w:rPr>
          <w:rFonts w:cs="Arial"/>
          <w:i/>
        </w:rPr>
      </w:pPr>
      <w:r>
        <w:rPr>
          <w:rFonts w:cs="Arial"/>
          <w:i/>
        </w:rPr>
        <w:t>Economics - II</w:t>
      </w:r>
    </w:p>
    <w:p w:rsidR="00214891" w:rsidRDefault="00214891" w:rsidP="00214891">
      <w:pPr>
        <w:pStyle w:val="Body"/>
        <w:numPr>
          <w:ilvl w:val="0"/>
          <w:numId w:val="2"/>
        </w:numPr>
        <w:spacing w:line="240" w:lineRule="auto"/>
        <w:rPr>
          <w:rFonts w:cs="Arial"/>
          <w:i/>
        </w:rPr>
      </w:pPr>
      <w:r>
        <w:rPr>
          <w:rFonts w:cs="Arial"/>
          <w:i/>
        </w:rPr>
        <w:t>Management of Business - II</w:t>
      </w:r>
    </w:p>
    <w:p w:rsidR="00214891" w:rsidRDefault="00214891" w:rsidP="00214891">
      <w:pPr>
        <w:pStyle w:val="Body"/>
        <w:ind w:left="720"/>
        <w:rPr>
          <w:rFonts w:cs="Arial"/>
          <w:i/>
        </w:rPr>
      </w:pPr>
    </w:p>
    <w:p w:rsidR="00214891" w:rsidRDefault="00214891" w:rsidP="00214891">
      <w:pPr>
        <w:pStyle w:val="Jobtitle"/>
        <w:rPr>
          <w:rStyle w:val="Emphasis1"/>
          <w:rFonts w:ascii="Georgia" w:hAnsi="Georgia"/>
          <w:b w:val="0"/>
          <w:sz w:val="20"/>
        </w:rPr>
      </w:pPr>
      <w:r>
        <w:rPr>
          <w:rStyle w:val="Emphasis1"/>
          <w:rFonts w:ascii="Georgia" w:hAnsi="Georgia" w:cs="Arial"/>
          <w:sz w:val="20"/>
        </w:rPr>
        <w:t xml:space="preserve">Holy faith convent, Couva </w:t>
      </w:r>
    </w:p>
    <w:p w:rsidR="00214891" w:rsidRDefault="00214891" w:rsidP="00214891">
      <w:pPr>
        <w:pStyle w:val="Body"/>
        <w:rPr>
          <w:i/>
        </w:rPr>
      </w:pPr>
      <w:r>
        <w:rPr>
          <w:rFonts w:cs="Arial"/>
          <w:i/>
        </w:rPr>
        <w:t>CAPE UNIT (II), September 2013 – July 2014</w:t>
      </w:r>
    </w:p>
    <w:p w:rsidR="00214891" w:rsidRDefault="00214891" w:rsidP="00214891">
      <w:pPr>
        <w:pStyle w:val="Body"/>
        <w:numPr>
          <w:ilvl w:val="0"/>
          <w:numId w:val="3"/>
        </w:numPr>
        <w:spacing w:line="240" w:lineRule="auto"/>
        <w:rPr>
          <w:rFonts w:cs="Arial"/>
          <w:i/>
        </w:rPr>
      </w:pPr>
      <w:r>
        <w:rPr>
          <w:rFonts w:cs="Arial"/>
          <w:i/>
        </w:rPr>
        <w:t xml:space="preserve">Accounting- II </w:t>
      </w:r>
    </w:p>
    <w:p w:rsidR="00214891" w:rsidRDefault="00214891" w:rsidP="00214891">
      <w:pPr>
        <w:pStyle w:val="Body"/>
        <w:numPr>
          <w:ilvl w:val="0"/>
          <w:numId w:val="3"/>
        </w:numPr>
        <w:spacing w:line="240" w:lineRule="auto"/>
        <w:rPr>
          <w:rFonts w:cs="Arial"/>
          <w:i/>
        </w:rPr>
      </w:pPr>
      <w:r>
        <w:rPr>
          <w:rFonts w:cs="Arial"/>
          <w:i/>
        </w:rPr>
        <w:t>Communication Studies - I</w:t>
      </w:r>
    </w:p>
    <w:p w:rsidR="00214891" w:rsidRDefault="00214891" w:rsidP="00214891">
      <w:pPr>
        <w:pStyle w:val="Body"/>
        <w:numPr>
          <w:ilvl w:val="0"/>
          <w:numId w:val="3"/>
        </w:numPr>
        <w:spacing w:line="240" w:lineRule="auto"/>
        <w:rPr>
          <w:rFonts w:cs="Arial"/>
          <w:i/>
        </w:rPr>
      </w:pPr>
      <w:r>
        <w:rPr>
          <w:rFonts w:cs="Arial"/>
          <w:i/>
        </w:rPr>
        <w:t>Economics - I</w:t>
      </w:r>
    </w:p>
    <w:p w:rsidR="00214891" w:rsidRDefault="00214891" w:rsidP="00214891">
      <w:pPr>
        <w:pStyle w:val="Body"/>
        <w:numPr>
          <w:ilvl w:val="0"/>
          <w:numId w:val="3"/>
        </w:numPr>
        <w:spacing w:line="240" w:lineRule="auto"/>
        <w:rPr>
          <w:rFonts w:cs="Arial"/>
          <w:i/>
        </w:rPr>
      </w:pPr>
      <w:r>
        <w:rPr>
          <w:rFonts w:cs="Arial"/>
          <w:i/>
        </w:rPr>
        <w:t>Management of Business - I</w:t>
      </w:r>
    </w:p>
    <w:p w:rsidR="00214891" w:rsidRDefault="00214891" w:rsidP="00214891">
      <w:pPr>
        <w:pStyle w:val="Body"/>
        <w:spacing w:line="240" w:lineRule="auto"/>
        <w:rPr>
          <w:rFonts w:cs="Arial"/>
        </w:rPr>
      </w:pPr>
    </w:p>
    <w:p w:rsidR="00214891" w:rsidRDefault="00214891" w:rsidP="00214891">
      <w:pPr>
        <w:pStyle w:val="Body"/>
      </w:pPr>
      <w:r>
        <w:t xml:space="preserve">UNIVERSITY OF THE WEST INDIES, ST. AUGUSTINE </w:t>
      </w:r>
    </w:p>
    <w:p w:rsidR="00214891" w:rsidRDefault="00214891" w:rsidP="00214891">
      <w:pPr>
        <w:pStyle w:val="Body"/>
        <w:rPr>
          <w:i/>
        </w:rPr>
      </w:pPr>
      <w:r>
        <w:rPr>
          <w:i/>
        </w:rPr>
        <w:t>BSC. MANAGEMENT STUDIES (Year I), September 2014 – July 2015</w:t>
      </w:r>
    </w:p>
    <w:p w:rsidR="00214891" w:rsidRDefault="00214891" w:rsidP="00214891">
      <w:pPr>
        <w:pStyle w:val="Body"/>
        <w:numPr>
          <w:ilvl w:val="0"/>
          <w:numId w:val="4"/>
        </w:numPr>
        <w:rPr>
          <w:i/>
        </w:rPr>
      </w:pPr>
      <w:r>
        <w:rPr>
          <w:i/>
        </w:rPr>
        <w:t>Workplace Protocol for Student - P</w:t>
      </w:r>
    </w:p>
    <w:p w:rsidR="00214891" w:rsidRDefault="00214891" w:rsidP="00214891">
      <w:pPr>
        <w:pStyle w:val="Body"/>
        <w:numPr>
          <w:ilvl w:val="0"/>
          <w:numId w:val="4"/>
        </w:numPr>
        <w:rPr>
          <w:i/>
        </w:rPr>
      </w:pPr>
      <w:r>
        <w:rPr>
          <w:i/>
        </w:rPr>
        <w:t>Remedial Mathematics - P</w:t>
      </w:r>
    </w:p>
    <w:p w:rsidR="00214891" w:rsidRDefault="00214891" w:rsidP="00214891">
      <w:pPr>
        <w:pStyle w:val="Body"/>
        <w:numPr>
          <w:ilvl w:val="0"/>
          <w:numId w:val="4"/>
        </w:numPr>
        <w:rPr>
          <w:i/>
        </w:rPr>
      </w:pPr>
      <w:r>
        <w:rPr>
          <w:i/>
        </w:rPr>
        <w:t>Introduction to Microeconomics – A</w:t>
      </w:r>
      <w:r>
        <w:rPr>
          <w:i/>
          <w:sz w:val="14"/>
          <w:vertAlign w:val="superscript"/>
        </w:rPr>
        <w:t>_</w:t>
      </w:r>
    </w:p>
    <w:p w:rsidR="00214891" w:rsidRDefault="00214891" w:rsidP="00214891">
      <w:pPr>
        <w:pStyle w:val="Body"/>
        <w:numPr>
          <w:ilvl w:val="0"/>
          <w:numId w:val="4"/>
        </w:numPr>
        <w:rPr>
          <w:i/>
        </w:rPr>
      </w:pPr>
      <w:r>
        <w:rPr>
          <w:i/>
        </w:rPr>
        <w:t>Introduction to Statistics – C+</w:t>
      </w:r>
    </w:p>
    <w:p w:rsidR="00214891" w:rsidRDefault="00214891" w:rsidP="00214891">
      <w:pPr>
        <w:pStyle w:val="Body"/>
        <w:numPr>
          <w:ilvl w:val="0"/>
          <w:numId w:val="4"/>
        </w:numPr>
        <w:rPr>
          <w:i/>
        </w:rPr>
      </w:pPr>
      <w:r>
        <w:rPr>
          <w:i/>
        </w:rPr>
        <w:lastRenderedPageBreak/>
        <w:t>Mathematics for Economics I – B+</w:t>
      </w:r>
    </w:p>
    <w:p w:rsidR="00214891" w:rsidRDefault="00214891" w:rsidP="00214891">
      <w:pPr>
        <w:pStyle w:val="Body"/>
        <w:numPr>
          <w:ilvl w:val="0"/>
          <w:numId w:val="4"/>
        </w:numPr>
        <w:rPr>
          <w:i/>
        </w:rPr>
      </w:pPr>
      <w:r>
        <w:rPr>
          <w:i/>
        </w:rPr>
        <w:t>Science, Medication and Technology in Society – B+</w:t>
      </w:r>
    </w:p>
    <w:p w:rsidR="00214891" w:rsidRDefault="00214891" w:rsidP="00214891">
      <w:pPr>
        <w:pStyle w:val="Body"/>
        <w:numPr>
          <w:ilvl w:val="0"/>
          <w:numId w:val="4"/>
        </w:numPr>
        <w:rPr>
          <w:i/>
        </w:rPr>
      </w:pPr>
      <w:r>
        <w:rPr>
          <w:i/>
        </w:rPr>
        <w:t>Principles of Marketing – B+</w:t>
      </w:r>
    </w:p>
    <w:p w:rsidR="00214891" w:rsidRDefault="00214891" w:rsidP="00214891">
      <w:pPr>
        <w:pStyle w:val="Body"/>
      </w:pPr>
    </w:p>
    <w:p w:rsidR="00214891" w:rsidRDefault="00214891" w:rsidP="00214891">
      <w:pPr>
        <w:pStyle w:val="Body"/>
      </w:pPr>
      <w:r>
        <w:t xml:space="preserve">UNIVERSITY OF THE WEST INDIES, ST. AUGUSTINE </w:t>
      </w:r>
    </w:p>
    <w:p w:rsidR="00214891" w:rsidRDefault="00214891" w:rsidP="00214891">
      <w:pPr>
        <w:pStyle w:val="Body"/>
        <w:rPr>
          <w:i/>
        </w:rPr>
      </w:pPr>
      <w:r>
        <w:rPr>
          <w:i/>
        </w:rPr>
        <w:t>BSC. MANAGEMENT STUDIES (Year II), September 2015 – July 2016</w:t>
      </w:r>
    </w:p>
    <w:p w:rsidR="00214891" w:rsidRDefault="00214891" w:rsidP="00214891">
      <w:pPr>
        <w:pStyle w:val="Body"/>
        <w:numPr>
          <w:ilvl w:val="0"/>
          <w:numId w:val="5"/>
        </w:numPr>
      </w:pPr>
      <w:r>
        <w:t>Academic English for Research Purposes – C+</w:t>
      </w:r>
    </w:p>
    <w:p w:rsidR="00214891" w:rsidRDefault="00214891" w:rsidP="00214891">
      <w:pPr>
        <w:pStyle w:val="Body"/>
        <w:numPr>
          <w:ilvl w:val="0"/>
          <w:numId w:val="5"/>
        </w:numPr>
      </w:pPr>
      <w:r>
        <w:t>Management Information Systems I – C</w:t>
      </w:r>
    </w:p>
    <w:p w:rsidR="00214891" w:rsidRDefault="00214891" w:rsidP="00214891">
      <w:pPr>
        <w:pStyle w:val="Body"/>
        <w:numPr>
          <w:ilvl w:val="0"/>
          <w:numId w:val="5"/>
        </w:numPr>
      </w:pPr>
      <w:r>
        <w:t>Financial Management I – A</w:t>
      </w:r>
    </w:p>
    <w:p w:rsidR="00214891" w:rsidRDefault="00214891" w:rsidP="00214891">
      <w:pPr>
        <w:pStyle w:val="Body"/>
        <w:numPr>
          <w:ilvl w:val="0"/>
          <w:numId w:val="5"/>
        </w:numPr>
      </w:pPr>
      <w:r>
        <w:t>Money and Capital Markets – C</w:t>
      </w:r>
    </w:p>
    <w:p w:rsidR="00214891" w:rsidRDefault="00214891" w:rsidP="00214891">
      <w:pPr>
        <w:pStyle w:val="Body"/>
        <w:numPr>
          <w:ilvl w:val="0"/>
          <w:numId w:val="5"/>
        </w:numPr>
      </w:pPr>
      <w:r>
        <w:t>Investment and Analysis – B-</w:t>
      </w:r>
    </w:p>
    <w:p w:rsidR="00214891" w:rsidRDefault="00214891" w:rsidP="00214891">
      <w:pPr>
        <w:pStyle w:val="Body"/>
        <w:numPr>
          <w:ilvl w:val="0"/>
          <w:numId w:val="5"/>
        </w:numPr>
      </w:pPr>
      <w:r>
        <w:t>Taxation I – C+</w:t>
      </w:r>
    </w:p>
    <w:p w:rsidR="00214891" w:rsidRDefault="00214891" w:rsidP="00214891">
      <w:pPr>
        <w:pStyle w:val="Body"/>
        <w:numPr>
          <w:ilvl w:val="0"/>
          <w:numId w:val="5"/>
        </w:numPr>
      </w:pPr>
      <w:r>
        <w:t xml:space="preserve">Organizational </w:t>
      </w:r>
      <w:proofErr w:type="spellStart"/>
      <w:r>
        <w:t>Behaviour</w:t>
      </w:r>
      <w:proofErr w:type="spellEnd"/>
      <w:r>
        <w:t xml:space="preserve"> – B-</w:t>
      </w:r>
    </w:p>
    <w:p w:rsidR="00214891" w:rsidRDefault="00214891" w:rsidP="00214891">
      <w:pPr>
        <w:pStyle w:val="Body"/>
        <w:numPr>
          <w:ilvl w:val="0"/>
          <w:numId w:val="5"/>
        </w:numPr>
      </w:pPr>
      <w:r>
        <w:t>Quantitative Methods – A</w:t>
      </w:r>
    </w:p>
    <w:p w:rsidR="00214891" w:rsidRDefault="00214891" w:rsidP="00214891">
      <w:pPr>
        <w:pStyle w:val="Body"/>
        <w:numPr>
          <w:ilvl w:val="0"/>
          <w:numId w:val="5"/>
        </w:numPr>
      </w:pPr>
      <w:r>
        <w:t>Managerial Economics – A+</w:t>
      </w:r>
    </w:p>
    <w:p w:rsidR="00214891" w:rsidRDefault="00214891" w:rsidP="00214891">
      <w:pPr>
        <w:pStyle w:val="Body"/>
      </w:pPr>
    </w:p>
    <w:p w:rsidR="009B34AA" w:rsidRDefault="009B34AA">
      <w:bookmarkStart w:id="0" w:name="_GoBack"/>
      <w:bookmarkEnd w:id="0"/>
    </w:p>
    <w:sectPr w:rsidR="009B34AA" w:rsidSect="0021489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Copperplate">
    <w:charset w:val="00"/>
    <w:family w:val="auto"/>
    <w:pitch w:val="variable"/>
    <w:sig w:usb0="80000067" w:usb1="00000000"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1E59"/>
    <w:multiLevelType w:val="hybridMultilevel"/>
    <w:tmpl w:val="F41C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E53B0F"/>
    <w:multiLevelType w:val="hybridMultilevel"/>
    <w:tmpl w:val="3BEC4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7F0E3C"/>
    <w:multiLevelType w:val="hybridMultilevel"/>
    <w:tmpl w:val="7A7697D2"/>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start w:val="1"/>
      <w:numFmt w:val="bullet"/>
      <w:lvlText w:val=""/>
      <w:lvlJc w:val="left"/>
      <w:pPr>
        <w:ind w:left="2880" w:hanging="360"/>
      </w:pPr>
      <w:rPr>
        <w:rFonts w:ascii="Symbol" w:hAnsi="Symbol" w:hint="default"/>
      </w:rPr>
    </w:lvl>
    <w:lvl w:ilvl="4" w:tplc="2C090003">
      <w:start w:val="1"/>
      <w:numFmt w:val="bullet"/>
      <w:lvlText w:val="o"/>
      <w:lvlJc w:val="left"/>
      <w:pPr>
        <w:ind w:left="3600" w:hanging="360"/>
      </w:pPr>
      <w:rPr>
        <w:rFonts w:ascii="Courier New" w:hAnsi="Courier New" w:cs="Courier New" w:hint="default"/>
      </w:rPr>
    </w:lvl>
    <w:lvl w:ilvl="5" w:tplc="2C090005">
      <w:start w:val="1"/>
      <w:numFmt w:val="bullet"/>
      <w:lvlText w:val=""/>
      <w:lvlJc w:val="left"/>
      <w:pPr>
        <w:ind w:left="4320" w:hanging="360"/>
      </w:pPr>
      <w:rPr>
        <w:rFonts w:ascii="Wingdings" w:hAnsi="Wingdings" w:hint="default"/>
      </w:rPr>
    </w:lvl>
    <w:lvl w:ilvl="6" w:tplc="2C090001">
      <w:start w:val="1"/>
      <w:numFmt w:val="bullet"/>
      <w:lvlText w:val=""/>
      <w:lvlJc w:val="left"/>
      <w:pPr>
        <w:ind w:left="5040" w:hanging="360"/>
      </w:pPr>
      <w:rPr>
        <w:rFonts w:ascii="Symbol" w:hAnsi="Symbol" w:hint="default"/>
      </w:rPr>
    </w:lvl>
    <w:lvl w:ilvl="7" w:tplc="2C090003">
      <w:start w:val="1"/>
      <w:numFmt w:val="bullet"/>
      <w:lvlText w:val="o"/>
      <w:lvlJc w:val="left"/>
      <w:pPr>
        <w:ind w:left="5760" w:hanging="360"/>
      </w:pPr>
      <w:rPr>
        <w:rFonts w:ascii="Courier New" w:hAnsi="Courier New" w:cs="Courier New" w:hint="default"/>
      </w:rPr>
    </w:lvl>
    <w:lvl w:ilvl="8" w:tplc="2C090005">
      <w:start w:val="1"/>
      <w:numFmt w:val="bullet"/>
      <w:lvlText w:val=""/>
      <w:lvlJc w:val="left"/>
      <w:pPr>
        <w:ind w:left="6480" w:hanging="360"/>
      </w:pPr>
      <w:rPr>
        <w:rFonts w:ascii="Wingdings" w:hAnsi="Wingdings" w:hint="default"/>
      </w:rPr>
    </w:lvl>
  </w:abstractNum>
  <w:abstractNum w:abstractNumId="3" w15:restartNumberingAfterBreak="0">
    <w:nsid w:val="39CE647D"/>
    <w:multiLevelType w:val="hybridMultilevel"/>
    <w:tmpl w:val="935001DA"/>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start w:val="1"/>
      <w:numFmt w:val="bullet"/>
      <w:lvlText w:val=""/>
      <w:lvlJc w:val="left"/>
      <w:pPr>
        <w:ind w:left="2880" w:hanging="360"/>
      </w:pPr>
      <w:rPr>
        <w:rFonts w:ascii="Symbol" w:hAnsi="Symbol" w:hint="default"/>
      </w:rPr>
    </w:lvl>
    <w:lvl w:ilvl="4" w:tplc="2C090003">
      <w:start w:val="1"/>
      <w:numFmt w:val="bullet"/>
      <w:lvlText w:val="o"/>
      <w:lvlJc w:val="left"/>
      <w:pPr>
        <w:ind w:left="3600" w:hanging="360"/>
      </w:pPr>
      <w:rPr>
        <w:rFonts w:ascii="Courier New" w:hAnsi="Courier New" w:cs="Courier New" w:hint="default"/>
      </w:rPr>
    </w:lvl>
    <w:lvl w:ilvl="5" w:tplc="2C090005">
      <w:start w:val="1"/>
      <w:numFmt w:val="bullet"/>
      <w:lvlText w:val=""/>
      <w:lvlJc w:val="left"/>
      <w:pPr>
        <w:ind w:left="4320" w:hanging="360"/>
      </w:pPr>
      <w:rPr>
        <w:rFonts w:ascii="Wingdings" w:hAnsi="Wingdings" w:hint="default"/>
      </w:rPr>
    </w:lvl>
    <w:lvl w:ilvl="6" w:tplc="2C090001">
      <w:start w:val="1"/>
      <w:numFmt w:val="bullet"/>
      <w:lvlText w:val=""/>
      <w:lvlJc w:val="left"/>
      <w:pPr>
        <w:ind w:left="5040" w:hanging="360"/>
      </w:pPr>
      <w:rPr>
        <w:rFonts w:ascii="Symbol" w:hAnsi="Symbol" w:hint="default"/>
      </w:rPr>
    </w:lvl>
    <w:lvl w:ilvl="7" w:tplc="2C090003">
      <w:start w:val="1"/>
      <w:numFmt w:val="bullet"/>
      <w:lvlText w:val="o"/>
      <w:lvlJc w:val="left"/>
      <w:pPr>
        <w:ind w:left="5760" w:hanging="360"/>
      </w:pPr>
      <w:rPr>
        <w:rFonts w:ascii="Courier New" w:hAnsi="Courier New" w:cs="Courier New" w:hint="default"/>
      </w:rPr>
    </w:lvl>
    <w:lvl w:ilvl="8" w:tplc="2C090005">
      <w:start w:val="1"/>
      <w:numFmt w:val="bullet"/>
      <w:lvlText w:val=""/>
      <w:lvlJc w:val="left"/>
      <w:pPr>
        <w:ind w:left="6480" w:hanging="360"/>
      </w:pPr>
      <w:rPr>
        <w:rFonts w:ascii="Wingdings" w:hAnsi="Wingdings" w:hint="default"/>
      </w:rPr>
    </w:lvl>
  </w:abstractNum>
  <w:abstractNum w:abstractNumId="4" w15:restartNumberingAfterBreak="0">
    <w:nsid w:val="4E55640B"/>
    <w:multiLevelType w:val="hybridMultilevel"/>
    <w:tmpl w:val="7E087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91"/>
    <w:rsid w:val="00214891"/>
    <w:rsid w:val="009B34A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CD19F-B621-45E7-9A80-9A811988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91"/>
    <w:pPr>
      <w:spacing w:after="0" w:line="240" w:lineRule="auto"/>
    </w:pPr>
    <w:rPr>
      <w:rFonts w:ascii="Times New Roman" w:eastAsia="Times New Roman" w:hAnsi="Times New Roman" w:cs="Times New Roman"/>
      <w:sz w:val="24"/>
      <w:szCs w:val="24"/>
      <w:lang w:val="en-US"/>
    </w:rPr>
  </w:style>
  <w:style w:type="paragraph" w:styleId="Heading2">
    <w:name w:val="heading 2"/>
    <w:next w:val="Body"/>
    <w:link w:val="Heading2Char"/>
    <w:semiHidden/>
    <w:unhideWhenUsed/>
    <w:qFormat/>
    <w:rsid w:val="00214891"/>
    <w:pPr>
      <w:tabs>
        <w:tab w:val="left" w:pos="360"/>
      </w:tabs>
      <w:spacing w:after="0" w:line="240" w:lineRule="auto"/>
      <w:outlineLvl w:val="1"/>
    </w:pPr>
    <w:rPr>
      <w:rFonts w:ascii="Helvetica Neue" w:eastAsia="ヒラギノ角ゴ Pro W3" w:hAnsi="Helvetica Neue" w:cs="Times New Roman"/>
      <w:caps/>
      <w:color w:val="659347"/>
      <w:spacing w:val="21"/>
      <w:sz w:val="1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14891"/>
    <w:rPr>
      <w:rFonts w:ascii="Helvetica Neue" w:eastAsia="ヒラギノ角ゴ Pro W3" w:hAnsi="Helvetica Neue" w:cs="Times New Roman"/>
      <w:caps/>
      <w:color w:val="659347"/>
      <w:spacing w:val="21"/>
      <w:sz w:val="14"/>
      <w:szCs w:val="20"/>
      <w:lang w:val="en-US"/>
    </w:rPr>
  </w:style>
  <w:style w:type="paragraph" w:customStyle="1" w:styleId="Body">
    <w:name w:val="Body"/>
    <w:rsid w:val="00214891"/>
    <w:pPr>
      <w:tabs>
        <w:tab w:val="left" w:pos="360"/>
        <w:tab w:val="center" w:pos="3600"/>
        <w:tab w:val="right" w:pos="7560"/>
      </w:tabs>
      <w:suppressAutoHyphens/>
      <w:spacing w:line="288" w:lineRule="auto"/>
    </w:pPr>
    <w:rPr>
      <w:rFonts w:ascii="Georgia" w:eastAsia="ヒラギノ角ゴ Pro W3" w:hAnsi="Georgia" w:cs="Times New Roman"/>
      <w:color w:val="333430"/>
      <w:sz w:val="20"/>
      <w:szCs w:val="20"/>
      <w:lang w:val="en-US"/>
    </w:rPr>
  </w:style>
  <w:style w:type="paragraph" w:customStyle="1" w:styleId="Address">
    <w:name w:val="Address"/>
    <w:rsid w:val="00214891"/>
    <w:pPr>
      <w:tabs>
        <w:tab w:val="left" w:pos="360"/>
      </w:tabs>
      <w:spacing w:after="0" w:line="312" w:lineRule="auto"/>
      <w:jc w:val="right"/>
    </w:pPr>
    <w:rPr>
      <w:rFonts w:ascii="Helvetica Neue" w:eastAsia="ヒラギノ角ゴ Pro W3" w:hAnsi="Helvetica Neue" w:cs="Times New Roman"/>
      <w:caps/>
      <w:color w:val="333430"/>
      <w:spacing w:val="21"/>
      <w:sz w:val="14"/>
      <w:szCs w:val="20"/>
      <w:lang w:val="en-US"/>
    </w:rPr>
  </w:style>
  <w:style w:type="paragraph" w:customStyle="1" w:styleId="Jobtitle">
    <w:name w:val="Job title"/>
    <w:next w:val="Body"/>
    <w:rsid w:val="00214891"/>
    <w:pPr>
      <w:tabs>
        <w:tab w:val="left" w:pos="360"/>
      </w:tabs>
      <w:spacing w:after="0" w:line="240" w:lineRule="auto"/>
    </w:pPr>
    <w:rPr>
      <w:rFonts w:ascii="Helvetica Neue" w:eastAsia="ヒラギノ角ゴ Pro W3" w:hAnsi="Helvetica Neue" w:cs="Times New Roman"/>
      <w:caps/>
      <w:color w:val="333430"/>
      <w:spacing w:val="21"/>
      <w:sz w:val="14"/>
      <w:szCs w:val="20"/>
      <w:lang w:val="en-US"/>
    </w:rPr>
  </w:style>
  <w:style w:type="paragraph" w:customStyle="1" w:styleId="Name">
    <w:name w:val="Name"/>
    <w:next w:val="Body"/>
    <w:rsid w:val="00214891"/>
    <w:pPr>
      <w:spacing w:after="0" w:line="192" w:lineRule="auto"/>
    </w:pPr>
    <w:rPr>
      <w:rFonts w:ascii="Copperplate" w:eastAsia="ヒラギノ角ゴ Pro W3" w:hAnsi="Copperplate" w:cs="Times New Roman"/>
      <w:caps/>
      <w:color w:val="659347"/>
      <w:sz w:val="48"/>
      <w:szCs w:val="20"/>
      <w:lang w:val="en-US"/>
    </w:rPr>
  </w:style>
  <w:style w:type="character" w:customStyle="1" w:styleId="Emphasis1">
    <w:name w:val="Emphasis1"/>
    <w:rsid w:val="00214891"/>
    <w:rPr>
      <w:rFonts w:ascii="Helvetica Neue" w:eastAsia="ヒラギノ角ゴ Pro W3" w:hAnsi="Helvetica Neue" w:hint="default"/>
      <w:b/>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haily dooks</dc:creator>
  <cp:keywords/>
  <dc:description/>
  <cp:lastModifiedBy>haily dooks</cp:lastModifiedBy>
  <cp:revision>1</cp:revision>
  <dcterms:created xsi:type="dcterms:W3CDTF">2016-10-06T20:07:00Z</dcterms:created>
  <dcterms:modified xsi:type="dcterms:W3CDTF">2016-10-06T20:10:00Z</dcterms:modified>
</cp:coreProperties>
</file>