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F7" w:rsidRPr="00171499" w:rsidRDefault="00D83EF7" w:rsidP="00D83EF7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2A2A2A"/>
          <w:sz w:val="20"/>
          <w:szCs w:val="20"/>
          <w:lang w:val="en-TT" w:eastAsia="en-TT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#15 Sand Pitt</w:t>
      </w:r>
      <w:r w:rsidRPr="00171499"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 xml:space="preserve"> Road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,</w:t>
      </w:r>
    </w:p>
    <w:p w:rsidR="00D83EF7" w:rsidRPr="00171499" w:rsidRDefault="00D83EF7" w:rsidP="00D83EF7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2A2A2A"/>
          <w:sz w:val="20"/>
          <w:szCs w:val="20"/>
          <w:lang w:val="en-TT" w:eastAsia="en-TT"/>
        </w:rPr>
      </w:pPr>
      <w:r w:rsidRPr="00171499"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Quarry Village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,</w:t>
      </w:r>
    </w:p>
    <w:p w:rsidR="00D83EF7" w:rsidRPr="00171499" w:rsidRDefault="00D83EF7" w:rsidP="00D83EF7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2A2A2A"/>
          <w:sz w:val="20"/>
          <w:szCs w:val="20"/>
          <w:lang w:val="en-TT" w:eastAsia="en-TT"/>
        </w:rPr>
      </w:pPr>
      <w:proofErr w:type="gramStart"/>
      <w:r w:rsidRPr="00171499"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Siparia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.</w:t>
      </w:r>
      <w:proofErr w:type="gramEnd"/>
    </w:p>
    <w:p w:rsidR="00D83EF7" w:rsidRPr="00171499" w:rsidRDefault="00D83EF7" w:rsidP="00D83EF7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2A2A2A"/>
          <w:sz w:val="20"/>
          <w:szCs w:val="20"/>
          <w:lang w:val="en-TT" w:eastAsia="en-TT"/>
        </w:rPr>
      </w:pPr>
      <w:proofErr w:type="gramStart"/>
      <w:r w:rsidRPr="00171499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u w:val="single"/>
          <w:lang w:val="en-TT" w:eastAsia="en-TT"/>
        </w:rPr>
        <w:t>TRINIDAD WEST INDIES.</w:t>
      </w:r>
      <w:proofErr w:type="gramEnd"/>
    </w:p>
    <w:p w:rsidR="00D83EF7" w:rsidRDefault="00D83EF7" w:rsidP="00D83EF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83EF7" w:rsidRDefault="00FF46E2" w:rsidP="00D83EF7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21</w:t>
      </w:r>
      <w:r>
        <w:rPr>
          <w:rFonts w:ascii="Times New Roman" w:hAnsi="Times New Roman" w:cs="Times New Roman"/>
          <w:sz w:val="24"/>
          <w:szCs w:val="24"/>
          <w:vertAlign w:val="superscript"/>
          <w:lang w:val="en-TT"/>
        </w:rPr>
        <w:t>st</w:t>
      </w:r>
      <w:r w:rsidR="00D83EF7">
        <w:rPr>
          <w:rFonts w:ascii="Times New Roman" w:hAnsi="Times New Roman" w:cs="Times New Roman"/>
          <w:sz w:val="24"/>
          <w:szCs w:val="24"/>
          <w:lang w:val="en-TT"/>
        </w:rPr>
        <w:t xml:space="preserve"> March, 2017</w:t>
      </w:r>
    </w:p>
    <w:p w:rsidR="00D83EF7" w:rsidRPr="00BA6AF4" w:rsidRDefault="00D83EF7" w:rsidP="00D83EF7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A2A2A"/>
          <w:sz w:val="20"/>
          <w:szCs w:val="20"/>
          <w:lang w:val="en-TT" w:eastAsia="en-TT"/>
        </w:rPr>
      </w:pPr>
      <w:r w:rsidRPr="00BA6AF4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u w:val="single"/>
          <w:lang w:val="en-TT" w:eastAsia="en-TT"/>
        </w:rPr>
        <w:t>ATTENTION: THE HUMAN RESOURCE MANAGER</w:t>
      </w:r>
    </w:p>
    <w:p w:rsidR="00D83EF7" w:rsidRPr="00BA6AF4" w:rsidRDefault="00D83EF7" w:rsidP="00D83EF7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A2A2A"/>
          <w:sz w:val="20"/>
          <w:szCs w:val="20"/>
          <w:lang w:val="en-TT" w:eastAsia="en-TT"/>
        </w:rPr>
      </w:pPr>
    </w:p>
    <w:p w:rsidR="00FF46E2" w:rsidRDefault="00FF46E2" w:rsidP="00FF46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Massy Stores (Trinidad)</w:t>
      </w:r>
    </w:p>
    <w:p w:rsidR="00FF46E2" w:rsidRDefault="00FF46E2" w:rsidP="00FF46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</w:pPr>
      <w:r w:rsidRPr="00FF46E2"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39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Wrightson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 xml:space="preserve"> Road, </w:t>
      </w:r>
    </w:p>
    <w:p w:rsidR="00FF46E2" w:rsidRPr="00FF46E2" w:rsidRDefault="00FF46E2" w:rsidP="00FF46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A2A2A"/>
          <w:sz w:val="24"/>
          <w:szCs w:val="24"/>
          <w:u w:val="single"/>
          <w:lang w:val="en-TT" w:eastAsia="en-TT"/>
        </w:rPr>
      </w:pPr>
      <w:proofErr w:type="gramStart"/>
      <w:r w:rsidRPr="00FF46E2">
        <w:rPr>
          <w:rFonts w:ascii="Times New Roman" w:eastAsia="Times New Roman" w:hAnsi="Times New Roman" w:cs="Times New Roman"/>
          <w:b/>
          <w:color w:val="2A2A2A"/>
          <w:sz w:val="24"/>
          <w:szCs w:val="24"/>
          <w:u w:val="single"/>
          <w:lang w:val="en-TT" w:eastAsia="en-TT"/>
        </w:rPr>
        <w:t>PORT OF SPAIN.</w:t>
      </w:r>
      <w:proofErr w:type="gramEnd"/>
    </w:p>
    <w:p w:rsidR="00D83EF7" w:rsidRDefault="00D83EF7" w:rsidP="00D83EF7">
      <w:pPr>
        <w:rPr>
          <w:rFonts w:ascii="Times New Roman" w:hAnsi="Times New Roman" w:cs="Times New Roman"/>
          <w:sz w:val="24"/>
          <w:szCs w:val="24"/>
          <w:lang w:val="en-TT"/>
        </w:rPr>
      </w:pPr>
    </w:p>
    <w:p w:rsidR="00D83EF7" w:rsidRDefault="00D83EF7" w:rsidP="00D83EF7">
      <w:pPr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Dear Sir/Madam, </w:t>
      </w:r>
    </w:p>
    <w:p w:rsidR="00D83EF7" w:rsidRPr="006C4B77" w:rsidRDefault="00D83EF7" w:rsidP="00D83EF7">
      <w:pPr>
        <w:shd w:val="clear" w:color="auto" w:fill="FFFFFF"/>
        <w:tabs>
          <w:tab w:val="left" w:pos="51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</w:pP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u w:val="single"/>
          <w:lang w:val="en-TT" w:eastAsia="en-TT"/>
        </w:rPr>
        <w:t>Re: Application Letter and Resume</w:t>
      </w:r>
      <w:r w:rsidRPr="006C4B7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u w:val="single"/>
          <w:lang w:val="en-TT" w:eastAsia="en-TT"/>
        </w:rPr>
        <w:t>.</w:t>
      </w:r>
      <w:r w:rsidRPr="006C4B77"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 xml:space="preserve"> </w:t>
      </w:r>
      <w:r w:rsidRPr="006C4B77"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ab/>
      </w:r>
    </w:p>
    <w:p w:rsidR="00D83EF7" w:rsidRDefault="00D83EF7" w:rsidP="00D83EF7">
      <w:pPr>
        <w:rPr>
          <w:rFonts w:ascii="Times New Roman" w:hAnsi="Times New Roman" w:cs="Times New Roman"/>
          <w:sz w:val="24"/>
          <w:szCs w:val="24"/>
          <w:lang w:val="en-TT"/>
        </w:rPr>
      </w:pPr>
    </w:p>
    <w:p w:rsidR="00D83EF7" w:rsidRDefault="00D83EF7" w:rsidP="00D83EF7">
      <w:pPr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I wish to apply for a</w:t>
      </w:r>
      <w:r w:rsidRPr="007F2DCE">
        <w:rPr>
          <w:rFonts w:ascii="Times New Roman" w:hAnsi="Times New Roman" w:cs="Times New Roman"/>
          <w:sz w:val="24"/>
          <w:szCs w:val="24"/>
          <w:lang w:val="en-TT"/>
        </w:rPr>
        <w:t xml:space="preserve"> vacancy which is comparable to my qualifications within your Organization. I h</w:t>
      </w:r>
      <w:r>
        <w:rPr>
          <w:rFonts w:ascii="Times New Roman" w:hAnsi="Times New Roman" w:cs="Times New Roman"/>
          <w:sz w:val="24"/>
          <w:szCs w:val="24"/>
          <w:lang w:val="en-TT"/>
        </w:rPr>
        <w:t>ave enclosed my resume</w:t>
      </w:r>
      <w:r w:rsidRPr="007F2DCE">
        <w:rPr>
          <w:rFonts w:ascii="Times New Roman" w:hAnsi="Times New Roman" w:cs="Times New Roman"/>
          <w:sz w:val="24"/>
          <w:szCs w:val="24"/>
          <w:lang w:val="en-TT"/>
        </w:rPr>
        <w:t xml:space="preserve"> in support of my application for your perusal.</w:t>
      </w:r>
    </w:p>
    <w:p w:rsidR="00D83EF7" w:rsidRPr="00F13154" w:rsidRDefault="00D83EF7" w:rsidP="00D83EF7">
      <w:pPr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In recently completing my Bachelor of Business Administration degree, I believe that it has prepared me well to take on new challenges and contribute effectively to an organization. </w:t>
      </w:r>
      <w:r w:rsidRPr="00F13154">
        <w:rPr>
          <w:rFonts w:ascii="Times New Roman" w:hAnsi="Times New Roman" w:cs="Times New Roman"/>
          <w:sz w:val="24"/>
          <w:szCs w:val="24"/>
          <w:lang w:val="en-TT"/>
        </w:rPr>
        <w:t>As a student I h</w:t>
      </w:r>
      <w:r>
        <w:rPr>
          <w:rFonts w:ascii="Times New Roman" w:hAnsi="Times New Roman" w:cs="Times New Roman"/>
          <w:sz w:val="24"/>
          <w:szCs w:val="24"/>
          <w:lang w:val="en-TT"/>
        </w:rPr>
        <w:t>ave been involved in group projects and also completed additional courses at my university in critical thinking and managing high performance teams</w:t>
      </w:r>
      <w:r w:rsidRPr="00F13154">
        <w:rPr>
          <w:rFonts w:ascii="Times New Roman" w:hAnsi="Times New Roman" w:cs="Times New Roman"/>
          <w:sz w:val="24"/>
          <w:szCs w:val="24"/>
          <w:lang w:val="en-TT"/>
        </w:rPr>
        <w:t>, which has allowed me to wo</w:t>
      </w:r>
      <w:r>
        <w:rPr>
          <w:rFonts w:ascii="Times New Roman" w:hAnsi="Times New Roman" w:cs="Times New Roman"/>
          <w:sz w:val="24"/>
          <w:szCs w:val="24"/>
          <w:lang w:val="en-TT"/>
        </w:rPr>
        <w:t>rk closely with my peers while developing strong team working and organisational skills</w:t>
      </w:r>
      <w:r w:rsidRPr="00F13154">
        <w:rPr>
          <w:rFonts w:ascii="Times New Roman" w:hAnsi="Times New Roman" w:cs="Times New Roman"/>
          <w:sz w:val="24"/>
          <w:szCs w:val="24"/>
          <w:lang w:val="en-TT"/>
        </w:rPr>
        <w:t>.</w:t>
      </w:r>
    </w:p>
    <w:p w:rsidR="00D83EF7" w:rsidRDefault="00D83EF7" w:rsidP="00D83EF7">
      <w:pPr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I am very eager to begin my working career, willing to learn and take on new responsibilities. I believe that my</w:t>
      </w:r>
      <w:r w:rsidRPr="004578A6">
        <w:rPr>
          <w:rFonts w:ascii="Times New Roman" w:hAnsi="Times New Roman" w:cs="Times New Roman"/>
          <w:sz w:val="24"/>
          <w:szCs w:val="24"/>
          <w:lang w:val="en-TT"/>
        </w:rPr>
        <w:t xml:space="preserve"> qualifications will meet your requirements and I would appreciate an opportunity to demonstrate this further. If given the opportunity, it will be an interesting and exciting challenge for me.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I</w:t>
      </w:r>
      <w:r w:rsidRPr="004578A6">
        <w:rPr>
          <w:rFonts w:ascii="Times New Roman" w:hAnsi="Times New Roman" w:cs="Times New Roman"/>
          <w:sz w:val="24"/>
          <w:szCs w:val="24"/>
          <w:lang w:val="en-TT"/>
        </w:rPr>
        <w:t xml:space="preserve"> look forward to discussing my application with you at an interview.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  <w:r w:rsidRPr="00C17FE6">
        <w:rPr>
          <w:rFonts w:ascii="Times New Roman" w:hAnsi="Times New Roman" w:cs="Times New Roman"/>
          <w:sz w:val="24"/>
          <w:szCs w:val="24"/>
          <w:lang w:val="en-TT"/>
        </w:rPr>
        <w:t>I can be contacted at all times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by</w:t>
      </w:r>
      <w:r w:rsidRPr="00C17FE6">
        <w:t xml:space="preserve"> </w:t>
      </w:r>
      <w:r w:rsidRPr="00C17FE6">
        <w:rPr>
          <w:rFonts w:ascii="Times New Roman" w:hAnsi="Times New Roman" w:cs="Times New Roman"/>
          <w:sz w:val="24"/>
          <w:szCs w:val="24"/>
          <w:lang w:val="en-TT"/>
        </w:rPr>
        <w:t xml:space="preserve">telephone numbers </w:t>
      </w:r>
      <w:r>
        <w:rPr>
          <w:rFonts w:ascii="Times New Roman" w:hAnsi="Times New Roman" w:cs="Times New Roman"/>
          <w:sz w:val="24"/>
          <w:szCs w:val="24"/>
          <w:lang w:val="en-TT"/>
        </w:rPr>
        <w:t>336-9843 or 649-0429 or b</w:t>
      </w:r>
      <w:r w:rsidRPr="00C17FE6">
        <w:rPr>
          <w:rFonts w:ascii="Times New Roman" w:hAnsi="Times New Roman" w:cs="Times New Roman"/>
          <w:sz w:val="24"/>
          <w:szCs w:val="24"/>
          <w:lang w:val="en-TT"/>
        </w:rPr>
        <w:t>y email address</w:t>
      </w:r>
      <w:r>
        <w:rPr>
          <w:rFonts w:ascii="Times New Roman" w:hAnsi="Times New Roman" w:cs="Times New Roman"/>
          <w:sz w:val="24"/>
          <w:szCs w:val="24"/>
          <w:lang w:val="en-TT"/>
        </w:rPr>
        <w:t xml:space="preserve"> at annisa2ali@gmail.com. </w:t>
      </w:r>
    </w:p>
    <w:p w:rsidR="00D83EF7" w:rsidRDefault="00D83EF7" w:rsidP="00D83EF7">
      <w:pPr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 w:rsidRPr="00C17FE6">
        <w:rPr>
          <w:rFonts w:ascii="Times New Roman" w:hAnsi="Times New Roman" w:cs="Times New Roman"/>
          <w:sz w:val="24"/>
          <w:szCs w:val="24"/>
          <w:lang w:val="en-TT"/>
        </w:rPr>
        <w:t>Thanking you in adva</w:t>
      </w:r>
      <w:r>
        <w:rPr>
          <w:rFonts w:ascii="Times New Roman" w:hAnsi="Times New Roman" w:cs="Times New Roman"/>
          <w:sz w:val="24"/>
          <w:szCs w:val="24"/>
          <w:lang w:val="en-TT"/>
        </w:rPr>
        <w:t>nce for your time and consideration.</w:t>
      </w:r>
    </w:p>
    <w:p w:rsidR="00D83EF7" w:rsidRPr="00C17FE6" w:rsidRDefault="00D83EF7" w:rsidP="00D83EF7">
      <w:pPr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Yours sincerely</w:t>
      </w:r>
      <w:r w:rsidRPr="00C17FE6">
        <w:rPr>
          <w:rFonts w:ascii="Times New Roman" w:hAnsi="Times New Roman" w:cs="Times New Roman"/>
          <w:sz w:val="24"/>
          <w:szCs w:val="24"/>
          <w:lang w:val="en-TT"/>
        </w:rPr>
        <w:t>,</w:t>
      </w:r>
    </w:p>
    <w:p w:rsidR="00D83EF7" w:rsidRPr="004578A6" w:rsidRDefault="00D83EF7" w:rsidP="00D83EF7">
      <w:pPr>
        <w:jc w:val="both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Annisa Ali</w:t>
      </w:r>
    </w:p>
    <w:p w:rsidR="00D83EF7" w:rsidRPr="007F2DCE" w:rsidRDefault="00D83EF7" w:rsidP="00D83EF7">
      <w:pPr>
        <w:jc w:val="both"/>
        <w:rPr>
          <w:rFonts w:ascii="Times New Roman" w:hAnsi="Times New Roman" w:cs="Times New Roman"/>
          <w:sz w:val="24"/>
          <w:szCs w:val="24"/>
          <w:lang w:val="en-TT"/>
        </w:rPr>
      </w:pPr>
    </w:p>
    <w:p w:rsidR="00D83EF7" w:rsidRPr="00BA6AF4" w:rsidRDefault="00D83EF7" w:rsidP="00D83EF7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A2A2A"/>
          <w:sz w:val="20"/>
          <w:szCs w:val="20"/>
          <w:lang w:val="en-TT" w:eastAsia="en-TT"/>
        </w:rPr>
      </w:pPr>
      <w:r w:rsidRPr="00BA6AF4">
        <w:rPr>
          <w:rFonts w:ascii="Times New Roman" w:eastAsia="Times New Roman" w:hAnsi="Times New Roman" w:cs="Times New Roman"/>
          <w:color w:val="2A2A2A"/>
          <w:sz w:val="24"/>
          <w:szCs w:val="24"/>
          <w:lang w:val="en-TT" w:eastAsia="en-TT"/>
        </w:rPr>
        <w:t>_______________________________</w:t>
      </w:r>
    </w:p>
    <w:p w:rsidR="00D83EF7" w:rsidRDefault="00D83EF7" w:rsidP="00D83EF7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i/>
          <w:color w:val="2A2A2A"/>
          <w:sz w:val="20"/>
          <w:szCs w:val="20"/>
          <w:lang w:val="en-TT" w:eastAsia="en-TT"/>
        </w:rPr>
      </w:pPr>
      <w:r>
        <w:rPr>
          <w:rFonts w:ascii="Times New Roman" w:eastAsia="Times New Roman" w:hAnsi="Times New Roman" w:cs="Times New Roman"/>
          <w:i/>
          <w:color w:val="2A2A2A"/>
          <w:sz w:val="24"/>
          <w:szCs w:val="24"/>
          <w:lang w:val="en-TT" w:eastAsia="en-TT"/>
        </w:rPr>
        <w:t>Enc. Resume</w:t>
      </w:r>
    </w:p>
    <w:p w:rsidR="00D83EF7" w:rsidRPr="00D83EF7" w:rsidRDefault="00D83EF7" w:rsidP="00D83EF7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i/>
          <w:color w:val="2A2A2A"/>
          <w:sz w:val="20"/>
          <w:szCs w:val="20"/>
          <w:lang w:val="en-TT" w:eastAsia="en-TT"/>
        </w:rPr>
      </w:pPr>
    </w:p>
    <w:p w:rsidR="00FF46E2" w:rsidRDefault="00FF46E2" w:rsidP="00D83EF7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D83EF7" w:rsidRPr="003A0C21" w:rsidRDefault="00D83EF7" w:rsidP="00D83EF7">
      <w:pPr>
        <w:jc w:val="center"/>
        <w:rPr>
          <w:rFonts w:ascii="Bookman Old Style" w:hAnsi="Bookman Old Style"/>
          <w:b/>
          <w:sz w:val="36"/>
          <w:szCs w:val="36"/>
        </w:rPr>
      </w:pPr>
      <w:bookmarkStart w:id="0" w:name="_GoBack"/>
      <w:bookmarkEnd w:id="0"/>
      <w:r w:rsidRPr="003A0C21">
        <w:rPr>
          <w:rFonts w:ascii="Bookman Old Style" w:hAnsi="Bookman Old Style"/>
          <w:b/>
          <w:sz w:val="36"/>
          <w:szCs w:val="36"/>
        </w:rPr>
        <w:lastRenderedPageBreak/>
        <w:t>ANNISA ALI</w:t>
      </w:r>
    </w:p>
    <w:p w:rsidR="00D83EF7" w:rsidRPr="003A0C21" w:rsidRDefault="00D83EF7" w:rsidP="00D83E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0C21">
        <w:rPr>
          <w:rFonts w:ascii="Times New Roman" w:eastAsia="Times New Roman" w:hAnsi="Times New Roman" w:cs="Times New Roman"/>
          <w:sz w:val="24"/>
          <w:szCs w:val="24"/>
        </w:rPr>
        <w:t>#15 Sand Pitt Road, Quarry Village, Siparia.</w:t>
      </w:r>
      <w:proofErr w:type="gramEnd"/>
    </w:p>
    <w:p w:rsidR="00D83EF7" w:rsidRPr="003A0C21" w:rsidRDefault="00D83EF7" w:rsidP="00D83E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spacing w:after="0" w:line="60" w:lineRule="auto"/>
        <w:rPr>
          <w:rFonts w:ascii="Verdana" w:eastAsia="Times New Roman" w:hAnsi="Verdana" w:cs="Times New Roman"/>
          <w:sz w:val="21"/>
          <w:szCs w:val="21"/>
        </w:rPr>
      </w:pPr>
    </w:p>
    <w:p w:rsidR="00D83EF7" w:rsidRPr="003A0C21" w:rsidRDefault="00D83EF7" w:rsidP="00D83EF7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 w:rsidRPr="003A0C21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D83EF7" w:rsidRPr="003A0C21" w:rsidRDefault="00D83EF7" w:rsidP="00D83EF7">
      <w:pPr>
        <w:pBdr>
          <w:top w:val="single" w:sz="24" w:space="0" w:color="000000"/>
          <w:bottom w:val="single" w:sz="4" w:space="0" w:color="000000"/>
        </w:pBdr>
        <w:shd w:val="clear" w:color="auto" w:fill="E0E0E0"/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  <w:r w:rsidRPr="003A0C21">
        <w:rPr>
          <w:rFonts w:ascii="Times New Roman" w:eastAsia="Times New Roman" w:hAnsi="Times New Roman" w:cs="Times New Roman"/>
          <w:b/>
          <w:bCs/>
          <w:sz w:val="28"/>
          <w:szCs w:val="28"/>
        </w:rPr>
        <w:t>PERSONAL INFORMATION</w:t>
      </w:r>
    </w:p>
    <w:p w:rsidR="00D83EF7" w:rsidRPr="003A0C21" w:rsidRDefault="00D83EF7" w:rsidP="00D83EF7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83EF7" w:rsidRPr="003A0C21" w:rsidRDefault="00D83EF7" w:rsidP="00D83EF7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 w:rsidRPr="003A0C21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D83EF7" w:rsidRPr="003A0C21" w:rsidRDefault="00D83EF7" w:rsidP="00D83EF7">
      <w:pPr>
        <w:tabs>
          <w:tab w:val="left" w:pos="31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4"/>
        </w:rPr>
        <w:t xml:space="preserve">Gender                                         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>: Female</w:t>
      </w:r>
      <w:r w:rsidRPr="003A0C2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Birth                               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>: 28</w:t>
      </w:r>
      <w:r w:rsidRPr="003A0C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 October, 1994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4"/>
        </w:rPr>
        <w:t xml:space="preserve">Telephone Number                     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>: 336-9843/649-0429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4"/>
        </w:rPr>
        <w:t>Email Address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: </w:t>
      </w:r>
      <w:hyperlink r:id="rId7" w:history="1">
        <w:r w:rsidRPr="00D83EF7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annisa2ali@gmail.com</w:t>
        </w:r>
      </w:hyperlink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: Single</w:t>
      </w:r>
    </w:p>
    <w:p w:rsidR="00D83EF7" w:rsidRPr="003A0C21" w:rsidRDefault="00D83EF7" w:rsidP="00D83EF7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83EF7" w:rsidRPr="003A0C21" w:rsidRDefault="00D83EF7" w:rsidP="00D83EF7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3A0C21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D83EF7" w:rsidRPr="003A0C21" w:rsidRDefault="00D83EF7" w:rsidP="00D83EF7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D83EF7" w:rsidRPr="003A0C21" w:rsidRDefault="00D83EF7" w:rsidP="00D83EF7">
      <w:pPr>
        <w:pBdr>
          <w:top w:val="single" w:sz="24" w:space="0" w:color="000000"/>
          <w:bottom w:val="single" w:sz="4" w:space="0" w:color="000000"/>
        </w:pBdr>
        <w:shd w:val="clear" w:color="auto" w:fill="E0E0E0"/>
        <w:spacing w:after="0" w:line="240" w:lineRule="auto"/>
        <w:rPr>
          <w:rFonts w:ascii="Verdana" w:eastAsia="Times New Roman" w:hAnsi="Verdana" w:cs="Times New Roman"/>
          <w:szCs w:val="18"/>
        </w:rPr>
      </w:pPr>
      <w:r w:rsidRPr="003A0C21">
        <w:rPr>
          <w:rFonts w:ascii="Times New Roman" w:eastAsia="Times New Roman" w:hAnsi="Times New Roman" w:cs="Times New Roman"/>
          <w:b/>
          <w:bCs/>
          <w:sz w:val="28"/>
          <w:szCs w:val="23"/>
        </w:rPr>
        <w:t>CAREER OBJECTIVES</w:t>
      </w: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F27ADE" w:rsidRDefault="00D83EF7" w:rsidP="00D83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highly motivated former Business Administration student, seeking a generalist position in any suitable department where I can use my knowledge in Business to carry out various responsibilities. </w:t>
      </w:r>
      <w:r w:rsidRPr="00F27ADE">
        <w:rPr>
          <w:rFonts w:ascii="Times New Roman" w:eastAsia="Times New Roman" w:hAnsi="Times New Roman" w:cs="Times New Roman"/>
          <w:sz w:val="24"/>
          <w:szCs w:val="24"/>
        </w:rPr>
        <w:t>I want to excel in this field with hard work, perseverance and dedication.</w:t>
      </w:r>
    </w:p>
    <w:p w:rsidR="00D83EF7" w:rsidRPr="003A0C21" w:rsidRDefault="00D83EF7" w:rsidP="00D83EF7">
      <w:pPr>
        <w:spacing w:after="0" w:line="120" w:lineRule="auto"/>
        <w:ind w:firstLine="36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D83EF7" w:rsidRPr="003A0C21" w:rsidRDefault="00D83EF7" w:rsidP="00D83EF7">
      <w:pPr>
        <w:spacing w:after="0" w:line="120" w:lineRule="auto"/>
        <w:ind w:firstLine="36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3A0C21">
        <w:rPr>
          <w:rFonts w:ascii="Times New Roman" w:eastAsia="Times New Roman" w:hAnsi="Times New Roman" w:cs="Times New Roman"/>
          <w:sz w:val="21"/>
          <w:szCs w:val="21"/>
        </w:rPr>
        <w:t> </w:t>
      </w:r>
    </w:p>
    <w:p w:rsidR="00D83EF7" w:rsidRPr="003A0C21" w:rsidRDefault="00D83EF7" w:rsidP="00D83EF7">
      <w:pPr>
        <w:spacing w:after="0" w:line="120" w:lineRule="auto"/>
        <w:ind w:firstLine="360"/>
        <w:jc w:val="both"/>
        <w:rPr>
          <w:rFonts w:ascii="Verdana" w:eastAsia="Times New Roman" w:hAnsi="Verdana" w:cs="Times New Roman"/>
          <w:sz w:val="21"/>
          <w:szCs w:val="21"/>
        </w:rPr>
      </w:pPr>
    </w:p>
    <w:p w:rsidR="00D83EF7" w:rsidRPr="003A0C21" w:rsidRDefault="00D83EF7" w:rsidP="00D83EF7">
      <w:pPr>
        <w:pBdr>
          <w:top w:val="single" w:sz="24" w:space="0" w:color="000000"/>
          <w:bottom w:val="single" w:sz="4" w:space="0" w:color="000000"/>
        </w:pBdr>
        <w:shd w:val="clear" w:color="auto" w:fill="E0E0E0"/>
        <w:spacing w:after="0" w:line="240" w:lineRule="auto"/>
        <w:rPr>
          <w:rFonts w:ascii="Verdana" w:eastAsia="Times New Roman" w:hAnsi="Verdana" w:cs="Times New Roman"/>
          <w:b/>
          <w:sz w:val="24"/>
          <w:szCs w:val="18"/>
        </w:rPr>
      </w:pPr>
      <w:r w:rsidRPr="003A0C21">
        <w:rPr>
          <w:rFonts w:ascii="Times New Roman" w:eastAsia="Times New Roman" w:hAnsi="Times New Roman" w:cs="Times New Roman"/>
          <w:b/>
          <w:sz w:val="28"/>
          <w:szCs w:val="21"/>
        </w:rPr>
        <w:t>EDUCATION</w:t>
      </w:r>
    </w:p>
    <w:p w:rsidR="00D83EF7" w:rsidRPr="003A0C21" w:rsidRDefault="00D83EF7" w:rsidP="00D83EF7">
      <w:pPr>
        <w:pBdr>
          <w:bottom w:val="single" w:sz="12" w:space="1" w:color="auto"/>
        </w:pBdr>
        <w:spacing w:after="0"/>
        <w:rPr>
          <w:rFonts w:ascii="Times New Roman" w:eastAsia="Times New Roman" w:hAnsi="Times New Roman" w:cs="Times New Roman"/>
          <w:sz w:val="21"/>
          <w:szCs w:val="21"/>
        </w:rPr>
      </w:pPr>
    </w:p>
    <w:p w:rsidR="00D83EF7" w:rsidRPr="003A0C21" w:rsidRDefault="00D83EF7" w:rsidP="00D83EF7">
      <w:pPr>
        <w:pBdr>
          <w:bottom w:val="single" w:sz="12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School of Higher Education                             2016-2017</w:t>
      </w:r>
    </w:p>
    <w:p w:rsidR="00D83EF7" w:rsidRPr="003A0C21" w:rsidRDefault="00D83EF7" w:rsidP="00D83EF7">
      <w:pPr>
        <w:pBdr>
          <w:bottom w:val="single" w:sz="12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School of Business and Computer Studies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2013-2015</w:t>
      </w:r>
    </w:p>
    <w:p w:rsidR="00D83EF7" w:rsidRPr="003A0C21" w:rsidRDefault="00D83EF7" w:rsidP="00D83EF7">
      <w:pPr>
        <w:pBdr>
          <w:bottom w:val="single" w:sz="12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Fyzabad Anglican Secondary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>School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2006-2013</w:t>
      </w:r>
    </w:p>
    <w:p w:rsidR="00D83EF7" w:rsidRPr="003A0C21" w:rsidRDefault="00D83EF7" w:rsidP="00D83EF7">
      <w:pPr>
        <w:pBdr>
          <w:bottom w:val="single" w:sz="12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0C21">
        <w:rPr>
          <w:rFonts w:ascii="Times New Roman" w:eastAsia="Times New Roman" w:hAnsi="Times New Roman" w:cs="Times New Roman"/>
          <w:sz w:val="24"/>
          <w:szCs w:val="24"/>
        </w:rPr>
        <w:t>Erin Road Presbyterian School</w:t>
      </w:r>
      <w:r w:rsidRPr="003A0C21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.</w:t>
      </w:r>
      <w:proofErr w:type="gramEnd"/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1999-2006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QUALIFICATION</w:t>
      </w:r>
    </w:p>
    <w:p w:rsidR="00D83EF7" w:rsidRPr="003A0C21" w:rsidRDefault="00D83EF7" w:rsidP="00D83EF7">
      <w:pPr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</w:p>
    <w:p w:rsidR="00D83EF7" w:rsidRPr="003A0C21" w:rsidRDefault="00D83EF7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t>School of Higher Education</w:t>
      </w: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tab/>
      </w:r>
    </w:p>
    <w:p w:rsidR="00D83EF7" w:rsidRPr="003A0C21" w:rsidRDefault="00D83EF7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8"/>
          <w:u w:val="single"/>
        </w:rPr>
        <w:t>Courses</w:t>
      </w:r>
    </w:p>
    <w:p w:rsidR="00D83EF7" w:rsidRPr="00BC1148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Bachelor of Business Administration (BBA) (2017) </w:t>
      </w:r>
      <w:r w:rsidRPr="00BC1148">
        <w:rPr>
          <w:rFonts w:ascii="Times New Roman" w:eastAsia="Times New Roman" w:hAnsi="Times New Roman" w:cs="Times New Roman"/>
          <w:i/>
          <w:sz w:val="24"/>
          <w:szCs w:val="24"/>
        </w:rPr>
        <w:t xml:space="preserve">(All courses completed. Certificate to be received in June 2017)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 xml:space="preserve">Subjects                                                               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Business Research Methods                                                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Consumer Behaviour                                                           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Critical Approaches to Management                                   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Enterprise: Concepts and Issues                                          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Managing the Service Experience                                     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Marketing Communications                                               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Project Management                                                           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Strategic Management                                                              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t>School of Business and Computer Studies</w:t>
      </w: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tab/>
      </w:r>
    </w:p>
    <w:p w:rsidR="00D83EF7" w:rsidRPr="003A0C21" w:rsidRDefault="00D83EF7" w:rsidP="00D83EF7">
      <w:pPr>
        <w:tabs>
          <w:tab w:val="left" w:pos="4770"/>
        </w:tabs>
        <w:spacing w:after="0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8"/>
          <w:u w:val="single"/>
        </w:rPr>
        <w:t>Courses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The Association of Business Executives- ABE Level6 Diploma in Business Management (2016)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14"/>
          <w:szCs w:val="24"/>
        </w:rPr>
      </w:pP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 xml:space="preserve">Subjects                                                                     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Corporate Strategy and Planning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International Business Case Study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Managing in Organization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 xml:space="preserve">Project Management 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Strategic Human Resource Management</w:t>
      </w:r>
    </w:p>
    <w:p w:rsidR="00D83EF7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</w:p>
    <w:p w:rsidR="00D83EF7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The Association of Business Executives- ABE Level5 Diploma in Business Management (2015)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14"/>
          <w:szCs w:val="24"/>
        </w:rPr>
      </w:pPr>
    </w:p>
    <w:p w:rsidR="00D83EF7" w:rsidRPr="00EB4260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 xml:space="preserve">Subjects                                                                 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Economics for Business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Financial Accounting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Human Resource Management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Managerial Accounting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Marketing, Policy, Planning and Communication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Organizational Behaviour</w:t>
      </w:r>
    </w:p>
    <w:p w:rsidR="00D83EF7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Quantitative Methods for Business Management</w:t>
      </w: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The Business Environment</w:t>
      </w:r>
    </w:p>
    <w:p w:rsidR="00D83EF7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</w:p>
    <w:p w:rsidR="00D83EF7" w:rsidRPr="003A0C21" w:rsidRDefault="00D83EF7" w:rsidP="00D83EF7">
      <w:pPr>
        <w:tabs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</w:p>
    <w:p w:rsidR="00D83EF7" w:rsidRPr="003A0C21" w:rsidRDefault="00D83EF7" w:rsidP="00D83EF7">
      <w:pPr>
        <w:tabs>
          <w:tab w:val="left" w:pos="5760"/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8"/>
          <w:u w:val="single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8"/>
          <w:u w:val="single"/>
        </w:rPr>
        <w:t>Other courses</w:t>
      </w:r>
    </w:p>
    <w:p w:rsidR="00D83EF7" w:rsidRPr="003A0C21" w:rsidRDefault="00D83EF7" w:rsidP="00D83EF7">
      <w:pPr>
        <w:tabs>
          <w:tab w:val="left" w:pos="5760"/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Critical Thinking</w:t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  <w:t>(2013)</w:t>
      </w:r>
    </w:p>
    <w:p w:rsidR="00D83EF7" w:rsidRPr="003A0C21" w:rsidRDefault="00D83EF7" w:rsidP="00D83EF7">
      <w:pPr>
        <w:tabs>
          <w:tab w:val="left" w:pos="5760"/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Managing High Performance Teams</w:t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  <w:t>(2013)</w:t>
      </w:r>
    </w:p>
    <w:p w:rsidR="00D83EF7" w:rsidRPr="003A0C21" w:rsidRDefault="00D83EF7" w:rsidP="00D83EF7">
      <w:pPr>
        <w:tabs>
          <w:tab w:val="left" w:pos="5760"/>
          <w:tab w:val="left" w:pos="5850"/>
        </w:tabs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sz w:val="24"/>
          <w:szCs w:val="28"/>
        </w:rPr>
        <w:t>Life Skills Training in- The Professional Edge Seminar</w:t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8"/>
        </w:rPr>
        <w:tab/>
        <w:t>(2013)</w:t>
      </w:r>
    </w:p>
    <w:p w:rsidR="00D83EF7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tabs>
          <w:tab w:val="left" w:pos="585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Fyzabad Anglican Secondary School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4"/>
        </w:rPr>
        <w:t>C.X.C CSEC (General Proficiency)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14"/>
          <w:szCs w:val="24"/>
        </w:rPr>
      </w:pP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>Subjects                                                                     Grades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English </w:t>
      </w:r>
      <w:proofErr w:type="gramStart"/>
      <w:r w:rsidRPr="003A0C2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II                                                                          </w:t>
      </w:r>
    </w:p>
    <w:p w:rsidR="00D83EF7" w:rsidRPr="003A0C21" w:rsidRDefault="00D83EF7" w:rsidP="00D83EF7">
      <w:pPr>
        <w:tabs>
          <w:tab w:val="left" w:pos="36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French                                                                                        III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I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Integrated Science                                                                       II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Mathematics 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I</w:t>
      </w:r>
    </w:p>
    <w:p w:rsidR="00D83EF7" w:rsidRPr="003A0C21" w:rsidRDefault="00D83EF7" w:rsidP="00D83EF7">
      <w:pPr>
        <w:tabs>
          <w:tab w:val="left" w:pos="59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Principles of Accounts                                                                II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Principles of Business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I</w:t>
      </w:r>
    </w:p>
    <w:p w:rsidR="00D83EF7" w:rsidRPr="003A0C21" w:rsidRDefault="00D83EF7" w:rsidP="00D83EF7">
      <w:pPr>
        <w:tabs>
          <w:tab w:val="left" w:pos="609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Spanish                                                                                        II</w:t>
      </w: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4"/>
        </w:rPr>
        <w:t>C.X.C CAPE (Unit 1)</w:t>
      </w:r>
    </w:p>
    <w:p w:rsidR="00D83EF7" w:rsidRPr="003A0C21" w:rsidRDefault="00D83EF7" w:rsidP="00D83EF7">
      <w:pPr>
        <w:tabs>
          <w:tab w:val="left" w:pos="29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>Subjects                                                                     Grades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Accounting                                                                                   II                                                                          Communication Studies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III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Economics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III</w:t>
      </w: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Management of Business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II </w:t>
      </w: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4"/>
          <w:szCs w:val="24"/>
        </w:rPr>
        <w:t>C.X.C CAPE (Unit 2)</w:t>
      </w: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24"/>
        </w:rPr>
      </w:pP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A0C21">
        <w:rPr>
          <w:rFonts w:ascii="Times New Roman" w:eastAsia="Times New Roman" w:hAnsi="Times New Roman" w:cs="Times New Roman"/>
          <w:i/>
          <w:sz w:val="28"/>
          <w:szCs w:val="24"/>
        </w:rPr>
        <w:t>Subjects                                                                     Grades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Accounting                                                                                    I                                                                          Caribbean Studies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II</w:t>
      </w:r>
    </w:p>
    <w:p w:rsidR="00D83EF7" w:rsidRPr="003A0C21" w:rsidRDefault="00D83EF7" w:rsidP="00D83E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Economics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III</w:t>
      </w: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Management of Business</w:t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</w:r>
      <w:r w:rsidRPr="003A0C2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III </w:t>
      </w:r>
    </w:p>
    <w:p w:rsidR="00D83EF7" w:rsidRPr="003A0C21" w:rsidRDefault="00D83EF7" w:rsidP="00D83EF7">
      <w:pPr>
        <w:tabs>
          <w:tab w:val="left" w:pos="5760"/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83EF7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rPr>
          <w:b/>
          <w:sz w:val="28"/>
          <w:szCs w:val="18"/>
          <w:lang w:val="en-GB"/>
        </w:rPr>
      </w:pPr>
      <w:r w:rsidRPr="003A0C21">
        <w:rPr>
          <w:b/>
          <w:sz w:val="28"/>
          <w:szCs w:val="18"/>
          <w:lang w:val="en-GB"/>
        </w:rPr>
        <w:lastRenderedPageBreak/>
        <w:t>WORK EXPERIENCE</w:t>
      </w: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C21">
        <w:rPr>
          <w:rFonts w:ascii="Times New Roman" w:eastAsia="Times New Roman" w:hAnsi="Times New Roman" w:cs="Times New Roman"/>
          <w:sz w:val="24"/>
          <w:szCs w:val="24"/>
        </w:rPr>
        <w:t>No work experience.</w:t>
      </w:r>
    </w:p>
    <w:p w:rsidR="00D83EF7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rPr>
          <w:rFonts w:ascii="Verdana" w:hAnsi="Verdana"/>
          <w:sz w:val="22"/>
          <w:szCs w:val="18"/>
          <w:lang w:val="en-GB"/>
        </w:rPr>
      </w:pPr>
      <w:r w:rsidRPr="003A0C21">
        <w:rPr>
          <w:b/>
          <w:bCs/>
          <w:sz w:val="28"/>
          <w:szCs w:val="23"/>
          <w:lang w:val="en-GB"/>
        </w:rPr>
        <w:t>COMMUNITY/ INVOLVEMENT/VOLUNTEER WORK/ETC</w:t>
      </w:r>
    </w:p>
    <w:p w:rsidR="00D83EF7" w:rsidRPr="003A0C21" w:rsidRDefault="00D83EF7" w:rsidP="00D83EF7">
      <w:pPr>
        <w:pStyle w:val="NormalWeb"/>
        <w:spacing w:before="0" w:beforeAutospacing="0" w:after="0" w:afterAutospacing="0" w:line="60" w:lineRule="auto"/>
        <w:rPr>
          <w:rFonts w:ascii="Verdana" w:hAnsi="Verdana"/>
          <w:sz w:val="21"/>
          <w:szCs w:val="21"/>
          <w:lang w:val="en-GB"/>
        </w:rPr>
      </w:pPr>
      <w:r w:rsidRPr="003A0C21">
        <w:rPr>
          <w:sz w:val="21"/>
          <w:szCs w:val="21"/>
          <w:lang w:val="en-GB"/>
        </w:rPr>
        <w:t> 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3811"/>
        <w:gridCol w:w="4856"/>
        <w:gridCol w:w="698"/>
      </w:tblGrid>
      <w:tr w:rsidR="00D83EF7" w:rsidRPr="003A0C21" w:rsidTr="00AC54E3">
        <w:trPr>
          <w:trHeight w:val="952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Placing 3</w:t>
            </w:r>
            <w:r w:rsidRPr="003A0C21">
              <w:rPr>
                <w:bCs/>
                <w:szCs w:val="21"/>
                <w:vertAlign w:val="superscript"/>
                <w:lang w:val="en-GB"/>
              </w:rPr>
              <w:t>rd</w:t>
            </w:r>
            <w:r w:rsidRPr="003A0C21">
              <w:rPr>
                <w:bCs/>
                <w:szCs w:val="21"/>
                <w:lang w:val="en-GB"/>
              </w:rPr>
              <w:t xml:space="preserve"> For French in Form Five</w:t>
            </w:r>
          </w:p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(Certificate of Merit)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2011</w:t>
            </w:r>
          </w:p>
        </w:tc>
      </w:tr>
      <w:tr w:rsidR="00D83EF7" w:rsidRPr="003A0C21" w:rsidTr="00AC54E3">
        <w:trPr>
          <w:trHeight w:val="1038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Placing 3</w:t>
            </w:r>
            <w:r w:rsidRPr="003A0C21">
              <w:rPr>
                <w:bCs/>
                <w:szCs w:val="21"/>
                <w:vertAlign w:val="superscript"/>
                <w:lang w:val="en-GB"/>
              </w:rPr>
              <w:t>rd</w:t>
            </w:r>
            <w:r w:rsidRPr="003A0C21">
              <w:rPr>
                <w:bCs/>
                <w:szCs w:val="21"/>
                <w:lang w:val="en-GB"/>
              </w:rPr>
              <w:t xml:space="preserve"> For Integrated Science in Form Five</w:t>
            </w:r>
          </w:p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(Certificate of Merit)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2011</w:t>
            </w:r>
          </w:p>
        </w:tc>
      </w:tr>
      <w:tr w:rsidR="00D83EF7" w:rsidRPr="003A0C21" w:rsidTr="00AC54E3">
        <w:trPr>
          <w:trHeight w:val="1057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RBTT Young Leaders </w:t>
            </w:r>
          </w:p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(Certificate of Achievement)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2010</w:t>
            </w:r>
          </w:p>
        </w:tc>
      </w:tr>
      <w:tr w:rsidR="00D83EF7" w:rsidRPr="003A0C21" w:rsidTr="00AC54E3">
        <w:trPr>
          <w:trHeight w:val="1143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Australian Mathematics Competition</w:t>
            </w:r>
          </w:p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(Certificate of Proficiency)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2010</w:t>
            </w:r>
          </w:p>
        </w:tc>
      </w:tr>
      <w:tr w:rsidR="00D83EF7" w:rsidRPr="003A0C21" w:rsidTr="00AC54E3">
        <w:trPr>
          <w:trHeight w:val="1038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Fyzabad Anglican Secondary School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Australian Mathematics Competition</w:t>
            </w:r>
          </w:p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(Certificate of Credit)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2009</w:t>
            </w:r>
          </w:p>
        </w:tc>
      </w:tr>
      <w:tr w:rsidR="00D83EF7" w:rsidRPr="003A0C21" w:rsidTr="00AC54E3">
        <w:trPr>
          <w:trHeight w:val="886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Ministry of Agriculture, Land and Marine Resources</w:t>
            </w:r>
          </w:p>
        </w:tc>
        <w:tc>
          <w:tcPr>
            <w:tcW w:w="4856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Home Gardening- Vegetable Cultivation</w:t>
            </w:r>
          </w:p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 xml:space="preserve">(Certificate of Participation)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D83EF7" w:rsidRPr="003A0C21" w:rsidRDefault="00D83EF7" w:rsidP="00AC54E3">
            <w:pPr>
              <w:pStyle w:val="NormalWeb"/>
              <w:spacing w:before="0" w:beforeAutospacing="0" w:after="0" w:afterAutospacing="0" w:line="360" w:lineRule="auto"/>
              <w:rPr>
                <w:bCs/>
                <w:szCs w:val="21"/>
                <w:lang w:val="en-GB"/>
              </w:rPr>
            </w:pPr>
            <w:r w:rsidRPr="003A0C21">
              <w:rPr>
                <w:bCs/>
                <w:szCs w:val="21"/>
                <w:lang w:val="en-GB"/>
              </w:rPr>
              <w:t>2009</w:t>
            </w:r>
          </w:p>
        </w:tc>
      </w:tr>
    </w:tbl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pBdr>
          <w:top w:val="single" w:sz="24" w:space="0" w:color="000000"/>
          <w:bottom w:val="single" w:sz="4" w:space="0" w:color="000000"/>
        </w:pBdr>
        <w:shd w:val="clear" w:color="auto" w:fill="E0E0E0"/>
        <w:spacing w:after="0" w:line="240" w:lineRule="auto"/>
        <w:rPr>
          <w:rFonts w:ascii="Verdana" w:eastAsia="Times New Roman" w:hAnsi="Verdana" w:cs="Times New Roman"/>
          <w:szCs w:val="18"/>
        </w:rPr>
      </w:pPr>
      <w:r w:rsidRPr="003A0C21">
        <w:rPr>
          <w:rFonts w:ascii="Times New Roman" w:eastAsia="Times New Roman" w:hAnsi="Times New Roman" w:cs="Times New Roman"/>
          <w:b/>
          <w:bCs/>
          <w:sz w:val="28"/>
          <w:szCs w:val="23"/>
        </w:rPr>
        <w:t>INTERESTS AND ACTIVITIES</w:t>
      </w:r>
    </w:p>
    <w:p w:rsidR="00D83EF7" w:rsidRPr="003A0C21" w:rsidRDefault="00D83EF7" w:rsidP="00D83EF7">
      <w:pPr>
        <w:spacing w:after="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D83EF7" w:rsidRPr="003A0C21" w:rsidRDefault="00D83EF7" w:rsidP="00D83E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0C21">
        <w:rPr>
          <w:rFonts w:ascii="Times New Roman" w:eastAsia="Times New Roman" w:hAnsi="Times New Roman" w:cs="Times New Roman"/>
          <w:sz w:val="24"/>
          <w:szCs w:val="24"/>
        </w:rPr>
        <w:t>Home Gardening, Cosmetology and Zumba Dance Fitness.</w:t>
      </w:r>
      <w:proofErr w:type="gramEnd"/>
      <w:r w:rsidRPr="003A0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3EF7" w:rsidRPr="003A0C21" w:rsidRDefault="00D83EF7" w:rsidP="00D83E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83EF7" w:rsidRPr="003A0C21" w:rsidRDefault="00D83EF7" w:rsidP="00D83EF7">
      <w:pPr>
        <w:spacing w:after="0"/>
        <w:rPr>
          <w:rFonts w:ascii="Times New Roman" w:eastAsia="Times New Roman" w:hAnsi="Times New Roman" w:cs="Times New Roman"/>
          <w:sz w:val="10"/>
          <w:szCs w:val="10"/>
        </w:rPr>
      </w:pPr>
    </w:p>
    <w:p w:rsidR="00D83EF7" w:rsidRPr="003A0C21" w:rsidRDefault="00D83EF7" w:rsidP="00D83EF7">
      <w:pPr>
        <w:pBdr>
          <w:top w:val="single" w:sz="24" w:space="0" w:color="000000"/>
          <w:bottom w:val="single" w:sz="4" w:space="0" w:color="000000"/>
        </w:pBdr>
        <w:shd w:val="clear" w:color="auto" w:fill="E0E0E0"/>
        <w:spacing w:after="0" w:line="240" w:lineRule="auto"/>
        <w:rPr>
          <w:rFonts w:ascii="Verdana" w:eastAsia="Times New Roman" w:hAnsi="Verdana" w:cs="Times New Roman"/>
          <w:szCs w:val="18"/>
        </w:rPr>
      </w:pPr>
      <w:r w:rsidRPr="003A0C21">
        <w:rPr>
          <w:rFonts w:ascii="Times New Roman" w:eastAsia="Times New Roman" w:hAnsi="Times New Roman" w:cs="Times New Roman"/>
          <w:b/>
          <w:bCs/>
          <w:sz w:val="28"/>
          <w:szCs w:val="23"/>
        </w:rPr>
        <w:t>REFERENCES</w:t>
      </w:r>
    </w:p>
    <w:p w:rsidR="00D83EF7" w:rsidRPr="003A0C21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83EF7" w:rsidRPr="00D042A0" w:rsidRDefault="00D83EF7" w:rsidP="00D83EF7">
      <w:pPr>
        <w:spacing w:after="0" w:line="60" w:lineRule="auto"/>
        <w:jc w:val="both"/>
        <w:rPr>
          <w:rFonts w:ascii="Verdana" w:eastAsia="Times New Roman" w:hAnsi="Verdana" w:cs="Times New Roman"/>
          <w:sz w:val="16"/>
          <w:szCs w:val="21"/>
        </w:rPr>
      </w:pPr>
      <w:r w:rsidRPr="003A0C21">
        <w:rPr>
          <w:rFonts w:ascii="Times New Roman" w:eastAsia="Times New Roman" w:hAnsi="Times New Roman" w:cs="Times New Roman"/>
          <w:sz w:val="21"/>
          <w:szCs w:val="21"/>
        </w:rPr>
        <w:t> </w:t>
      </w:r>
    </w:p>
    <w:p w:rsidR="00D83EF7" w:rsidRPr="00BD0F67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BD43B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Lystra</w:t>
      </w:r>
      <w:proofErr w:type="spellEnd"/>
      <w:r w:rsidRPr="00BD43B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Hajarie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Leaina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Gosine-Wi</w:t>
      </w:r>
      <w:r w:rsidRPr="00BD43B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lkie</w:t>
      </w:r>
      <w:proofErr w:type="spellEnd"/>
    </w:p>
    <w:p w:rsidR="00D83EF7" w:rsidRPr="00BD43BD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43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No. 31 Fyzabad Branch Road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Marabella</w:t>
      </w:r>
      <w:proofErr w:type="spellEnd"/>
    </w:p>
    <w:p w:rsidR="00D83EF7" w:rsidRPr="00BD0F67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BD43BD">
        <w:rPr>
          <w:rFonts w:ascii="Times New Roman" w:eastAsia="Times New Roman" w:hAnsi="Times New Roman" w:cs="Times New Roman"/>
          <w:sz w:val="24"/>
          <w:szCs w:val="24"/>
          <w:lang w:val="en-US"/>
        </w:rPr>
        <w:t>Quarry Village, Siparia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BD43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(Quality Assurance Personnel)</w:t>
      </w:r>
    </w:p>
    <w:p w:rsidR="00D83EF7" w:rsidRPr="00BD43BD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Pr="00BD43B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Former Teacher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337-1820</w:t>
      </w:r>
    </w:p>
    <w:p w:rsidR="00D83EF7" w:rsidRPr="00FE249A" w:rsidRDefault="00D83EF7" w:rsidP="00D83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649-1740/ 305-2597                                                                  </w:t>
      </w:r>
    </w:p>
    <w:p w:rsidR="00193C4D" w:rsidRDefault="00193C4D"/>
    <w:sectPr w:rsidR="00193C4D" w:rsidSect="00B0117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73A" w:rsidRDefault="007B773A" w:rsidP="00D83EF7">
      <w:pPr>
        <w:spacing w:after="0" w:line="240" w:lineRule="auto"/>
      </w:pPr>
      <w:r>
        <w:separator/>
      </w:r>
    </w:p>
  </w:endnote>
  <w:endnote w:type="continuationSeparator" w:id="0">
    <w:p w:rsidR="007B773A" w:rsidRDefault="007B773A" w:rsidP="00D8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1798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EF7" w:rsidRDefault="00D83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6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3EF7" w:rsidRDefault="00D83E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73A" w:rsidRDefault="007B773A" w:rsidP="00D83EF7">
      <w:pPr>
        <w:spacing w:after="0" w:line="240" w:lineRule="auto"/>
      </w:pPr>
      <w:r>
        <w:separator/>
      </w:r>
    </w:p>
  </w:footnote>
  <w:footnote w:type="continuationSeparator" w:id="0">
    <w:p w:rsidR="007B773A" w:rsidRDefault="007B773A" w:rsidP="00D8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918" w:rsidRDefault="007B773A">
    <w:pPr>
      <w:pStyle w:val="Header"/>
    </w:pPr>
  </w:p>
  <w:p w:rsidR="005C4918" w:rsidRDefault="007B77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F7"/>
    <w:rsid w:val="00026465"/>
    <w:rsid w:val="00193C4D"/>
    <w:rsid w:val="007651BC"/>
    <w:rsid w:val="007B773A"/>
    <w:rsid w:val="00A70E0B"/>
    <w:rsid w:val="00D83EF7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EF7"/>
  </w:style>
  <w:style w:type="character" w:styleId="Hyperlink">
    <w:name w:val="Hyperlink"/>
    <w:basedOn w:val="DefaultParagraphFont"/>
    <w:uiPriority w:val="99"/>
    <w:unhideWhenUsed/>
    <w:rsid w:val="00D83EF7"/>
    <w:rPr>
      <w:color w:val="0000FF" w:themeColor="hyperlink"/>
      <w:u w:val="single"/>
    </w:rPr>
  </w:style>
  <w:style w:type="paragraph" w:styleId="NormalWeb">
    <w:name w:val="Normal (Web)"/>
    <w:basedOn w:val="Normal"/>
    <w:rsid w:val="00D8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83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8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EF7"/>
  </w:style>
  <w:style w:type="character" w:styleId="Hyperlink">
    <w:name w:val="Hyperlink"/>
    <w:basedOn w:val="DefaultParagraphFont"/>
    <w:uiPriority w:val="99"/>
    <w:unhideWhenUsed/>
    <w:rsid w:val="00D83EF7"/>
    <w:rPr>
      <w:color w:val="0000FF" w:themeColor="hyperlink"/>
      <w:u w:val="single"/>
    </w:rPr>
  </w:style>
  <w:style w:type="paragraph" w:styleId="NormalWeb">
    <w:name w:val="Normal (Web)"/>
    <w:basedOn w:val="Normal"/>
    <w:rsid w:val="00D8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83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8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nisa2ali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Ali</dc:creator>
  <cp:lastModifiedBy>Annisa Ali</cp:lastModifiedBy>
  <cp:revision>2</cp:revision>
  <dcterms:created xsi:type="dcterms:W3CDTF">2017-03-21T20:35:00Z</dcterms:created>
  <dcterms:modified xsi:type="dcterms:W3CDTF">2017-03-21T20:35:00Z</dcterms:modified>
</cp:coreProperties>
</file>