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45" w:rsidRPr="00B57D3F" w:rsidRDefault="00EC62AF" w:rsidP="00237F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7D3F">
        <w:rPr>
          <w:rFonts w:ascii="Times New Roman" w:hAnsi="Times New Roman" w:cs="Times New Roman"/>
          <w:b/>
          <w:sz w:val="24"/>
          <w:szCs w:val="24"/>
        </w:rPr>
        <w:t>TENIKA ORR</w:t>
      </w:r>
    </w:p>
    <w:p w:rsidR="007D40E1" w:rsidRPr="00D5370E" w:rsidRDefault="00EC62AF" w:rsidP="00D5370E">
      <w:pPr>
        <w:jc w:val="center"/>
        <w:rPr>
          <w:rFonts w:asciiTheme="majorHAnsi" w:hAnsiTheme="majorHAnsi"/>
          <w:sz w:val="24"/>
          <w:szCs w:val="24"/>
        </w:rPr>
      </w:pPr>
      <w:r w:rsidRPr="00D82545">
        <w:rPr>
          <w:rFonts w:asciiTheme="majorHAnsi" w:hAnsiTheme="majorHAnsi"/>
          <w:sz w:val="24"/>
          <w:szCs w:val="24"/>
        </w:rPr>
        <w:t>Upper Union Road</w:t>
      </w:r>
      <w:r w:rsidR="00D82545" w:rsidRPr="00D82545">
        <w:rPr>
          <w:rFonts w:asciiTheme="majorHAnsi" w:hAnsiTheme="majorHAnsi"/>
          <w:sz w:val="24"/>
          <w:szCs w:val="24"/>
        </w:rPr>
        <w:t>,</w:t>
      </w:r>
      <w:r w:rsidR="00D5370E">
        <w:rPr>
          <w:rFonts w:asciiTheme="majorHAnsi" w:hAnsiTheme="majorHAnsi"/>
          <w:sz w:val="24"/>
          <w:szCs w:val="24"/>
        </w:rPr>
        <w:t xml:space="preserve"> </w:t>
      </w:r>
      <w:r w:rsidRPr="00D82545">
        <w:rPr>
          <w:rFonts w:asciiTheme="majorHAnsi" w:hAnsiTheme="majorHAnsi"/>
          <w:sz w:val="24"/>
          <w:szCs w:val="24"/>
        </w:rPr>
        <w:t>Four Roads</w:t>
      </w:r>
      <w:r w:rsidR="00D82545" w:rsidRPr="00D82545">
        <w:rPr>
          <w:rFonts w:asciiTheme="majorHAnsi" w:hAnsiTheme="majorHAnsi"/>
          <w:sz w:val="24"/>
          <w:szCs w:val="24"/>
        </w:rPr>
        <w:t>,</w:t>
      </w:r>
      <w:r w:rsidR="00D5370E">
        <w:rPr>
          <w:rFonts w:asciiTheme="majorHAnsi" w:hAnsiTheme="majorHAnsi"/>
          <w:sz w:val="24"/>
          <w:szCs w:val="24"/>
        </w:rPr>
        <w:t xml:space="preserve"> </w:t>
      </w:r>
      <w:r w:rsidRPr="0078294D">
        <w:rPr>
          <w:rFonts w:ascii="Times New Roman" w:hAnsi="Times New Roman" w:cs="Times New Roman"/>
          <w:sz w:val="24"/>
          <w:szCs w:val="24"/>
        </w:rPr>
        <w:t>Diego Martin</w:t>
      </w:r>
    </w:p>
    <w:p w:rsidR="00EC62AF" w:rsidRPr="0078294D" w:rsidRDefault="00D82545" w:rsidP="00D537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294D">
        <w:rPr>
          <w:rFonts w:ascii="Times New Roman" w:hAnsi="Times New Roman" w:cs="Times New Roman"/>
          <w:sz w:val="24"/>
          <w:szCs w:val="24"/>
        </w:rPr>
        <w:t>Telephone: 6</w:t>
      </w:r>
      <w:r w:rsidR="00505243">
        <w:rPr>
          <w:rFonts w:ascii="Times New Roman" w:hAnsi="Times New Roman" w:cs="Times New Roman"/>
          <w:sz w:val="24"/>
          <w:szCs w:val="24"/>
        </w:rPr>
        <w:t>84-5247</w:t>
      </w:r>
      <w:r w:rsidRPr="0078294D">
        <w:rPr>
          <w:rFonts w:ascii="Times New Roman" w:hAnsi="Times New Roman" w:cs="Times New Roman"/>
          <w:sz w:val="24"/>
          <w:szCs w:val="24"/>
        </w:rPr>
        <w:t>/325-9520</w:t>
      </w:r>
    </w:p>
    <w:p w:rsidR="00D82545" w:rsidRPr="00D82545" w:rsidRDefault="00D5370E" w:rsidP="00D5370E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  <w:r w:rsidR="00802176">
        <w:rPr>
          <w:rFonts w:ascii="Times New Roman" w:hAnsi="Times New Roman" w:cs="Times New Roman"/>
          <w:sz w:val="24"/>
          <w:szCs w:val="24"/>
        </w:rPr>
        <w:t xml:space="preserve"> </w:t>
      </w:r>
      <w:r w:rsidR="00D82545" w:rsidRPr="0078294D">
        <w:rPr>
          <w:rFonts w:ascii="Times New Roman" w:hAnsi="Times New Roman" w:cs="Times New Roman"/>
          <w:sz w:val="24"/>
          <w:szCs w:val="24"/>
        </w:rPr>
        <w:t>tenikaorr10@gmail.com</w:t>
      </w:r>
    </w:p>
    <w:p w:rsidR="00EC62AF" w:rsidRPr="00237F3B" w:rsidRDefault="00FD4B49">
      <w:pPr>
        <w:rPr>
          <w:rFonts w:ascii="Times New Roman" w:hAnsi="Times New Roman" w:cs="Times New Roman"/>
          <w:b/>
          <w:sz w:val="24"/>
          <w:szCs w:val="24"/>
        </w:rPr>
      </w:pPr>
      <w:r w:rsidRPr="00237F3B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EC62AF" w:rsidRDefault="007B1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earnest</w:t>
      </w:r>
      <w:r w:rsidR="00540010">
        <w:rPr>
          <w:rFonts w:ascii="Times New Roman" w:hAnsi="Times New Roman" w:cs="Times New Roman"/>
          <w:sz w:val="24"/>
          <w:szCs w:val="24"/>
        </w:rPr>
        <w:t xml:space="preserve"> and assiduous </w:t>
      </w:r>
      <w:r>
        <w:rPr>
          <w:rFonts w:ascii="Times New Roman" w:hAnsi="Times New Roman" w:cs="Times New Roman"/>
          <w:sz w:val="24"/>
          <w:szCs w:val="24"/>
        </w:rPr>
        <w:t xml:space="preserve">individual, I am capable of undertaking and executing all tasks that are presented to me with an </w:t>
      </w:r>
      <w:r w:rsidR="00540010">
        <w:rPr>
          <w:rFonts w:ascii="Times New Roman" w:hAnsi="Times New Roman" w:cs="Times New Roman"/>
          <w:sz w:val="24"/>
          <w:szCs w:val="24"/>
        </w:rPr>
        <w:t>open mind</w:t>
      </w:r>
      <w:r w:rsidR="00E44990">
        <w:rPr>
          <w:rFonts w:ascii="Times New Roman" w:hAnsi="Times New Roman" w:cs="Times New Roman"/>
          <w:sz w:val="24"/>
          <w:szCs w:val="24"/>
        </w:rPr>
        <w:t xml:space="preserve">. </w:t>
      </w:r>
      <w:r w:rsidR="00237F3B">
        <w:rPr>
          <w:rFonts w:ascii="Times New Roman" w:hAnsi="Times New Roman" w:cs="Times New Roman"/>
          <w:sz w:val="24"/>
          <w:szCs w:val="24"/>
        </w:rPr>
        <w:t>My main objective is t</w:t>
      </w:r>
      <w:r w:rsidR="00237F3B" w:rsidRPr="00237F3B">
        <w:rPr>
          <w:rFonts w:ascii="Times New Roman" w:hAnsi="Times New Roman" w:cs="Times New Roman"/>
          <w:sz w:val="24"/>
          <w:szCs w:val="24"/>
        </w:rPr>
        <w:t>o gain experience in the working environment</w:t>
      </w:r>
      <w:r w:rsidR="00237F3B">
        <w:rPr>
          <w:rFonts w:ascii="Times New Roman" w:hAnsi="Times New Roman" w:cs="Times New Roman"/>
          <w:sz w:val="24"/>
          <w:szCs w:val="24"/>
        </w:rPr>
        <w:t xml:space="preserve"> relevant to my future aspirations.</w:t>
      </w:r>
    </w:p>
    <w:p w:rsidR="004920C7" w:rsidRPr="00237F3B" w:rsidRDefault="004920C7">
      <w:pPr>
        <w:rPr>
          <w:rFonts w:ascii="Times New Roman" w:hAnsi="Times New Roman" w:cs="Times New Roman"/>
          <w:b/>
          <w:sz w:val="24"/>
          <w:szCs w:val="24"/>
        </w:rPr>
      </w:pPr>
      <w:r w:rsidRPr="00237F3B">
        <w:rPr>
          <w:rFonts w:ascii="Times New Roman" w:hAnsi="Times New Roman" w:cs="Times New Roman"/>
          <w:b/>
          <w:sz w:val="24"/>
          <w:szCs w:val="24"/>
        </w:rPr>
        <w:t xml:space="preserve">INTEREST / ACTIVITIES </w:t>
      </w:r>
    </w:p>
    <w:p w:rsidR="004920C7" w:rsidRDefault="0028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Football, Tennis</w:t>
      </w:r>
      <w:r w:rsidR="004920C7">
        <w:rPr>
          <w:rFonts w:ascii="Times New Roman" w:hAnsi="Times New Roman" w:cs="Times New Roman"/>
          <w:sz w:val="24"/>
          <w:szCs w:val="24"/>
        </w:rPr>
        <w:t>, Republic Bank Young Leaders</w:t>
      </w:r>
      <w:r w:rsidR="0089593A">
        <w:rPr>
          <w:rFonts w:ascii="Times New Roman" w:hAnsi="Times New Roman" w:cs="Times New Roman"/>
          <w:sz w:val="24"/>
          <w:szCs w:val="24"/>
        </w:rPr>
        <w:t xml:space="preserve"> </w:t>
      </w:r>
      <w:r w:rsidR="004920C7" w:rsidRPr="00A56925">
        <w:rPr>
          <w:rFonts w:ascii="Times New Roman" w:hAnsi="Times New Roman" w:cs="Times New Roman"/>
          <w:i/>
          <w:sz w:val="24"/>
          <w:szCs w:val="24"/>
        </w:rPr>
        <w:t>(20</w:t>
      </w:r>
      <w:r w:rsidR="0089593A" w:rsidRPr="00A56925">
        <w:rPr>
          <w:rFonts w:ascii="Times New Roman" w:hAnsi="Times New Roman" w:cs="Times New Roman"/>
          <w:i/>
          <w:sz w:val="24"/>
          <w:szCs w:val="24"/>
        </w:rPr>
        <w:t>13)</w:t>
      </w:r>
      <w:r w:rsidR="00846808" w:rsidRPr="00A56925">
        <w:rPr>
          <w:rFonts w:ascii="Times New Roman" w:hAnsi="Times New Roman" w:cs="Times New Roman"/>
          <w:i/>
          <w:sz w:val="24"/>
          <w:szCs w:val="24"/>
        </w:rPr>
        <w:t>,</w:t>
      </w:r>
      <w:r w:rsidR="00FD7DEC">
        <w:rPr>
          <w:rFonts w:ascii="Times New Roman" w:hAnsi="Times New Roman" w:cs="Times New Roman"/>
          <w:sz w:val="24"/>
          <w:szCs w:val="24"/>
        </w:rPr>
        <w:t xml:space="preserve"> Volunteer at Vitas Hospice </w:t>
      </w:r>
    </w:p>
    <w:p w:rsidR="00FE447B" w:rsidRDefault="00FE4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FE447B" w:rsidRDefault="00FD7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E</w:t>
      </w:r>
      <w:r w:rsidR="00FE447B">
        <w:rPr>
          <w:rFonts w:ascii="Times New Roman" w:hAnsi="Times New Roman" w:cs="Times New Roman"/>
          <w:sz w:val="24"/>
          <w:szCs w:val="24"/>
        </w:rPr>
        <w:t>xaminations Invigilator</w:t>
      </w:r>
    </w:p>
    <w:p w:rsidR="00FD7DEC" w:rsidRDefault="00FD7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ambassador at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LRC Creations </w:t>
      </w:r>
    </w:p>
    <w:p w:rsidR="00A945C5" w:rsidRPr="00237F3B" w:rsidRDefault="00A945C5" w:rsidP="00A945C5">
      <w:pPr>
        <w:rPr>
          <w:rFonts w:ascii="Times New Roman" w:hAnsi="Times New Roman" w:cs="Times New Roman"/>
          <w:b/>
          <w:sz w:val="24"/>
          <w:szCs w:val="24"/>
        </w:rPr>
      </w:pPr>
      <w:r w:rsidRPr="00237F3B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81A57" w:rsidRPr="004920C7" w:rsidRDefault="00A945C5" w:rsidP="00A945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Anstey High School, Port of Spain </w:t>
      </w:r>
      <w:r w:rsidR="00505243">
        <w:rPr>
          <w:rFonts w:ascii="Times New Roman" w:hAnsi="Times New Roman" w:cs="Times New Roman"/>
          <w:i/>
          <w:sz w:val="24"/>
          <w:szCs w:val="24"/>
        </w:rPr>
        <w:t xml:space="preserve">2009- </w:t>
      </w:r>
      <w:r w:rsidR="00E330AE">
        <w:rPr>
          <w:rFonts w:ascii="Times New Roman" w:hAnsi="Times New Roman" w:cs="Times New Roman"/>
          <w:i/>
          <w:sz w:val="24"/>
          <w:szCs w:val="24"/>
        </w:rPr>
        <w:t>2016</w:t>
      </w:r>
    </w:p>
    <w:p w:rsidR="00FD4B49" w:rsidRDefault="00A945C5" w:rsidP="00A945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  <w:r w:rsidR="00481A57">
        <w:rPr>
          <w:rFonts w:ascii="Times New Roman" w:hAnsi="Times New Roman" w:cs="Times New Roman"/>
          <w:sz w:val="24"/>
          <w:szCs w:val="24"/>
        </w:rPr>
        <w:t xml:space="preserve"> level studies in Accounting, Soc</w:t>
      </w:r>
      <w:r w:rsidR="004920C7">
        <w:rPr>
          <w:rFonts w:ascii="Times New Roman" w:hAnsi="Times New Roman" w:cs="Times New Roman"/>
          <w:sz w:val="24"/>
          <w:szCs w:val="24"/>
        </w:rPr>
        <w:t xml:space="preserve">iology and Business Management </w:t>
      </w:r>
      <w:r w:rsidR="004920C7" w:rsidRPr="00505243">
        <w:rPr>
          <w:rFonts w:ascii="Times New Roman" w:hAnsi="Times New Roman" w:cs="Times New Roman"/>
          <w:i/>
          <w:sz w:val="24"/>
          <w:szCs w:val="24"/>
        </w:rPr>
        <w:t>20</w:t>
      </w:r>
      <w:r w:rsidR="00481A57" w:rsidRPr="00505243">
        <w:rPr>
          <w:rFonts w:ascii="Times New Roman" w:hAnsi="Times New Roman" w:cs="Times New Roman"/>
          <w:i/>
          <w:sz w:val="24"/>
          <w:szCs w:val="24"/>
        </w:rPr>
        <w:t xml:space="preserve">14- </w:t>
      </w:r>
      <w:r w:rsidR="00E330AE">
        <w:rPr>
          <w:rFonts w:ascii="Times New Roman" w:hAnsi="Times New Roman" w:cs="Times New Roman"/>
          <w:i/>
          <w:sz w:val="24"/>
          <w:szCs w:val="24"/>
        </w:rPr>
        <w:t>2016</w:t>
      </w:r>
    </w:p>
    <w:p w:rsidR="00A56925" w:rsidRPr="00A56925" w:rsidRDefault="00A5692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Management </w:t>
      </w:r>
      <w:r w:rsidR="00282CC4">
        <w:rPr>
          <w:rFonts w:ascii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hAnsi="Times New Roman" w:cs="Times New Roman"/>
          <w:sz w:val="24"/>
          <w:szCs w:val="24"/>
        </w:rPr>
        <w:t xml:space="preserve">at the University of the West Indies </w:t>
      </w:r>
      <w:r>
        <w:rPr>
          <w:rFonts w:ascii="Times New Roman" w:hAnsi="Times New Roman" w:cs="Times New Roman"/>
          <w:i/>
          <w:sz w:val="24"/>
          <w:szCs w:val="24"/>
        </w:rPr>
        <w:t>2016-present</w:t>
      </w:r>
    </w:p>
    <w:p w:rsidR="00FD4B49" w:rsidRDefault="00FD4B49">
      <w:pPr>
        <w:rPr>
          <w:rFonts w:ascii="Times New Roman" w:hAnsi="Times New Roman" w:cs="Times New Roman"/>
          <w:b/>
          <w:sz w:val="24"/>
          <w:szCs w:val="24"/>
        </w:rPr>
      </w:pPr>
      <w:r w:rsidRPr="00237F3B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505243" w:rsidRPr="00505243" w:rsidRDefault="003E2CD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2176">
        <w:rPr>
          <w:rFonts w:ascii="Times New Roman" w:hAnsi="Times New Roman" w:cs="Times New Roman"/>
          <w:i/>
          <w:sz w:val="24"/>
          <w:szCs w:val="24"/>
        </w:rPr>
        <w:t>(2014</w:t>
      </w:r>
      <w:r w:rsidR="00505243" w:rsidRPr="00505243">
        <w:rPr>
          <w:rFonts w:ascii="Times New Roman" w:hAnsi="Times New Roman" w:cs="Times New Roman"/>
          <w:i/>
          <w:sz w:val="24"/>
          <w:szCs w:val="24"/>
        </w:rPr>
        <w:t>-</w:t>
      </w:r>
      <w:r w:rsidR="00E330AE">
        <w:rPr>
          <w:rFonts w:ascii="Times New Roman" w:hAnsi="Times New Roman" w:cs="Times New Roman"/>
          <w:i/>
          <w:sz w:val="24"/>
          <w:szCs w:val="24"/>
        </w:rPr>
        <w:t>2016</w:t>
      </w:r>
      <w:r w:rsidR="00802176">
        <w:rPr>
          <w:rFonts w:ascii="Times New Roman" w:hAnsi="Times New Roman" w:cs="Times New Roman"/>
          <w:i/>
          <w:sz w:val="24"/>
          <w:szCs w:val="24"/>
        </w:rPr>
        <w:t>)</w:t>
      </w:r>
    </w:p>
    <w:p w:rsidR="00A945C5" w:rsidRPr="00A945C5" w:rsidRDefault="00A945C5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Ordinary CXC level passes in the following subjects: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  <w:r w:rsidR="00237F3B">
        <w:rPr>
          <w:rFonts w:ascii="Times New Roman" w:hAnsi="Times New Roman" w:cs="Times New Roman"/>
          <w:sz w:val="24"/>
          <w:szCs w:val="24"/>
        </w:rPr>
        <w:t>, Grade 2</w:t>
      </w:r>
    </w:p>
    <w:p w:rsidR="00237F3B" w:rsidRDefault="00FA7E5F" w:rsidP="00237F3B">
      <w:pPr>
        <w:rPr>
          <w:rFonts w:ascii="Times New Roman" w:hAnsi="Times New Roman" w:cs="Times New Roman"/>
          <w:sz w:val="24"/>
          <w:szCs w:val="24"/>
        </w:rPr>
      </w:pPr>
      <w:r w:rsidRPr="00FA7E5F">
        <w:rPr>
          <w:rFonts w:ascii="Times New Roman" w:hAnsi="Times New Roman" w:cs="Times New Roman"/>
          <w:sz w:val="24"/>
          <w:szCs w:val="24"/>
        </w:rPr>
        <w:t>Prin</w:t>
      </w:r>
      <w:r w:rsidR="00D5370E">
        <w:rPr>
          <w:rFonts w:ascii="Times New Roman" w:hAnsi="Times New Roman" w:cs="Times New Roman"/>
          <w:sz w:val="24"/>
          <w:szCs w:val="24"/>
        </w:rPr>
        <w:t>ciples of Business</w:t>
      </w:r>
      <w:r w:rsidR="00237F3B">
        <w:rPr>
          <w:rFonts w:ascii="Times New Roman" w:hAnsi="Times New Roman" w:cs="Times New Roman"/>
          <w:sz w:val="24"/>
          <w:szCs w:val="24"/>
        </w:rPr>
        <w:t>, Grade 1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  <w:r w:rsidR="00237F3B">
        <w:rPr>
          <w:rFonts w:ascii="Times New Roman" w:hAnsi="Times New Roman" w:cs="Times New Roman"/>
          <w:sz w:val="24"/>
          <w:szCs w:val="24"/>
        </w:rPr>
        <w:t>, Grade 2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37F3B">
        <w:rPr>
          <w:rFonts w:ascii="Times New Roman" w:hAnsi="Times New Roman" w:cs="Times New Roman"/>
          <w:sz w:val="24"/>
          <w:szCs w:val="24"/>
        </w:rPr>
        <w:t>, Grade 1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B</w:t>
      </w:r>
      <w:r w:rsidR="00237F3B">
        <w:rPr>
          <w:rFonts w:ascii="Times New Roman" w:hAnsi="Times New Roman" w:cs="Times New Roman"/>
          <w:sz w:val="24"/>
          <w:szCs w:val="24"/>
        </w:rPr>
        <w:t>, Grade 1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237F3B">
        <w:rPr>
          <w:rFonts w:ascii="Times New Roman" w:hAnsi="Times New Roman" w:cs="Times New Roman"/>
          <w:sz w:val="24"/>
          <w:szCs w:val="24"/>
        </w:rPr>
        <w:t>, Grade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F3B" w:rsidRDefault="00D5370E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French</w:t>
      </w:r>
      <w:r w:rsidR="00237F3B">
        <w:rPr>
          <w:rFonts w:ascii="Times New Roman" w:hAnsi="Times New Roman" w:cs="Times New Roman"/>
          <w:sz w:val="24"/>
          <w:szCs w:val="24"/>
        </w:rPr>
        <w:t>, Grade 2</w:t>
      </w:r>
    </w:p>
    <w:p w:rsidR="00FA7E5F" w:rsidRDefault="00FA7E5F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</w:t>
      </w:r>
      <w:r w:rsidR="00237F3B">
        <w:rPr>
          <w:rFonts w:ascii="Times New Roman" w:hAnsi="Times New Roman" w:cs="Times New Roman"/>
          <w:sz w:val="24"/>
          <w:szCs w:val="24"/>
        </w:rPr>
        <w:t>nce, Grade 1</w:t>
      </w:r>
    </w:p>
    <w:p w:rsidR="00846808" w:rsidRDefault="00846808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Academic Achievement </w:t>
      </w:r>
    </w:p>
    <w:p w:rsidR="00846808" w:rsidRDefault="00846808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CXC Business Certificate </w:t>
      </w:r>
    </w:p>
    <w:p w:rsidR="00E44990" w:rsidRDefault="00481A57">
      <w:pPr>
        <w:rPr>
          <w:rFonts w:ascii="Times New Roman" w:hAnsi="Times New Roman" w:cs="Times New Roman"/>
          <w:i/>
          <w:sz w:val="24"/>
          <w:szCs w:val="24"/>
        </w:rPr>
      </w:pPr>
      <w:r w:rsidRPr="004920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7C16" w:rsidRPr="004920C7">
        <w:rPr>
          <w:rFonts w:ascii="Times New Roman" w:hAnsi="Times New Roman" w:cs="Times New Roman"/>
          <w:i/>
          <w:sz w:val="24"/>
          <w:szCs w:val="24"/>
        </w:rPr>
        <w:t>(2009 –</w:t>
      </w:r>
      <w:r w:rsidR="00802176">
        <w:rPr>
          <w:rFonts w:ascii="Times New Roman" w:hAnsi="Times New Roman" w:cs="Times New Roman"/>
          <w:i/>
          <w:sz w:val="24"/>
          <w:szCs w:val="24"/>
        </w:rPr>
        <w:t>2014</w:t>
      </w:r>
      <w:r w:rsidR="00187C16" w:rsidRPr="004920C7">
        <w:rPr>
          <w:rFonts w:ascii="Times New Roman" w:hAnsi="Times New Roman" w:cs="Times New Roman"/>
          <w:i/>
          <w:sz w:val="24"/>
          <w:szCs w:val="24"/>
        </w:rPr>
        <w:t>)</w:t>
      </w:r>
    </w:p>
    <w:p w:rsidR="003E2CD2" w:rsidRPr="003E2CD2" w:rsidRDefault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level passes in the following subjects: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1, Grade 3</w:t>
      </w:r>
    </w:p>
    <w:p w:rsidR="003E2CD2" w:rsidRPr="00E330AE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Unit 2, Grade 3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Studies, Grade 1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Studies, Grade 2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Unit 1, Grade 2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Unit 2, Grade 3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Unit 1, Grade 3</w:t>
      </w:r>
    </w:p>
    <w:p w:rsidR="003E2CD2" w:rsidRDefault="003E2CD2" w:rsidP="003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Unit 2, Grade 3</w:t>
      </w:r>
    </w:p>
    <w:p w:rsidR="003E2CD2" w:rsidRPr="003E2CD2" w:rsidRDefault="003E2CD2">
      <w:pPr>
        <w:rPr>
          <w:rFonts w:ascii="Times New Roman" w:hAnsi="Times New Roman" w:cs="Times New Roman"/>
          <w:sz w:val="24"/>
          <w:szCs w:val="24"/>
        </w:rPr>
      </w:pPr>
    </w:p>
    <w:p w:rsidR="00505243" w:rsidRPr="00A74E4C" w:rsidRDefault="00505243">
      <w:pPr>
        <w:rPr>
          <w:rFonts w:ascii="Times New Roman" w:hAnsi="Times New Roman" w:cs="Times New Roman"/>
          <w:i/>
          <w:sz w:val="24"/>
          <w:szCs w:val="24"/>
        </w:rPr>
      </w:pPr>
    </w:p>
    <w:p w:rsidR="00EC62AF" w:rsidRPr="00237F3B" w:rsidRDefault="00D5370E">
      <w:pPr>
        <w:rPr>
          <w:rFonts w:ascii="Times New Roman" w:hAnsi="Times New Roman" w:cs="Times New Roman"/>
          <w:b/>
          <w:sz w:val="24"/>
          <w:szCs w:val="24"/>
        </w:rPr>
      </w:pPr>
      <w:r w:rsidRPr="00237F3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5370E" w:rsidRDefault="0089593A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5370E">
        <w:rPr>
          <w:rFonts w:ascii="Times New Roman" w:hAnsi="Times New Roman" w:cs="Times New Roman"/>
          <w:sz w:val="24"/>
          <w:szCs w:val="24"/>
        </w:rPr>
        <w:t xml:space="preserve">Brain Smith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5370E">
        <w:rPr>
          <w:rFonts w:ascii="Times New Roman" w:hAnsi="Times New Roman" w:cs="Times New Roman"/>
          <w:sz w:val="24"/>
          <w:szCs w:val="24"/>
        </w:rPr>
        <w:t>Bishop Anstey High School Football Coach</w:t>
      </w:r>
      <w:r>
        <w:rPr>
          <w:rFonts w:ascii="Times New Roman" w:hAnsi="Times New Roman" w:cs="Times New Roman"/>
          <w:sz w:val="24"/>
          <w:szCs w:val="24"/>
        </w:rPr>
        <w:t xml:space="preserve">        Tel. 1868-6782496</w:t>
      </w:r>
    </w:p>
    <w:p w:rsidR="0089593A" w:rsidRDefault="0089593A" w:rsidP="00237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5370E">
        <w:rPr>
          <w:rFonts w:ascii="Times New Roman" w:hAnsi="Times New Roman" w:cs="Times New Roman"/>
          <w:sz w:val="24"/>
          <w:szCs w:val="24"/>
        </w:rPr>
        <w:t xml:space="preserve">Joel </w:t>
      </w:r>
      <w:proofErr w:type="spellStart"/>
      <w:r w:rsidR="00D5370E">
        <w:rPr>
          <w:rFonts w:ascii="Times New Roman" w:hAnsi="Times New Roman" w:cs="Times New Roman"/>
          <w:sz w:val="24"/>
          <w:szCs w:val="24"/>
        </w:rPr>
        <w:t>Sahadeosingh</w:t>
      </w:r>
      <w:proofErr w:type="spellEnd"/>
      <w:r w:rsidR="00D53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5370E">
        <w:rPr>
          <w:rFonts w:ascii="Times New Roman" w:hAnsi="Times New Roman" w:cs="Times New Roman"/>
          <w:sz w:val="24"/>
          <w:szCs w:val="24"/>
        </w:rPr>
        <w:t xml:space="preserve">Project Coordinator at Maritime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37F3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F3B">
        <w:rPr>
          <w:rFonts w:ascii="Times New Roman" w:hAnsi="Times New Roman" w:cs="Times New Roman"/>
          <w:sz w:val="24"/>
          <w:szCs w:val="24"/>
        </w:rPr>
        <w:t>Tel. 1868-2993686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5370E" w:rsidRDefault="00237F3B" w:rsidP="00237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E2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70E">
        <w:rPr>
          <w:rFonts w:ascii="Times New Roman" w:hAnsi="Times New Roman" w:cs="Times New Roman"/>
          <w:sz w:val="24"/>
          <w:szCs w:val="24"/>
        </w:rPr>
        <w:t>Preservation Ltd</w:t>
      </w:r>
      <w:r w:rsidR="008959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5370E" w:rsidRPr="00D5370E" w:rsidRDefault="0089593A" w:rsidP="00237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Prudence Messiah   </w:t>
      </w:r>
      <w:r w:rsidR="003F6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Guidance</w:t>
      </w:r>
      <w:r w:rsidR="005E203B">
        <w:rPr>
          <w:rFonts w:ascii="Times New Roman" w:hAnsi="Times New Roman" w:cs="Times New Roman"/>
          <w:sz w:val="24"/>
          <w:szCs w:val="24"/>
        </w:rPr>
        <w:t xml:space="preserve"> Officer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F0FF9">
        <w:rPr>
          <w:rFonts w:ascii="Times New Roman" w:hAnsi="Times New Roman" w:cs="Times New Roman"/>
          <w:sz w:val="24"/>
          <w:szCs w:val="24"/>
        </w:rPr>
        <w:t xml:space="preserve">        </w:t>
      </w:r>
      <w:r w:rsidR="00237F3B">
        <w:rPr>
          <w:rFonts w:ascii="Times New Roman" w:hAnsi="Times New Roman" w:cs="Times New Roman"/>
          <w:sz w:val="24"/>
          <w:szCs w:val="24"/>
        </w:rPr>
        <w:t xml:space="preserve"> </w:t>
      </w:r>
      <w:r w:rsidR="003F6C6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Tel. 1868-7286557</w:t>
      </w:r>
    </w:p>
    <w:sectPr w:rsidR="00D5370E" w:rsidRPr="00D5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127D"/>
    <w:multiLevelType w:val="hybridMultilevel"/>
    <w:tmpl w:val="D660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F02D4"/>
    <w:multiLevelType w:val="hybridMultilevel"/>
    <w:tmpl w:val="806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AF"/>
    <w:rsid w:val="00187C16"/>
    <w:rsid w:val="00237F3B"/>
    <w:rsid w:val="00282CC4"/>
    <w:rsid w:val="003E2CD2"/>
    <w:rsid w:val="003F6C6F"/>
    <w:rsid w:val="00481A57"/>
    <w:rsid w:val="004920C7"/>
    <w:rsid w:val="00505243"/>
    <w:rsid w:val="00540010"/>
    <w:rsid w:val="005E203B"/>
    <w:rsid w:val="0062405E"/>
    <w:rsid w:val="006D0B0F"/>
    <w:rsid w:val="006F0FF9"/>
    <w:rsid w:val="0078294D"/>
    <w:rsid w:val="007B128F"/>
    <w:rsid w:val="007D40E1"/>
    <w:rsid w:val="00802176"/>
    <w:rsid w:val="00846808"/>
    <w:rsid w:val="0089593A"/>
    <w:rsid w:val="00971FF7"/>
    <w:rsid w:val="00A56925"/>
    <w:rsid w:val="00A74E4C"/>
    <w:rsid w:val="00A945C5"/>
    <w:rsid w:val="00B57D3F"/>
    <w:rsid w:val="00D5370E"/>
    <w:rsid w:val="00D82545"/>
    <w:rsid w:val="00E330AE"/>
    <w:rsid w:val="00E44990"/>
    <w:rsid w:val="00EC62AF"/>
    <w:rsid w:val="00FA7E5F"/>
    <w:rsid w:val="00FD4B49"/>
    <w:rsid w:val="00FD7DE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13</cp:revision>
  <cp:lastPrinted>2015-06-10T11:50:00Z</cp:lastPrinted>
  <dcterms:created xsi:type="dcterms:W3CDTF">2015-06-10T02:32:00Z</dcterms:created>
  <dcterms:modified xsi:type="dcterms:W3CDTF">2017-05-28T15:45:00Z</dcterms:modified>
</cp:coreProperties>
</file>