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40" w:before="0" w:after="0"/>
        <w:contextualSpacing w:val="1"/>
        <w:pBdr>
          <w:bottom w:val="single" w:sz="8" w:space="4" w:color="4F81BD"/>
        </w:pBdr>
        <w:ind w:right="0" w:firstLine="0"/>
        <w:rPr>
          <w:spacing w:val="5"/>
          <w:b w:val="1"/>
          <w:position w:val="0"/>
          <w:sz w:val="72"/>
          <w:szCs w:val="72"/>
          <w:rFonts w:ascii="Times New Roman" w:eastAsia="Times New Roman" w:hAnsi="Times New Roman" w:hint="default"/>
        </w:rPr>
      </w:pPr>
      <w:r>
        <w:rPr>
          <w:spacing w:val="5"/>
          <w:b w:val="1"/>
          <w:position w:val="0"/>
          <w:sz w:val="72"/>
          <w:szCs w:val="72"/>
          <w:rFonts w:ascii="Times New Roman" w:eastAsia="Times New Roman" w:hAnsi="Times New Roman" w:hint="default"/>
        </w:rPr>
        <w:t xml:space="preserve">CURRICULUM VITAE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b w:val="1"/>
          <w:position w:val="0"/>
          <w:sz w:val="26"/>
          <w:szCs w:val="26"/>
          <w:rFonts w:ascii="Times New Roman" w:eastAsia="Times New Roman" w:hAnsi="Times New Roman" w:hint="default"/>
        </w:rPr>
        <w:t xml:space="preserve">PERSONAL INFORMATION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Name: 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Danielle Alexandria Gregorio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Address: 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#22 Archer Road, Mahaica, Point Fortin, Trinidad,W.I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Telephone No. : 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296-4071 / 379-1161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Date of Birth: 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>11</w:t>
      </w:r>
      <w:r>
        <w:rPr>
          <w:vertAlign w:val="superscript"/>
          <w:position w:val="0"/>
          <w:sz w:val="26"/>
          <w:szCs w:val="26"/>
          <w:rFonts w:ascii="Times New Roman" w:eastAsia="Times New Roman" w:hAnsi="Times New Roman" w:hint="default"/>
        </w:rPr>
        <w:t>th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 February, 1996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Marital Status: 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>Single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Sex: 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>Female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>Email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>danielleagregorio@gmail.com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b w:val="1"/>
          <w:position w:val="0"/>
          <w:sz w:val="26"/>
          <w:szCs w:val="26"/>
          <w:rFonts w:ascii="Times New Roman" w:eastAsia="Times New Roman" w:hAnsi="Times New Roman" w:hint="default"/>
        </w:rPr>
        <w:t xml:space="preserve">EDUCATIONAL BACKGROUND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2001 – 2008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Point Fortin Roman Catholic School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2008 – 2013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Holy Name Convent Secondary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>2014-2015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Trinidad and Tobago Hospitality and Tourism Institute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6"/>
          <w:szCs w:val="2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b w:val="1"/>
          <w:position w:val="0"/>
          <w:sz w:val="26"/>
          <w:szCs w:val="26"/>
          <w:rFonts w:ascii="Times New Roman" w:eastAsia="Times New Roman" w:hAnsi="Times New Roman" w:hint="default"/>
        </w:rPr>
        <w:t xml:space="preserve">SUBJECTS OBTAINED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>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I.T CVQ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>Pass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>Mathematics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>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English Language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>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Principals of Business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>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Principals of Accounts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>3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Integrated Science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>3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Social Studies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>3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Additional Mathematics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>4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b w:val="1"/>
          <w:position w:val="0"/>
          <w:sz w:val="26"/>
          <w:szCs w:val="26"/>
          <w:rFonts w:ascii="Times New Roman" w:eastAsia="Times New Roman" w:hAnsi="Times New Roman" w:hint="default"/>
        </w:rPr>
        <w:t xml:space="preserve">INTEREST &amp; ACTIVITIES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Steel Pan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>Cooking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Computer Work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>Netball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b w:val="1"/>
          <w:position w:val="0"/>
          <w:sz w:val="26"/>
          <w:szCs w:val="26"/>
          <w:rFonts w:ascii="Times New Roman" w:eastAsia="Times New Roman" w:hAnsi="Times New Roman" w:hint="default"/>
        </w:rPr>
        <w:t xml:space="preserve">WORK EXPERIENCE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Mc Donald’s- Team Member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November 2013- February 2014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Clifton Hill Manor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>(Externship)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July 2015- September 2015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Clifton Hill Manor- Chef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October 2015- January 2016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Food Flaire- Chef and Sales Clerk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February 2016- June 2016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b w:val="1"/>
          <w:position w:val="0"/>
          <w:sz w:val="26"/>
          <w:szCs w:val="26"/>
          <w:rFonts w:ascii="Times New Roman" w:eastAsia="Times New Roman" w:hAnsi="Times New Roman" w:hint="default"/>
        </w:rPr>
        <w:t>REFERENCES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Carlene Sinaswee-Ali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Hostess (spg)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Ruby Tuesday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Work 657-7829/Cell 362-2864</w:t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ab/>
      </w: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Tamara Silochan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Teacher II – Holy Name Convent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Tel.: (Home) 647-0070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(Cell)    313-0387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Felix Fahey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>Chef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6"/>
          <w:szCs w:val="26"/>
          <w:rFonts w:ascii="Times New Roman" w:eastAsia="Times New Roman" w:hAnsi="Times New Roman" w:hint="default"/>
        </w:rPr>
      </w:pPr>
      <w:r>
        <w:rPr>
          <w:position w:val="0"/>
          <w:sz w:val="26"/>
          <w:szCs w:val="26"/>
          <w:rFonts w:ascii="Times New Roman" w:eastAsia="Times New Roman" w:hAnsi="Times New Roman" w:hint="default"/>
        </w:rPr>
        <w:t xml:space="preserve">Tel.: (Cell) 297-3849</w:t>
      </w:r>
    </w:p>
    <w:sectPr>
      <w:pgSz w:w="12240" w:h="15840"/>
      <w:pgMar w:top="1080" w:left="1080" w:bottom="1080" w:right="108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next w:val="PO1"/>
    <w:link w:val="PO151"/>
    <w:qFormat/>
    <w:uiPriority w:val="6"/>
    <w:pPr>
      <w:autoSpaceDE w:val="1"/>
      <w:autoSpaceDN w:val="1"/>
      <w:spacing/>
      <w:widowControl/>
      <w:wordWrap/>
    </w:pPr>
    <w:rPr>
      <w:color w:val="17365D" w:themeColor="text2" w:themeShade="BF"/>
      <w:rFonts w:ascii="Cambria" w:eastAsia="Cambria" w:hAnsi="Cambria"/>
      <w:shd w:val="clear"/>
      <w:spacing w:val="5"/>
      <w:sz w:val="52"/>
      <w:szCs w:val="52"/>
      <w:w w:val="100"/>
    </w:rPr>
  </w:style>
  <w:style w:customStyle="1" w:styleId="PO151" w:type="character">
    <w:name w:val="Title Char"/>
    <w:basedOn w:val="PO2"/>
    <w:link w:val="PO6"/>
    <w:uiPriority w:val="151"/>
    <w:rPr>
      <w:color w:val="17365D" w:themeColor="text2" w:themeShade="BF"/>
      <w:rFonts w:ascii="Cambria" w:eastAsia="Cambria" w:hAnsi="Cambria"/>
      <w:shd w:val="clear"/>
      <w:spacing w:val="5"/>
      <w:sz w:val="52"/>
      <w:szCs w:val="52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1227</Characters>
  <CharactersWithSpaces>0</CharactersWithSpaces>
  <Company>Ministry of Education</Company>
  <DocSecurity>0</DocSecurity>
  <HyperlinksChanged>false</HyperlinksChanged>
  <Lines>8</Lines>
  <LinksUpToDate>false</LinksUpToDate>
  <Pages>2</Pages>
  <Paragraphs>2</Paragraphs>
  <Words>183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Ministry of Education</dc:creator>
  <cp:lastModifiedBy>danielleagregorio</cp:lastModifiedBy>
  <dcterms:modified xsi:type="dcterms:W3CDTF">2016-10-18T00:28:00Z</dcterms:modified>
</cp:coreProperties>
</file>