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 xml:space="preserve">Osawai John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205 Jai Ramkissoon,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 Housing Development,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Brazil Village.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>+1868-346-7295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hyperlink r:id="rId5">
        <w:r>
          <w:rPr>
            <w:rStyle w:val="Character6"/>
            <w:color w:val="0000FF"/>
            <w:u w:val="single" w:color="0000FF"/>
            <w:sz w:val="24"/>
            <w:szCs w:val="24"/>
          </w:rPr>
          <w:t>brazil205@hotmail.com</w:t>
        </w:r>
      </w:hyperlink>
    </w:p>
    <w:p>
      <w:pPr>
        <w:pStyle w:val="Para1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 xml:space="preserve">Objective statement</w:t>
      </w: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Interested in being a Cashier at your establishment. </w:t>
      </w: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>Competences</w:t>
      </w:r>
    </w:p>
    <w:p>
      <w:pPr>
        <w:pStyle w:val="a3"/>
        <w:numPr>
          <w:ilvl w:val="0"/>
          <w:numId w:val="1"/>
        </w:numPr>
        <w:jc w:val="both"/>
        <w:spacing w:line="276" w:lineRule="auto"/>
        <w:contextualSpacing w:val="1"/>
        <w:ind w:left="72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  <w:sz w:val="24"/>
          <w:szCs w:val="24"/>
        </w:rPr>
        <w:t xml:space="preserve">Good verbal and written communication skills </w:t>
      </w:r>
    </w:p>
    <w:p>
      <w:pPr>
        <w:pStyle w:val="a3"/>
        <w:numPr>
          <w:ilvl w:val="0"/>
          <w:numId w:val="1"/>
        </w:numPr>
        <w:jc w:val="both"/>
        <w:spacing w:line="276" w:lineRule="auto"/>
        <w:contextualSpacing w:val="1"/>
        <w:ind w:left="720" w:hanging="360"/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3"/>
          <w:sz w:val="24"/>
          <w:szCs w:val="24"/>
        </w:rPr>
        <w:t xml:space="preserve">Computer literacy- Microsoft Office-Excel, Word, Projects. </w:t>
      </w:r>
    </w:p>
    <w:p>
      <w:pPr>
        <w:pStyle w:val="a3"/>
        <w:numPr>
          <w:ilvl w:val="0"/>
          <w:numId w:val="1"/>
        </w:numPr>
        <w:jc w:val="both"/>
        <w:spacing w:line="276" w:lineRule="auto"/>
        <w:contextualSpacing w:val="1"/>
        <w:ind w:left="720" w:hanging="360"/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3"/>
          <w:sz w:val="24"/>
          <w:szCs w:val="24"/>
        </w:rPr>
        <w:t xml:space="preserve">Planning and organizing</w:t>
      </w:r>
    </w:p>
    <w:p>
      <w:pPr>
        <w:pStyle w:val="a3"/>
        <w:numPr>
          <w:ilvl w:val="0"/>
          <w:numId w:val="1"/>
        </w:numPr>
        <w:jc w:val="both"/>
        <w:spacing w:line="360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3"/>
          <w:sz w:val="24"/>
          <w:szCs w:val="24"/>
        </w:rPr>
        <w:t xml:space="preserve">Great team player </w:t>
      </w:r>
    </w:p>
    <w:p>
      <w:pPr>
        <w:pStyle w:val="Para8"/>
        <w:spacing w:line="276" w:lineRule="auto" w:after="200"/>
        <w:ind w:left="0" w:hanging="0"/>
        <w:tabs>
          <w:tab w:val="left" w:pos="187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 xml:space="preserve">EDUCATIONAL HISTORY</w:t>
      </w:r>
    </w:p>
    <w:p>
      <w:pPr>
        <w:pStyle w:val="Para9"/>
        <w:spacing w:line="276" w:lineRule="auto" w:after="200"/>
        <w:ind w:left="0" w:hanging="0"/>
        <w:tabs>
          <w:tab w:val="left" w:pos="187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b/>
          <w:u w:val="single" w:color="FFFFFF"/>
          <w:sz w:val="24"/>
          <w:szCs w:val="24"/>
        </w:rPr>
        <w:t xml:space="preserve">CSEC History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 xml:space="preserve">Bishop Anstey High School East (2008-2013)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Principles of Accounts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1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Biology          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1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Mathematics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2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English A       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2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Information Technology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2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Chemistry       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2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Physics           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3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French            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3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 xml:space="preserve">Private (Jan 2012– Jan 2013)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Mathematics    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2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English A         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3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Human &amp; Social Biology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2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Social Studies  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2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Chemistry        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2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Physics             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3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b/>
          <w:u w:val="single" w:color="FFFFFF"/>
          <w:sz w:val="24"/>
          <w:szCs w:val="24"/>
        </w:rPr>
        <w:t xml:space="preserve">CAPE History</w:t>
      </w: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 xml:space="preserve">Holy Cross College (2013-2015)</w:t>
      </w:r>
    </w:p>
    <w:p>
      <w:pPr>
        <w:pStyle w:val="a3"/>
        <w:numPr>
          <w:ilvl w:val="0"/>
          <w:numId w:val="4"/>
        </w:numPr>
        <w:jc w:val="left"/>
        <w:spacing w:line="276" w:lineRule="auto" w:after="200"/>
        <w:contextualSpacing w:val="1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Chemistry Unit 2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1  </w:t>
      </w:r>
    </w:p>
    <w:p>
      <w:pPr>
        <w:pStyle w:val="a3"/>
        <w:numPr>
          <w:ilvl w:val="0"/>
          <w:numId w:val="4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Caribbean Studies Unit 1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3</w:t>
      </w:r>
    </w:p>
    <w:p>
      <w:pPr>
        <w:pStyle w:val="a3"/>
        <w:numPr>
          <w:ilvl w:val="0"/>
          <w:numId w:val="4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Physics Unit 1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2</w:t>
      </w:r>
    </w:p>
    <w:p>
      <w:pPr>
        <w:pStyle w:val="a3"/>
        <w:numPr>
          <w:ilvl w:val="0"/>
          <w:numId w:val="4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Pure Mathematics Unit 1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3</w:t>
      </w:r>
    </w:p>
    <w:p>
      <w:pPr>
        <w:pStyle w:val="a3"/>
        <w:numPr>
          <w:ilvl w:val="0"/>
          <w:numId w:val="4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Pure Mathematics Unit 2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2</w:t>
      </w:r>
    </w:p>
    <w:p>
      <w:pPr>
        <w:pStyle w:val="a3"/>
        <w:numPr>
          <w:ilvl w:val="0"/>
          <w:numId w:val="4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Physics Unit 2    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1</w:t>
      </w:r>
    </w:p>
    <w:p>
      <w:pPr>
        <w:pStyle w:val="a3"/>
        <w:numPr>
          <w:ilvl w:val="0"/>
          <w:numId w:val="4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Chemistry Unit 1               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2  </w:t>
      </w:r>
    </w:p>
    <w:p>
      <w:pPr>
        <w:pStyle w:val="a3"/>
        <w:numPr>
          <w:ilvl w:val="0"/>
          <w:numId w:val="4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Communication Studies Unit 1 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Grade 3</w:t>
      </w:r>
    </w:p>
    <w:p>
      <w:pPr>
        <w:pStyle w:val="Para2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4"/>
          <w:szCs w:val="24"/>
        </w:rPr>
        <w:t>REFERENCES</w:t>
      </w:r>
    </w:p>
    <w:p>
      <w:pPr>
        <w:pStyle w:val="a3"/>
        <w:numPr>
          <w:ilvl w:val="0"/>
          <w:numId w:val="5"/>
        </w:numPr>
        <w:jc w:val="left"/>
        <w:spacing w:line="276" w:lineRule="auto" w:after="200"/>
        <w:contextualSpacing w:val="1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Eartha Otway- Thomas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6 Savannah Drive, Peytonville, Arima.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Ministry Of Education 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Toco Secondary School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Galera Road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>Toco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>868-769-1655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hyperlink r:id="rId7">
        <w:r>
          <w:rPr>
            <w:rStyle w:val="Character6"/>
            <w:color w:val="0000FF"/>
            <w:u w:val="single" w:color="0000FF"/>
            <w:sz w:val="24"/>
            <w:szCs w:val="24"/>
          </w:rPr>
          <w:t>otway6@hotmail.com</w:t>
        </w:r>
      </w:hyperlink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5"/>
        </w:numPr>
        <w:jc w:val="left"/>
        <w:spacing w:line="276" w:lineRule="auto" w:after="200"/>
        <w:contextualSpacing w:val="1"/>
        <w:ind w:left="720" w:hanging="36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Jisela Gonzales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>6</w:t>
      </w:r>
      <w:r>
        <w:rPr>
          <w:rStyle w:val="Character24"/>
          <w:vertAlign w:val="superscript"/>
          <w:sz w:val="24"/>
          <w:szCs w:val="24"/>
        </w:rPr>
        <w:t>th</w:t>
      </w:r>
      <w:r>
        <w:rPr>
          <w:rStyle w:val="Character3"/>
          <w:sz w:val="24"/>
          <w:szCs w:val="24"/>
        </w:rPr>
        <w:t xml:space="preserve"> Street East, Montegue, Trincity.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Bishop Anstey High School East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College Avenue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>zela_g@hotmail.com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>868-689-4532</w:t>
      </w:r>
    </w:p>
    <w:p>
      <w:pPr>
        <w:pStyle w:val="Para11"/>
        <w:spacing w:line="276" w:lineRule="auto" w:after="200"/>
        <w:contextualSpacing w:val="1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</w:p>
    <w:sectPr>
      <w:pgSz w:w="12240" w:h="15840" w:code="1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54510731"/>
    <w:lvl w:ilvl="0">
      <w:start w:val="0"/>
      <w:numFmt w:val="bullet"/>
      <w:lvlText w:val="o"/>
      <w:pPr>
        <w:ind w:left="720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108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▪"/>
      <w:pPr>
        <w:ind w:left="2160" w:hanging="180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●"/>
      <w:pPr>
        <w:ind w:left="2880" w:hanging="252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24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▪"/>
      <w:pPr>
        <w:ind w:left="4320" w:hanging="39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●"/>
      <w:pPr>
        <w:ind w:left="5040" w:hanging="468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540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▪"/>
      <w:pPr>
        <w:ind w:left="6480" w:hanging="612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1">
    <w:nsid w:val="1"/>
    <w:multiLevelType w:val="hybridMultilevel"/>
    <w:tmpl w:val="2052133497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2">
    <w:nsid w:val="2"/>
    <w:multiLevelType w:val="hybridMultilevel"/>
    <w:tmpl w:val="1271935700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3">
    <w:nsid w:val="3"/>
    <w:multiLevelType w:val="hybridMultilevel"/>
    <w:tmpl w:val="724685399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4">
    <w:nsid w:val="4"/>
    <w:multiLevelType w:val="hybridMultilevel"/>
    <w:tmpl w:val="251465325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center"/>
      <w:wordWrap w:val="false"/>
      <w:ind w:left="0" w:hanging="0"/>
      <w:rPr/>
    </w:pPr>
  </w:style>
  <w:style w:type="paragraph" w:customStyle="1" w:styleId="Para1">
    <w:name w:val="ParaAttribute1"/>
    <w:pPr>
      <w:spacing w:after="200"/>
      <w:jc w:val="center"/>
      <w:wordWrap w:val="false"/>
      <w:ind w:left="0" w:hanging="0"/>
      <w:pBdr>
        <w:bottom w:val="single" w:sz="12" w:space="0" w:color="000000"/>
      </w:pBdr>
      <w:rPr/>
    </w:pPr>
  </w:style>
  <w:style w:type="paragraph" w:customStyle="1" w:styleId="Para2">
    <w:name w:val="ParaAttribute2"/>
    <w:pPr>
      <w:spacing w:after="200"/>
      <w:jc w:val="left"/>
      <w:wordWrap w:val="false"/>
      <w:ind w:left="0" w:hanging="0"/>
      <w:rPr/>
    </w:pPr>
  </w:style>
  <w:style w:type="paragraph" w:customStyle="1" w:styleId="Para3">
    <w:name w:val="ParaAttribute3"/>
    <w:pPr>
      <w:spacing w:after="200"/>
      <w:jc w:val="both"/>
      <w:wordWrap w:val="false"/>
      <w:ind w:left="0" w:hanging="0"/>
      <w:rPr/>
    </w:pPr>
  </w:style>
  <w:style w:type="paragraph" w:customStyle="1" w:styleId="Para4">
    <w:name w:val="ParaAttribute4"/>
    <w:pPr>
      <w:jc w:val="both"/>
      <w:wordWrap w:val="false"/>
      <w:ind w:left="720" w:hanging="360"/>
      <w:widowControl w:val="false"/>
      <w:rPr/>
    </w:pPr>
  </w:style>
  <w:style w:type="paragraph" w:customStyle="1" w:styleId="Para5">
    <w:name w:val="ParaAttribute5"/>
    <w:pPr>
      <w:jc w:val="both"/>
      <w:wordWrap w:val="false"/>
      <w:ind w:left="720" w:hanging="360"/>
      <w:widowControl w:val="false"/>
      <w:rPr/>
    </w:pPr>
  </w:style>
  <w:style w:type="paragraph" w:customStyle="1" w:styleId="Para6">
    <w:name w:val="ParaAttribute6"/>
    <w:pPr>
      <w:spacing w:after="200"/>
      <w:jc w:val="both"/>
      <w:wordWrap w:val="false"/>
      <w:ind w:left="720" w:hanging="360"/>
      <w:widowControl w:val="false"/>
      <w:rPr/>
    </w:pPr>
  </w:style>
  <w:style w:type="paragraph" w:customStyle="1" w:styleId="Para7">
    <w:name w:val="ParaAttribute7"/>
    <w:pPr>
      <w:spacing w:after="200"/>
      <w:jc w:val="both"/>
      <w:wordWrap w:val="false"/>
      <w:ind w:left="720" w:hanging="360"/>
      <w:widowControl w:val="false"/>
      <w:rPr/>
    </w:pPr>
  </w:style>
  <w:style w:type="paragraph" w:customStyle="1" w:styleId="Para8">
    <w:name w:val="ParaAttribute8"/>
    <w:pPr>
      <w:spacing w:after="200"/>
      <w:jc w:val="center"/>
      <w:wordWrap w:val="false"/>
      <w:ind w:left="0" w:hanging="0"/>
      <w:tabs>
        <w:tab w:val="left" w:pos="1875"/>
      </w:tabs>
      <w:rPr/>
    </w:pPr>
  </w:style>
  <w:style w:type="paragraph" w:customStyle="1" w:styleId="Para9">
    <w:name w:val="ParaAttribute9"/>
    <w:pPr>
      <w:spacing w:after="200"/>
      <w:jc w:val="left"/>
      <w:wordWrap w:val="false"/>
      <w:ind w:left="0" w:hanging="0"/>
      <w:tabs>
        <w:tab w:val="left" w:pos="1875"/>
      </w:tabs>
      <w:rPr/>
    </w:pPr>
  </w:style>
  <w:style w:type="paragraph" w:customStyle="1" w:styleId="Para10">
    <w:name w:val="ParaAttribute10"/>
    <w:pPr>
      <w:spacing w:after="200"/>
      <w:jc w:val="left"/>
      <w:wordWrap w:val="false"/>
      <w:ind w:left="720" w:hanging="360"/>
      <w:rPr/>
    </w:pPr>
  </w:style>
  <w:style w:type="paragraph" w:customStyle="1" w:styleId="Para11">
    <w:name w:val="ParaAttribute11"/>
    <w:pPr>
      <w:spacing w:after="200"/>
      <w:jc w:val="left"/>
      <w:wordWrap w:val="false"/>
      <w:ind w:left="720" w:firstLine="0"/>
      <w:rPr/>
    </w:pPr>
  </w:style>
  <w:style w:type="paragraph" w:customStyle="1" w:styleId="Para12">
    <w:name w:val="ParaAttribute12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  <w:b/>
      <w:sz w:val="24"/>
    </w:rPr>
  </w:style>
  <w:style w:type="character" w:customStyle="1" w:styleId="Character1">
    <w:name w:val="CharAttribute1"/>
    <w:rPr>
      <w:rFonts w:ascii="Times New Roman" w:eastAsia="Times New Roman" w:hAnsi="Times New Roman" w:hint="default"/>
      <w:b/>
      <w:sz w:val="24"/>
    </w:rPr>
  </w:style>
  <w:style w:type="character" w:customStyle="1" w:styleId="Character2">
    <w:name w:val="CharAttribute2"/>
    <w:rPr>
      <w:rFonts w:ascii="Times New Roman" w:eastAsia="Times New Roman" w:hAnsi="Times New Roman" w:hint="default"/>
      <w:sz w:val="24"/>
    </w:rPr>
  </w:style>
  <w:style w:type="character" w:customStyle="1" w:styleId="Character3">
    <w:name w:val="CharAttribute3"/>
    <w:rPr>
      <w:rFonts w:ascii="Times New Roman" w:eastAsia="Times New Roman" w:hAnsi="Times New Roman" w:hint="default"/>
      <w:sz w:val="24"/>
    </w:rPr>
  </w:style>
  <w:style w:type="character" w:customStyle="1" w:styleId="Character4">
    <w:name w:val="CharAttribute4"/>
    <w:rPr>
      <w:rFonts w:ascii="Times New Roman" w:eastAsia="Times New Roman" w:hAnsi="Times New Roman" w:hint="default"/>
      <w:u w:val="single"/>
      <w:color w:val="0000FF"/>
      <w:sz w:val="24"/>
    </w:rPr>
  </w:style>
  <w:style w:type="character" w:customStyle="1" w:styleId="Character5">
    <w:name w:val="CharAttribute5"/>
    <w:rPr>
      <w:rFonts w:ascii="Times New Roman" w:eastAsia="Times New Roman" w:hAnsi="Times New Roman" w:hint="default"/>
    </w:rPr>
  </w:style>
  <w:style w:type="character" w:customStyle="1" w:styleId="Character6">
    <w:name w:val="CharAttribute6"/>
    <w:rPr>
      <w:rFonts w:ascii="Times New Roman" w:eastAsia="Times New Roman" w:hAnsi="Times New Roman" w:hint="default"/>
      <w:u w:val="single"/>
      <w:color w:val="0000FF"/>
      <w:sz w:val="24"/>
    </w:rPr>
  </w:style>
  <w:style w:type="character" w:customStyle="1" w:styleId="Character7">
    <w:name w:val="CharAttribute7"/>
    <w:rPr>
      <w:rFonts w:ascii="Times New Roman" w:eastAsia="Times New Roman" w:hAnsi="Times New Roman" w:hint="default"/>
      <w:u w:val="single"/>
      <w:color w:val="0000FF"/>
      <w:sz w:val="24"/>
    </w:rPr>
  </w:style>
  <w:style w:type="character" w:customStyle="1" w:styleId="Character8">
    <w:name w:val="CharAttribute8"/>
    <w:rPr>
      <w:rFonts w:ascii="Times New Roman" w:eastAsia="Times New Roman" w:hAnsi="Times New Roman" w:hint="default"/>
      <w:sz w:val="22"/>
    </w:rPr>
  </w:style>
  <w:style w:type="character" w:customStyle="1" w:styleId="Character9">
    <w:name w:val="CharAttribute9"/>
    <w:rPr>
      <w:rFonts w:ascii="Calibri" w:eastAsia="Calibri" w:hAnsi="Calibri" w:hint="default"/>
      <w:sz w:val="24"/>
    </w:rPr>
  </w:style>
  <w:style w:type="character" w:customStyle="1" w:styleId="Character10">
    <w:name w:val="CharAttribute10"/>
    <w:rPr>
      <w:rFonts w:ascii="Arial" w:eastAsia="Arial" w:hAnsi="Arial" w:hint="default"/>
      <w:sz w:val="24"/>
    </w:rPr>
  </w:style>
  <w:style w:type="character" w:customStyle="1" w:styleId="Character11">
    <w:name w:val="CharAttribute11"/>
    <w:rPr>
      <w:rFonts w:ascii="Arial" w:eastAsia="Arial" w:hAnsi="Arial" w:hint="default"/>
      <w:sz w:val="24"/>
    </w:rPr>
  </w:style>
  <w:style w:type="character" w:customStyle="1" w:styleId="Character12">
    <w:name w:val="CharAttribute12"/>
    <w:rPr>
      <w:rFonts w:ascii="Arial" w:eastAsia="Arial" w:hAnsi="Arial" w:hint="default"/>
      <w:sz w:val="24"/>
    </w:rPr>
  </w:style>
  <w:style w:type="character" w:customStyle="1" w:styleId="Character13">
    <w:name w:val="CharAttribute13"/>
    <w:rPr>
      <w:rFonts w:ascii="Arial" w:eastAsia="Arial" w:hAnsi="Arial" w:hint="default"/>
      <w:sz w:val="24"/>
    </w:rPr>
  </w:style>
  <w:style w:type="character" w:customStyle="1" w:styleId="Character14">
    <w:name w:val="CharAttribute14"/>
    <w:rPr>
      <w:rFonts w:ascii="Times New Roman" w:eastAsia="Times New Roman" w:hAnsi="Times New Roman" w:hint="default"/>
      <w:u w:val="single"/>
      <w:b/>
      <w:sz w:val="24"/>
    </w:rPr>
  </w:style>
  <w:style w:type="character" w:customStyle="1" w:styleId="Character15">
    <w:name w:val="CharAttribute15"/>
    <w:rPr>
      <w:rFonts w:ascii="Times New Roman" w:eastAsia="Times New Roman" w:hAnsi="Times New Roman" w:hint="default"/>
      <w:u w:val="single"/>
      <w:b/>
      <w:sz w:val="24"/>
    </w:rPr>
  </w:style>
  <w:style w:type="character" w:customStyle="1" w:styleId="Character16">
    <w:name w:val="CharAttribute16"/>
    <w:rPr>
      <w:rFonts w:ascii="Symbol" w:eastAsia="Symbol" w:hAnsi="Symbol" w:hint="default"/>
      <w:sz w:val="24"/>
    </w:rPr>
  </w:style>
  <w:style w:type="character" w:customStyle="1" w:styleId="Character17">
    <w:name w:val="CharAttribute17"/>
    <w:rPr>
      <w:rFonts w:ascii="Symbol" w:eastAsia="Symbol" w:hAnsi="Symbol" w:hint="default"/>
      <w:sz w:val="24"/>
    </w:rPr>
  </w:style>
  <w:style w:type="character" w:customStyle="1" w:styleId="Character18">
    <w:name w:val="CharAttribute18"/>
    <w:rPr>
      <w:rFonts w:ascii="Symbol" w:eastAsia="Symbol" w:hAnsi="Symbol" w:hint="default"/>
      <w:sz w:val="24"/>
    </w:rPr>
  </w:style>
  <w:style w:type="character" w:customStyle="1" w:styleId="Character19">
    <w:name w:val="CharAttribute19"/>
    <w:rPr>
      <w:rFonts w:ascii="Symbol" w:eastAsia="Symbol" w:hAnsi="Symbol" w:hint="default"/>
      <w:sz w:val="24"/>
    </w:rPr>
  </w:style>
  <w:style w:type="character" w:customStyle="1" w:styleId="Character20">
    <w:name w:val="CharAttribute20"/>
    <w:rPr>
      <w:rFonts w:ascii="Symbol" w:eastAsia="Symbol" w:hAnsi="Symbol" w:hint="default"/>
      <w:sz w:val="24"/>
    </w:rPr>
  </w:style>
  <w:style w:type="character" w:customStyle="1" w:styleId="Character21">
    <w:name w:val="CharAttribute21"/>
    <w:rPr>
      <w:rFonts w:ascii="Symbol" w:eastAsia="Symbol" w:hAnsi="Symbol" w:hint="default"/>
      <w:sz w:val="24"/>
    </w:rPr>
  </w:style>
  <w:style w:type="character" w:customStyle="1" w:styleId="Character22">
    <w:name w:val="CharAttribute22"/>
    <w:rPr>
      <w:rFonts w:ascii="Times New Roman" w:eastAsia="Times New Roman" w:hAnsi="Times New Roman" w:hint="default"/>
      <w:sz w:val="24"/>
    </w:rPr>
  </w:style>
  <w:style w:type="character" w:customStyle="1" w:styleId="Character23">
    <w:name w:val="CharAttribute23"/>
    <w:rPr>
      <w:rFonts w:ascii="Symbol" w:eastAsia="Symbol" w:hAnsi="Symbol" w:hint="default"/>
      <w:sz w:val="24"/>
    </w:rPr>
  </w:style>
  <w:style w:type="character" w:customStyle="1" w:styleId="Character24">
    <w:name w:val="CharAttribute24"/>
    <w:rPr>
      <w:rFonts w:ascii="Times New Roman" w:eastAsia="Times New Roman" w:hAnsi="Times New Roman" w:hint="default"/>
      <w:vertAlign w:val="superscrip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brazil205@hotmail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hyperlink" Target="mailto:otway6@hotmail.com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1855</Characters>
  <CharactersWithSpaces>0</CharactersWithSpaces>
  <Company>Grizli777</Company>
  <DocSecurity>0</DocSecurity>
  <HyperlinksChanged>false</HyperlinksChanged>
  <Lines>13</Lines>
  <LinksUpToDate>false</LinksUpToDate>
  <Pages>2</Pages>
  <Paragraphs>3</Paragraphs>
  <Words>277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Yvonne</dc:creator>
  <cp:lastModifiedBy>Osawai John</cp:lastModifiedBy>
  <dcterms:modified xsi:type="dcterms:W3CDTF">2017-06-25T18:02:00Z</dcterms:modified>
</cp:coreProperties>
</file>