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96ACA" w14:textId="77777777" w:rsidR="009B049F" w:rsidRDefault="0050776E" w:rsidP="00A061EF">
      <w:pPr>
        <w:pStyle w:val="ParaAttribute0"/>
        <w:ind w:left="-90"/>
        <w:jc w:val="left"/>
        <w:rPr>
          <w:rFonts w:ascii="Calibri" w:eastAsia="Calibri" w:hAnsi="Calibri"/>
          <w:b/>
          <w:sz w:val="24"/>
          <w:szCs w:val="24"/>
        </w:rPr>
      </w:pPr>
      <w:r w:rsidRPr="009B049F">
        <w:rPr>
          <w:rStyle w:val="CharAttribute1"/>
          <w:sz w:val="24"/>
          <w:szCs w:val="24"/>
        </w:rPr>
        <w:t>Jessica Cameron</w:t>
      </w:r>
    </w:p>
    <w:p w14:paraId="4A54430E" w14:textId="04A14F62" w:rsidR="00384F0B" w:rsidRDefault="009B1C1A" w:rsidP="00BD286F">
      <w:pPr>
        <w:pStyle w:val="ParaAttribute0"/>
        <w:jc w:val="left"/>
        <w:rPr>
          <w:rStyle w:val="CharAttribute3"/>
          <w:b w:val="0"/>
          <w:szCs w:val="22"/>
        </w:rPr>
      </w:pPr>
      <w:r>
        <w:rPr>
          <w:rStyle w:val="CharAttribute3"/>
          <w:b w:val="0"/>
          <w:szCs w:val="22"/>
        </w:rPr>
        <w:t xml:space="preserve">#2A </w:t>
      </w:r>
      <w:r w:rsidR="00384F0B">
        <w:rPr>
          <w:rStyle w:val="CharAttribute3"/>
          <w:b w:val="0"/>
          <w:szCs w:val="22"/>
        </w:rPr>
        <w:t xml:space="preserve">Fisher Avenue, ST </w:t>
      </w:r>
      <w:r w:rsidR="00F953AD">
        <w:rPr>
          <w:rStyle w:val="CharAttribute3"/>
          <w:b w:val="0"/>
          <w:szCs w:val="22"/>
        </w:rPr>
        <w:t>Ann</w:t>
      </w:r>
      <w:r w:rsidR="00F953AD">
        <w:rPr>
          <w:rStyle w:val="CharAttribute3"/>
          <w:b w:val="0"/>
          <w:szCs w:val="22"/>
        </w:rPr>
        <w:t>’</w:t>
      </w:r>
      <w:r w:rsidR="00F953AD">
        <w:rPr>
          <w:rStyle w:val="CharAttribute3"/>
          <w:b w:val="0"/>
          <w:szCs w:val="22"/>
        </w:rPr>
        <w:t>s, Port</w:t>
      </w:r>
      <w:r w:rsidR="00384F0B">
        <w:rPr>
          <w:rStyle w:val="CharAttribute3"/>
          <w:b w:val="0"/>
          <w:szCs w:val="22"/>
        </w:rPr>
        <w:t xml:space="preserve"> </w:t>
      </w:r>
      <w:r w:rsidR="00384F0B">
        <w:rPr>
          <w:rStyle w:val="CharAttribute3"/>
          <w:b w:val="0"/>
          <w:szCs w:val="22"/>
        </w:rPr>
        <w:t>–</w:t>
      </w:r>
      <w:r w:rsidR="00384F0B">
        <w:rPr>
          <w:rStyle w:val="CharAttribute3"/>
          <w:b w:val="0"/>
          <w:szCs w:val="22"/>
        </w:rPr>
        <w:t>of- Spain</w:t>
      </w:r>
    </w:p>
    <w:p w14:paraId="200A42BF" w14:textId="1D9D4954" w:rsidR="00B71D4E" w:rsidRPr="009B049F" w:rsidRDefault="009B049F" w:rsidP="00BD286F">
      <w:pPr>
        <w:pStyle w:val="ParaAttribute0"/>
        <w:jc w:val="left"/>
        <w:rPr>
          <w:rFonts w:ascii="Calibri" w:eastAsia="Calibri" w:hAnsi="Calibri"/>
          <w:b/>
          <w:sz w:val="24"/>
          <w:szCs w:val="24"/>
        </w:rPr>
      </w:pPr>
      <w:r w:rsidRPr="009B049F">
        <w:rPr>
          <w:rStyle w:val="CharAttribute3"/>
          <w:b w:val="0"/>
          <w:szCs w:val="22"/>
        </w:rPr>
        <w:t xml:space="preserve">Phone: </w:t>
      </w:r>
      <w:r w:rsidR="00384F0B">
        <w:rPr>
          <w:rStyle w:val="CharAttribute3"/>
          <w:b w:val="0"/>
          <w:szCs w:val="22"/>
        </w:rPr>
        <w:t>461-4633</w:t>
      </w:r>
    </w:p>
    <w:p w14:paraId="44AF4B84" w14:textId="02D1588C" w:rsidR="00B71D4E" w:rsidRDefault="009B049F" w:rsidP="00BD286F">
      <w:pPr>
        <w:pStyle w:val="ParaAttribute1"/>
        <w:jc w:val="left"/>
        <w:rPr>
          <w:sz w:val="22"/>
          <w:szCs w:val="22"/>
        </w:rPr>
      </w:pPr>
      <w:r w:rsidRPr="009B049F">
        <w:rPr>
          <w:sz w:val="22"/>
          <w:szCs w:val="22"/>
        </w:rPr>
        <w:t xml:space="preserve">Email: </w:t>
      </w:r>
      <w:hyperlink r:id="rId5" w:history="1">
        <w:r w:rsidR="00F663D4" w:rsidRPr="00507F19">
          <w:rPr>
            <w:rStyle w:val="Hyperlink"/>
            <w:sz w:val="22"/>
            <w:szCs w:val="22"/>
          </w:rPr>
          <w:t>Jessica.cameron2007@gmail.com</w:t>
        </w:r>
      </w:hyperlink>
    </w:p>
    <w:p w14:paraId="0434C954" w14:textId="77777777" w:rsidR="00057668" w:rsidRDefault="00057668">
      <w:pPr>
        <w:pStyle w:val="ParaAttribute1"/>
        <w:spacing w:line="259" w:lineRule="auto"/>
        <w:rPr>
          <w:sz w:val="22"/>
          <w:szCs w:val="22"/>
        </w:rPr>
      </w:pPr>
    </w:p>
    <w:p w14:paraId="0C7B8FEB" w14:textId="2C722209" w:rsidR="00057668" w:rsidRPr="005F4526" w:rsidRDefault="00057668" w:rsidP="00057668">
      <w:pPr>
        <w:pStyle w:val="ParaAttribute1"/>
        <w:spacing w:line="259" w:lineRule="auto"/>
        <w:jc w:val="left"/>
        <w:rPr>
          <w:sz w:val="22"/>
          <w:szCs w:val="22"/>
        </w:rPr>
      </w:pPr>
      <w:r w:rsidRPr="00057668">
        <w:rPr>
          <w:b/>
          <w:sz w:val="22"/>
          <w:szCs w:val="22"/>
        </w:rPr>
        <w:t>OBJECTIVE</w:t>
      </w:r>
      <w:r>
        <w:rPr>
          <w:sz w:val="22"/>
          <w:szCs w:val="22"/>
        </w:rPr>
        <w:t>: Seeking a position</w:t>
      </w:r>
      <w:r w:rsidR="00511316">
        <w:rPr>
          <w:sz w:val="22"/>
          <w:szCs w:val="22"/>
        </w:rPr>
        <w:t xml:space="preserve"> </w:t>
      </w:r>
    </w:p>
    <w:p w14:paraId="5E1FEA91" w14:textId="77777777" w:rsidR="00C3635A" w:rsidRDefault="00057668" w:rsidP="00C3635A">
      <w:pPr>
        <w:pStyle w:val="ParaAttribute1"/>
        <w:spacing w:line="259" w:lineRule="auto"/>
        <w:jc w:val="left"/>
        <w:rPr>
          <w:b/>
          <w:sz w:val="22"/>
          <w:szCs w:val="22"/>
        </w:rPr>
      </w:pPr>
      <w:r w:rsidRPr="00057668">
        <w:rPr>
          <w:b/>
          <w:sz w:val="22"/>
          <w:szCs w:val="22"/>
        </w:rPr>
        <w:t>SUMMARY OF QUALIFICATIONS</w:t>
      </w:r>
    </w:p>
    <w:p w14:paraId="294084A3" w14:textId="06063784" w:rsidR="00057668" w:rsidRDefault="00057668" w:rsidP="00C3635A">
      <w:pPr>
        <w:pStyle w:val="ParaAttribute1"/>
        <w:numPr>
          <w:ilvl w:val="0"/>
          <w:numId w:val="2"/>
        </w:numPr>
        <w:spacing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>Successful in learning and comprehending new systems, displays and methods</w:t>
      </w:r>
    </w:p>
    <w:p w14:paraId="524D997D" w14:textId="77667F20" w:rsidR="00C3635A" w:rsidRPr="00C3635A" w:rsidRDefault="00C3635A" w:rsidP="00A061EF">
      <w:pPr>
        <w:pStyle w:val="ParaAttribute1"/>
        <w:numPr>
          <w:ilvl w:val="0"/>
          <w:numId w:val="2"/>
        </w:numPr>
        <w:tabs>
          <w:tab w:val="left" w:pos="8910"/>
        </w:tabs>
        <w:spacing w:line="259" w:lineRule="auto"/>
        <w:jc w:val="left"/>
        <w:rPr>
          <w:b/>
          <w:sz w:val="22"/>
          <w:szCs w:val="22"/>
        </w:rPr>
      </w:pPr>
      <w:r>
        <w:rPr>
          <w:sz w:val="22"/>
          <w:szCs w:val="22"/>
        </w:rPr>
        <w:t>Adept in defining customer requirements and assisting in meeting with their needs</w:t>
      </w:r>
    </w:p>
    <w:p w14:paraId="48DE4243" w14:textId="44B347CD" w:rsidR="00057668" w:rsidRDefault="00C3635A" w:rsidP="00C3635A">
      <w:pPr>
        <w:pStyle w:val="ParaAttribute1"/>
        <w:numPr>
          <w:ilvl w:val="0"/>
          <w:numId w:val="2"/>
        </w:numPr>
        <w:spacing w:line="259" w:lineRule="auto"/>
        <w:jc w:val="left"/>
        <w:rPr>
          <w:b/>
          <w:sz w:val="22"/>
          <w:szCs w:val="22"/>
        </w:rPr>
      </w:pPr>
      <w:r>
        <w:rPr>
          <w:sz w:val="22"/>
          <w:szCs w:val="22"/>
        </w:rPr>
        <w:t xml:space="preserve">Ability to relate detailed information to management with feedbacks and overall projects </w:t>
      </w:r>
    </w:p>
    <w:p w14:paraId="2CD65C90" w14:textId="2DC43460" w:rsidR="00C3635A" w:rsidRDefault="00C3635A" w:rsidP="00C3635A">
      <w:pPr>
        <w:pStyle w:val="ParaAttribute1"/>
        <w:numPr>
          <w:ilvl w:val="0"/>
          <w:numId w:val="2"/>
        </w:numPr>
        <w:spacing w:line="259" w:lineRule="auto"/>
        <w:jc w:val="left"/>
        <w:rPr>
          <w:sz w:val="22"/>
          <w:szCs w:val="22"/>
        </w:rPr>
      </w:pPr>
      <w:r w:rsidRPr="00C3635A">
        <w:rPr>
          <w:sz w:val="22"/>
          <w:szCs w:val="22"/>
        </w:rPr>
        <w:t xml:space="preserve">Efficient </w:t>
      </w:r>
      <w:r>
        <w:rPr>
          <w:sz w:val="22"/>
          <w:szCs w:val="22"/>
        </w:rPr>
        <w:t>with the need for improvement in customer service</w:t>
      </w:r>
    </w:p>
    <w:p w14:paraId="6673B23C" w14:textId="499D25EE" w:rsidR="009B049F" w:rsidRPr="009B049F" w:rsidRDefault="00C3635A" w:rsidP="00C3635A">
      <w:pPr>
        <w:pStyle w:val="ParaAttribute1"/>
        <w:numPr>
          <w:ilvl w:val="0"/>
          <w:numId w:val="2"/>
        </w:numPr>
        <w:spacing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>Highly efficient, able to work independently as well as with others in a diverse environment</w:t>
      </w:r>
    </w:p>
    <w:p w14:paraId="2CC4E4D1" w14:textId="77777777" w:rsidR="009B049F" w:rsidRDefault="009B049F">
      <w:pPr>
        <w:pStyle w:val="ParaAttribute2"/>
        <w:spacing w:line="259" w:lineRule="auto"/>
        <w:rPr>
          <w:rStyle w:val="CharAttribute9"/>
          <w:sz w:val="22"/>
          <w:szCs w:val="22"/>
        </w:rPr>
      </w:pPr>
    </w:p>
    <w:p w14:paraId="552F867E" w14:textId="77777777" w:rsidR="006B4EBA" w:rsidRDefault="0050776E" w:rsidP="006B4EBA">
      <w:pPr>
        <w:pStyle w:val="ParaAttribute2"/>
        <w:spacing w:line="259" w:lineRule="auto"/>
        <w:rPr>
          <w:rStyle w:val="CharAttribute9"/>
          <w:sz w:val="22"/>
          <w:szCs w:val="22"/>
        </w:rPr>
      </w:pPr>
      <w:r w:rsidRPr="004E0D6A">
        <w:rPr>
          <w:rStyle w:val="CharAttribute9"/>
          <w:sz w:val="22"/>
          <w:szCs w:val="22"/>
        </w:rPr>
        <w:t xml:space="preserve">Professional </w:t>
      </w:r>
      <w:r w:rsidR="006B4EBA">
        <w:rPr>
          <w:rStyle w:val="CharAttribute9"/>
          <w:sz w:val="22"/>
          <w:szCs w:val="22"/>
        </w:rPr>
        <w:t>Experience</w:t>
      </w:r>
    </w:p>
    <w:p w14:paraId="527B8E7D" w14:textId="77777777" w:rsidR="006B4EBA" w:rsidRDefault="006B4EBA" w:rsidP="006B4EBA">
      <w:pPr>
        <w:pStyle w:val="ParaAttribute2"/>
        <w:spacing w:line="259" w:lineRule="auto"/>
        <w:rPr>
          <w:rStyle w:val="CharAttribute9"/>
          <w:sz w:val="22"/>
          <w:szCs w:val="22"/>
        </w:rPr>
      </w:pPr>
    </w:p>
    <w:p w14:paraId="09657E6A" w14:textId="09300754" w:rsidR="00B71D4E" w:rsidRDefault="006B4EBA" w:rsidP="006B4EBA">
      <w:pPr>
        <w:pStyle w:val="ParaAttribute2"/>
        <w:spacing w:line="259" w:lineRule="auto"/>
        <w:rPr>
          <w:rStyle w:val="CharAttribute9"/>
          <w:sz w:val="22"/>
          <w:szCs w:val="22"/>
          <w:u w:val="none"/>
        </w:rPr>
      </w:pPr>
      <w:r>
        <w:rPr>
          <w:rStyle w:val="CharAttribute9"/>
          <w:sz w:val="22"/>
          <w:szCs w:val="22"/>
          <w:u w:val="none"/>
        </w:rPr>
        <w:t xml:space="preserve"> Fort Hamilton Commi</w:t>
      </w:r>
      <w:r w:rsidR="009E3661">
        <w:rPr>
          <w:rStyle w:val="CharAttribute9"/>
          <w:sz w:val="22"/>
          <w:szCs w:val="22"/>
          <w:u w:val="none"/>
        </w:rPr>
        <w:t>ssary                                                                                                                                 Brooklyn, NY</w:t>
      </w:r>
    </w:p>
    <w:p w14:paraId="1295D944" w14:textId="4EE9CE9B" w:rsidR="009E3661" w:rsidRDefault="00D77DE8" w:rsidP="006B4EBA">
      <w:pPr>
        <w:pStyle w:val="ParaAttribute2"/>
        <w:spacing w:line="259" w:lineRule="auto"/>
        <w:rPr>
          <w:rStyle w:val="CharAttribute9"/>
          <w:sz w:val="22"/>
          <w:szCs w:val="22"/>
          <w:u w:val="none"/>
        </w:rPr>
      </w:pPr>
      <w:r>
        <w:rPr>
          <w:rStyle w:val="CharAttribute9"/>
          <w:sz w:val="22"/>
          <w:szCs w:val="22"/>
          <w:u w:val="none"/>
        </w:rPr>
        <w:t xml:space="preserve"> Store associate                                                                                                                                                      2015-2017</w:t>
      </w:r>
    </w:p>
    <w:p w14:paraId="7B6894BA" w14:textId="409BC7D3" w:rsidR="00D77DE8" w:rsidRDefault="00D77DE8" w:rsidP="006B4EBA">
      <w:pPr>
        <w:pStyle w:val="ParaAttribute2"/>
        <w:spacing w:line="259" w:lineRule="auto"/>
        <w:rPr>
          <w:rStyle w:val="CharAttribute9"/>
          <w:b w:val="0"/>
          <w:sz w:val="22"/>
          <w:szCs w:val="22"/>
          <w:u w:val="none"/>
        </w:rPr>
      </w:pPr>
      <w:r>
        <w:rPr>
          <w:rStyle w:val="CharAttribute9"/>
          <w:sz w:val="22"/>
          <w:szCs w:val="22"/>
          <w:u w:val="none"/>
        </w:rPr>
        <w:t xml:space="preserve">.  </w:t>
      </w:r>
      <w:r>
        <w:rPr>
          <w:rStyle w:val="CharAttribute9"/>
          <w:b w:val="0"/>
          <w:sz w:val="22"/>
          <w:szCs w:val="22"/>
          <w:u w:val="none"/>
        </w:rPr>
        <w:t>Packing, sorting, preparing, designing, arranging displays, and stock taking</w:t>
      </w:r>
    </w:p>
    <w:p w14:paraId="64FC5D7F" w14:textId="42D3D3D1" w:rsidR="00D77DE8" w:rsidRDefault="00D77DE8" w:rsidP="006B4EBA">
      <w:pPr>
        <w:pStyle w:val="ParaAttribute2"/>
        <w:spacing w:line="259" w:lineRule="auto"/>
        <w:rPr>
          <w:rStyle w:val="CharAttribute9"/>
          <w:b w:val="0"/>
          <w:sz w:val="22"/>
          <w:szCs w:val="22"/>
          <w:u w:val="none"/>
        </w:rPr>
      </w:pPr>
      <w:r>
        <w:rPr>
          <w:rStyle w:val="CharAttribute9"/>
          <w:b w:val="0"/>
          <w:sz w:val="22"/>
          <w:szCs w:val="22"/>
          <w:u w:val="none"/>
        </w:rPr>
        <w:t>.  Replenishing of grocery shelves with stocks on a daily basis</w:t>
      </w:r>
    </w:p>
    <w:p w14:paraId="3D2FA3FA" w14:textId="78E5FAE9" w:rsidR="00D77DE8" w:rsidRDefault="00D77DE8" w:rsidP="006B4EBA">
      <w:pPr>
        <w:pStyle w:val="ParaAttribute2"/>
        <w:spacing w:line="259" w:lineRule="auto"/>
        <w:rPr>
          <w:rStyle w:val="CharAttribute9"/>
          <w:b w:val="0"/>
          <w:sz w:val="22"/>
          <w:szCs w:val="22"/>
          <w:u w:val="none"/>
        </w:rPr>
      </w:pPr>
      <w:r>
        <w:rPr>
          <w:rStyle w:val="CharAttribute9"/>
          <w:b w:val="0"/>
          <w:sz w:val="22"/>
          <w:szCs w:val="22"/>
          <w:u w:val="none"/>
        </w:rPr>
        <w:t>.  Daily checks of all goods for expiration dates</w:t>
      </w:r>
    </w:p>
    <w:p w14:paraId="37FCD0E0" w14:textId="74179A9A" w:rsidR="00D77DE8" w:rsidRDefault="00D77DE8" w:rsidP="006B4EBA">
      <w:pPr>
        <w:pStyle w:val="ParaAttribute2"/>
        <w:spacing w:line="259" w:lineRule="auto"/>
        <w:rPr>
          <w:rStyle w:val="CharAttribute9"/>
          <w:sz w:val="22"/>
          <w:szCs w:val="22"/>
          <w:u w:val="none"/>
        </w:rPr>
      </w:pPr>
      <w:r>
        <w:rPr>
          <w:rStyle w:val="CharAttribute9"/>
          <w:b w:val="0"/>
          <w:sz w:val="22"/>
          <w:szCs w:val="22"/>
          <w:u w:val="none"/>
        </w:rPr>
        <w:t>.  Customer server and support</w:t>
      </w:r>
    </w:p>
    <w:p w14:paraId="11E76D59" w14:textId="77777777" w:rsidR="006B4EBA" w:rsidRPr="006B4EBA" w:rsidRDefault="006B4EBA" w:rsidP="006B4EBA">
      <w:pPr>
        <w:pStyle w:val="ParaAttribute2"/>
        <w:spacing w:line="259" w:lineRule="auto"/>
        <w:rPr>
          <w:rFonts w:ascii="Calibri" w:eastAsia="Calibri"/>
          <w:b/>
          <w:sz w:val="22"/>
          <w:szCs w:val="22"/>
        </w:rPr>
      </w:pPr>
    </w:p>
    <w:p w14:paraId="15AF5458" w14:textId="7C99AD14" w:rsidR="00B71D4E" w:rsidRPr="004E0D6A" w:rsidRDefault="0076521C" w:rsidP="00C25B55">
      <w:pPr>
        <w:pStyle w:val="ParaAttribute2"/>
        <w:spacing w:line="259" w:lineRule="auto"/>
        <w:ind w:right="-180"/>
        <w:rPr>
          <w:rFonts w:ascii="Calibri" w:eastAsia="Calibri" w:hAnsi="Calibri"/>
          <w:b/>
          <w:sz w:val="22"/>
          <w:szCs w:val="22"/>
        </w:rPr>
      </w:pPr>
      <w:r>
        <w:rPr>
          <w:rStyle w:val="CharAttribute11"/>
          <w:sz w:val="22"/>
          <w:szCs w:val="22"/>
        </w:rPr>
        <w:t xml:space="preserve"> </w:t>
      </w:r>
      <w:r w:rsidR="0050776E" w:rsidRPr="004E0D6A">
        <w:rPr>
          <w:rStyle w:val="CharAttribute11"/>
          <w:sz w:val="22"/>
          <w:szCs w:val="22"/>
        </w:rPr>
        <w:t>U</w:t>
      </w:r>
      <w:r>
        <w:rPr>
          <w:rStyle w:val="CharAttribute11"/>
          <w:sz w:val="22"/>
          <w:szCs w:val="22"/>
        </w:rPr>
        <w:t xml:space="preserve">nited </w:t>
      </w:r>
      <w:r w:rsidR="0050776E" w:rsidRPr="004E0D6A">
        <w:rPr>
          <w:rStyle w:val="CharAttribute11"/>
          <w:sz w:val="22"/>
          <w:szCs w:val="22"/>
        </w:rPr>
        <w:t>S</w:t>
      </w:r>
      <w:r>
        <w:rPr>
          <w:rStyle w:val="CharAttribute11"/>
          <w:sz w:val="22"/>
          <w:szCs w:val="22"/>
        </w:rPr>
        <w:t>tates</w:t>
      </w:r>
      <w:r w:rsidR="0050776E" w:rsidRPr="004E0D6A">
        <w:rPr>
          <w:rStyle w:val="CharAttribute11"/>
          <w:sz w:val="22"/>
          <w:szCs w:val="22"/>
        </w:rPr>
        <w:t xml:space="preserve"> Census Bureau                                                                                                   </w:t>
      </w:r>
      <w:r w:rsidR="0057048C">
        <w:rPr>
          <w:rStyle w:val="CharAttribute11"/>
          <w:sz w:val="22"/>
          <w:szCs w:val="22"/>
        </w:rPr>
        <w:t xml:space="preserve">                        </w:t>
      </w:r>
      <w:r w:rsidR="0014765D">
        <w:rPr>
          <w:rStyle w:val="CharAttribute11"/>
          <w:sz w:val="22"/>
          <w:szCs w:val="22"/>
        </w:rPr>
        <w:t xml:space="preserve">  </w:t>
      </w:r>
      <w:r w:rsidR="00F663D4">
        <w:rPr>
          <w:rStyle w:val="CharAttribute11"/>
          <w:sz w:val="22"/>
          <w:szCs w:val="22"/>
        </w:rPr>
        <w:t xml:space="preserve"> </w:t>
      </w:r>
      <w:r w:rsidR="0050776E" w:rsidRPr="004E0D6A">
        <w:rPr>
          <w:rStyle w:val="CharAttribute11"/>
          <w:sz w:val="22"/>
          <w:szCs w:val="22"/>
        </w:rPr>
        <w:t>NY, NY</w:t>
      </w:r>
    </w:p>
    <w:p w14:paraId="76D4A60D" w14:textId="398ECF6C" w:rsidR="00D77DE8" w:rsidRDefault="0076521C" w:rsidP="00D77DE8">
      <w:pPr>
        <w:adjustRightInd w:val="0"/>
        <w:spacing w:line="313" w:lineRule="atLeast"/>
        <w:rPr>
          <w:rFonts w:ascii="Times New Roman"/>
          <w:color w:val="000000"/>
          <w:sz w:val="26"/>
          <w:szCs w:val="26"/>
        </w:rPr>
      </w:pPr>
      <w:r>
        <w:rPr>
          <w:rStyle w:val="CharAttribute11"/>
          <w:sz w:val="22"/>
          <w:szCs w:val="22"/>
        </w:rPr>
        <w:t xml:space="preserve"> </w:t>
      </w:r>
      <w:r w:rsidR="0050776E" w:rsidRPr="004E0D6A">
        <w:rPr>
          <w:rStyle w:val="CharAttribute11"/>
          <w:sz w:val="22"/>
          <w:szCs w:val="22"/>
        </w:rPr>
        <w:t xml:space="preserve">Enumerator   </w:t>
      </w:r>
      <w:r w:rsidR="00D77DE8">
        <w:rPr>
          <w:rStyle w:val="CharAttribute11"/>
          <w:sz w:val="22"/>
          <w:szCs w:val="22"/>
        </w:rPr>
        <w:t xml:space="preserve">                                                                                                                                                          2010</w:t>
      </w:r>
      <w:r w:rsidR="0050776E" w:rsidRPr="004E0D6A">
        <w:rPr>
          <w:rStyle w:val="CharAttribute11"/>
          <w:sz w:val="22"/>
          <w:szCs w:val="22"/>
        </w:rPr>
        <w:t xml:space="preserve">   </w:t>
      </w:r>
    </w:p>
    <w:p w14:paraId="7062A0E2" w14:textId="77777777" w:rsidR="00B71D4E" w:rsidRPr="0057048C" w:rsidRDefault="0050776E" w:rsidP="00A061EF">
      <w:pPr>
        <w:pStyle w:val="ParaAttribute2"/>
        <w:keepLines/>
        <w:spacing w:line="259" w:lineRule="auto"/>
        <w:rPr>
          <w:rFonts w:ascii="Calibri" w:eastAsia="Calibri" w:hAnsi="Calibri"/>
        </w:rPr>
      </w:pPr>
      <w:r w:rsidRPr="0057048C">
        <w:rPr>
          <w:rStyle w:val="CharAttribute11"/>
          <w:sz w:val="20"/>
        </w:rPr>
        <w:t xml:space="preserve">.    </w:t>
      </w:r>
      <w:r w:rsidRPr="0057048C">
        <w:rPr>
          <w:rStyle w:val="CharAttribute13"/>
          <w:sz w:val="20"/>
        </w:rPr>
        <w:t>To record thousands of individuals</w:t>
      </w:r>
      <w:r w:rsidRPr="0057048C">
        <w:rPr>
          <w:rStyle w:val="CharAttribute13"/>
          <w:sz w:val="20"/>
        </w:rPr>
        <w:t>’</w:t>
      </w:r>
      <w:r w:rsidRPr="0057048C">
        <w:rPr>
          <w:rStyle w:val="CharAttribute13"/>
          <w:sz w:val="20"/>
        </w:rPr>
        <w:t xml:space="preserve"> information through a door to door census</w:t>
      </w:r>
    </w:p>
    <w:p w14:paraId="12C2F2D8" w14:textId="77777777" w:rsidR="00B71D4E" w:rsidRPr="0057048C" w:rsidRDefault="0050776E" w:rsidP="00A061EF">
      <w:pPr>
        <w:pStyle w:val="ParaAttribute2"/>
        <w:keepLines/>
        <w:spacing w:line="259" w:lineRule="auto"/>
        <w:rPr>
          <w:rFonts w:ascii="Calibri" w:eastAsia="Calibri" w:hAnsi="Calibri"/>
        </w:rPr>
      </w:pPr>
      <w:r w:rsidRPr="0057048C">
        <w:rPr>
          <w:rStyle w:val="CharAttribute11"/>
          <w:sz w:val="20"/>
        </w:rPr>
        <w:t>.</w:t>
      </w:r>
      <w:r w:rsidRPr="0057048C">
        <w:rPr>
          <w:rStyle w:val="CharAttribute13"/>
          <w:sz w:val="20"/>
        </w:rPr>
        <w:t xml:space="preserve">    Accurately document said information on official census forms</w:t>
      </w:r>
    </w:p>
    <w:p w14:paraId="5BEB12DF" w14:textId="77777777" w:rsidR="00B71D4E" w:rsidRPr="0057048C" w:rsidRDefault="0050776E" w:rsidP="00A061EF">
      <w:pPr>
        <w:pStyle w:val="ParaAttribute2"/>
        <w:keepLines/>
        <w:spacing w:line="259" w:lineRule="auto"/>
        <w:rPr>
          <w:rFonts w:ascii="Calibri" w:eastAsia="Calibri" w:hAnsi="Calibri"/>
        </w:rPr>
      </w:pPr>
      <w:r w:rsidRPr="0057048C">
        <w:rPr>
          <w:rStyle w:val="CharAttribute11"/>
          <w:sz w:val="20"/>
        </w:rPr>
        <w:t>.</w:t>
      </w:r>
      <w:r w:rsidRPr="0057048C">
        <w:rPr>
          <w:rStyle w:val="CharAttribute13"/>
          <w:sz w:val="20"/>
        </w:rPr>
        <w:t xml:space="preserve">    To summarize and log above data</w:t>
      </w:r>
    </w:p>
    <w:p w14:paraId="643FDD03" w14:textId="77777777" w:rsidR="00B71D4E" w:rsidRPr="004E0D6A" w:rsidRDefault="00B71D4E">
      <w:pPr>
        <w:pStyle w:val="ParaAttribute2"/>
        <w:spacing w:line="259" w:lineRule="auto"/>
        <w:rPr>
          <w:rFonts w:ascii="Calibri" w:eastAsia="Calibri" w:hAnsi="Calibri"/>
          <w:b/>
          <w:sz w:val="22"/>
          <w:szCs w:val="22"/>
        </w:rPr>
      </w:pPr>
    </w:p>
    <w:p w14:paraId="010E9A6E" w14:textId="171567DF" w:rsidR="00B71D4E" w:rsidRPr="004E0D6A" w:rsidRDefault="0050776E">
      <w:pPr>
        <w:pStyle w:val="ParaAttribute2"/>
        <w:spacing w:line="259" w:lineRule="auto"/>
        <w:rPr>
          <w:rFonts w:ascii="Calibri" w:eastAsia="Calibri" w:hAnsi="Calibri"/>
          <w:b/>
          <w:sz w:val="22"/>
          <w:szCs w:val="22"/>
        </w:rPr>
      </w:pPr>
      <w:r w:rsidRPr="004E0D6A">
        <w:rPr>
          <w:rStyle w:val="CharAttribute11"/>
          <w:sz w:val="22"/>
          <w:szCs w:val="22"/>
        </w:rPr>
        <w:t xml:space="preserve">York College, City University of New York                                                          </w:t>
      </w:r>
      <w:r w:rsidR="0057048C">
        <w:rPr>
          <w:rStyle w:val="CharAttribute11"/>
          <w:sz w:val="22"/>
          <w:szCs w:val="22"/>
        </w:rPr>
        <w:t xml:space="preserve">             </w:t>
      </w:r>
      <w:r w:rsidR="00082B87">
        <w:rPr>
          <w:rStyle w:val="CharAttribute11"/>
          <w:sz w:val="22"/>
          <w:szCs w:val="22"/>
        </w:rPr>
        <w:t xml:space="preserve">                              </w:t>
      </w:r>
      <w:r w:rsidR="0014765D">
        <w:rPr>
          <w:rStyle w:val="CharAttribute11"/>
          <w:sz w:val="22"/>
          <w:szCs w:val="22"/>
        </w:rPr>
        <w:t xml:space="preserve"> </w:t>
      </w:r>
      <w:r w:rsidR="00F663D4">
        <w:rPr>
          <w:rStyle w:val="CharAttribute11"/>
          <w:sz w:val="22"/>
          <w:szCs w:val="22"/>
        </w:rPr>
        <w:t xml:space="preserve">  </w:t>
      </w:r>
      <w:r w:rsidR="00A061EF">
        <w:rPr>
          <w:rStyle w:val="CharAttribute11"/>
          <w:sz w:val="22"/>
          <w:szCs w:val="22"/>
        </w:rPr>
        <w:t xml:space="preserve"> </w:t>
      </w:r>
      <w:r w:rsidRPr="004E0D6A">
        <w:rPr>
          <w:rStyle w:val="CharAttribute11"/>
          <w:sz w:val="22"/>
          <w:szCs w:val="22"/>
        </w:rPr>
        <w:t>Queens, NY</w:t>
      </w:r>
    </w:p>
    <w:p w14:paraId="28471560" w14:textId="3A521479" w:rsidR="00B71D4E" w:rsidRPr="00D77DE8" w:rsidRDefault="0050776E">
      <w:pPr>
        <w:pStyle w:val="ParaAttribute2"/>
        <w:spacing w:line="259" w:lineRule="auto"/>
        <w:rPr>
          <w:rFonts w:ascii="Calibri" w:eastAsia="Calibri"/>
          <w:b/>
          <w:sz w:val="22"/>
          <w:szCs w:val="22"/>
        </w:rPr>
      </w:pPr>
      <w:r w:rsidRPr="004E0D6A">
        <w:rPr>
          <w:rStyle w:val="CharAttribute11"/>
          <w:sz w:val="22"/>
          <w:szCs w:val="22"/>
        </w:rPr>
        <w:t>Lab Assistant- Department of Earth and Physical Science</w:t>
      </w:r>
      <w:r w:rsidR="0042443F" w:rsidRPr="004E0D6A">
        <w:rPr>
          <w:rStyle w:val="CharAttribute11"/>
          <w:sz w:val="22"/>
          <w:szCs w:val="22"/>
        </w:rPr>
        <w:t xml:space="preserve">s                            </w:t>
      </w:r>
      <w:r w:rsidR="0057048C">
        <w:rPr>
          <w:rStyle w:val="CharAttribute11"/>
          <w:sz w:val="22"/>
          <w:szCs w:val="22"/>
        </w:rPr>
        <w:t xml:space="preserve">                                        </w:t>
      </w:r>
      <w:r w:rsidRPr="004E0D6A">
        <w:rPr>
          <w:rStyle w:val="CharAttribute11"/>
          <w:sz w:val="22"/>
          <w:szCs w:val="22"/>
        </w:rPr>
        <w:t xml:space="preserve"> </w:t>
      </w:r>
      <w:r w:rsidR="00835C20">
        <w:rPr>
          <w:rStyle w:val="CharAttribute11"/>
          <w:sz w:val="22"/>
          <w:szCs w:val="22"/>
        </w:rPr>
        <w:t xml:space="preserve">   </w:t>
      </w:r>
      <w:r w:rsidR="00C26AA3">
        <w:rPr>
          <w:rStyle w:val="CharAttribute11"/>
          <w:sz w:val="22"/>
          <w:szCs w:val="22"/>
        </w:rPr>
        <w:t xml:space="preserve"> </w:t>
      </w:r>
      <w:r w:rsidR="0014765D">
        <w:rPr>
          <w:rStyle w:val="CharAttribute11"/>
          <w:sz w:val="22"/>
          <w:szCs w:val="22"/>
        </w:rPr>
        <w:t xml:space="preserve"> </w:t>
      </w:r>
      <w:r w:rsidR="000407BC">
        <w:rPr>
          <w:rStyle w:val="CharAttribute11"/>
          <w:sz w:val="22"/>
          <w:szCs w:val="22"/>
        </w:rPr>
        <w:t xml:space="preserve"> </w:t>
      </w:r>
      <w:r w:rsidR="00F663D4">
        <w:rPr>
          <w:rStyle w:val="CharAttribute11"/>
          <w:sz w:val="22"/>
          <w:szCs w:val="22"/>
        </w:rPr>
        <w:t xml:space="preserve"> </w:t>
      </w:r>
      <w:r w:rsidR="0014765D">
        <w:rPr>
          <w:rStyle w:val="CharAttribute11"/>
          <w:sz w:val="22"/>
          <w:szCs w:val="22"/>
        </w:rPr>
        <w:t>2005-</w:t>
      </w:r>
      <w:r w:rsidRPr="004E0D6A">
        <w:rPr>
          <w:rStyle w:val="CharAttribute11"/>
          <w:sz w:val="22"/>
          <w:szCs w:val="22"/>
        </w:rPr>
        <w:t>2009</w:t>
      </w:r>
    </w:p>
    <w:p w14:paraId="4A0BCC2F" w14:textId="77777777" w:rsidR="00B71D4E" w:rsidRPr="0057048C" w:rsidRDefault="0050776E" w:rsidP="00A061EF">
      <w:pPr>
        <w:pStyle w:val="ParaAttribute2"/>
        <w:keepLines/>
        <w:spacing w:line="259" w:lineRule="auto"/>
        <w:rPr>
          <w:rFonts w:ascii="Calibri" w:eastAsia="Calibri" w:hAnsi="Calibri"/>
        </w:rPr>
      </w:pPr>
      <w:r w:rsidRPr="0057048C">
        <w:rPr>
          <w:rStyle w:val="CharAttribute13"/>
          <w:sz w:val="20"/>
        </w:rPr>
        <w:t xml:space="preserve">. </w:t>
      </w:r>
      <w:r w:rsidRPr="0057048C">
        <w:rPr>
          <w:rStyle w:val="CharAttribute11"/>
          <w:sz w:val="20"/>
        </w:rPr>
        <w:t xml:space="preserve">   </w:t>
      </w:r>
      <w:r w:rsidRPr="0057048C">
        <w:rPr>
          <w:rStyle w:val="CharAttribute13"/>
          <w:sz w:val="20"/>
        </w:rPr>
        <w:t>Prepare and coordinate labs for physics and astronomy students</w:t>
      </w:r>
    </w:p>
    <w:p w14:paraId="41A4F0EB" w14:textId="77777777" w:rsidR="00B71D4E" w:rsidRPr="0057048C" w:rsidRDefault="0050776E" w:rsidP="00A061EF">
      <w:pPr>
        <w:pStyle w:val="ParaAttribute2"/>
        <w:keepLines/>
        <w:spacing w:line="259" w:lineRule="auto"/>
        <w:rPr>
          <w:rFonts w:ascii="Calibri" w:eastAsia="Calibri" w:hAnsi="Calibri"/>
        </w:rPr>
      </w:pPr>
      <w:r w:rsidRPr="0057048C">
        <w:rPr>
          <w:rStyle w:val="CharAttribute11"/>
          <w:sz w:val="20"/>
        </w:rPr>
        <w:t>.</w:t>
      </w:r>
      <w:r w:rsidRPr="0057048C">
        <w:rPr>
          <w:rStyle w:val="CharAttribute13"/>
          <w:sz w:val="20"/>
        </w:rPr>
        <w:t xml:space="preserve">    Assist in the supervision for final exams</w:t>
      </w:r>
    </w:p>
    <w:p w14:paraId="6FBB2E40" w14:textId="77777777" w:rsidR="00B71D4E" w:rsidRDefault="0050776E" w:rsidP="00A061EF">
      <w:pPr>
        <w:pStyle w:val="ParaAttribute2"/>
        <w:keepLines/>
        <w:spacing w:line="259" w:lineRule="auto"/>
        <w:rPr>
          <w:rStyle w:val="CharAttribute13"/>
          <w:sz w:val="20"/>
        </w:rPr>
      </w:pPr>
      <w:r w:rsidRPr="0057048C">
        <w:rPr>
          <w:rStyle w:val="CharAttribute11"/>
          <w:sz w:val="20"/>
        </w:rPr>
        <w:t xml:space="preserve">. </w:t>
      </w:r>
      <w:r w:rsidRPr="0057048C">
        <w:rPr>
          <w:rStyle w:val="CharAttribute13"/>
          <w:sz w:val="20"/>
        </w:rPr>
        <w:t xml:space="preserve">   Monthly inventory and reports on lab equipment</w:t>
      </w:r>
    </w:p>
    <w:p w14:paraId="353E32F6" w14:textId="18DA748D" w:rsidR="0076521C" w:rsidRPr="0057048C" w:rsidRDefault="0076521C" w:rsidP="00A061EF">
      <w:pPr>
        <w:pStyle w:val="ParaAttribute2"/>
        <w:keepLines/>
        <w:tabs>
          <w:tab w:val="left" w:pos="8820"/>
        </w:tabs>
        <w:spacing w:line="259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>.    Assist with clerical and administrative work for Supervisor and department.</w:t>
      </w:r>
    </w:p>
    <w:p w14:paraId="7AEA4701" w14:textId="77777777" w:rsidR="00B71D4E" w:rsidRPr="0057048C" w:rsidRDefault="00B71D4E" w:rsidP="00A061EF">
      <w:pPr>
        <w:pStyle w:val="ParaAttribute2"/>
        <w:keepLines/>
        <w:spacing w:line="259" w:lineRule="auto"/>
        <w:rPr>
          <w:rFonts w:ascii="Calibri" w:eastAsia="Calibri" w:hAnsi="Calibri"/>
        </w:rPr>
      </w:pPr>
    </w:p>
    <w:p w14:paraId="08B2F803" w14:textId="35F21918" w:rsidR="00B71D4E" w:rsidRDefault="0050776E">
      <w:pPr>
        <w:pStyle w:val="ParaAttribute2"/>
        <w:spacing w:line="259" w:lineRule="auto"/>
        <w:rPr>
          <w:rStyle w:val="CharAttribute14"/>
          <w:szCs w:val="24"/>
        </w:rPr>
      </w:pPr>
      <w:r w:rsidRPr="009C1BC6">
        <w:rPr>
          <w:rStyle w:val="CharAttribute14"/>
          <w:szCs w:val="24"/>
        </w:rPr>
        <w:t>E</w:t>
      </w:r>
      <w:r w:rsidR="009C1BC6" w:rsidRPr="009C1BC6">
        <w:rPr>
          <w:rStyle w:val="CharAttribute14"/>
          <w:szCs w:val="24"/>
        </w:rPr>
        <w:t>ducation</w:t>
      </w:r>
    </w:p>
    <w:p w14:paraId="046C44CE" w14:textId="79E847CF" w:rsidR="00D77DE8" w:rsidRPr="00D77DE8" w:rsidRDefault="00D77DE8">
      <w:pPr>
        <w:pStyle w:val="ParaAttribute2"/>
        <w:spacing w:line="259" w:lineRule="auto"/>
        <w:rPr>
          <w:rFonts w:ascii="Calibri" w:eastAsia="Calibri"/>
          <w:b/>
          <w:sz w:val="24"/>
          <w:szCs w:val="24"/>
        </w:rPr>
      </w:pPr>
      <w:r w:rsidRPr="00D77DE8">
        <w:rPr>
          <w:rStyle w:val="CharAttribute14"/>
          <w:szCs w:val="24"/>
          <w:u w:val="none"/>
        </w:rPr>
        <w:t xml:space="preserve">CSEC </w:t>
      </w:r>
      <w:r>
        <w:rPr>
          <w:rStyle w:val="CharAttribute14"/>
          <w:szCs w:val="24"/>
          <w:u w:val="none"/>
        </w:rPr>
        <w:t xml:space="preserve">                                                                                                                                                         </w:t>
      </w:r>
      <w:r w:rsidR="00C26AA3">
        <w:rPr>
          <w:rStyle w:val="CharAttribute14"/>
          <w:szCs w:val="24"/>
          <w:u w:val="none"/>
        </w:rPr>
        <w:t xml:space="preserve"> </w:t>
      </w:r>
      <w:r>
        <w:rPr>
          <w:rStyle w:val="CharAttribute14"/>
          <w:szCs w:val="24"/>
          <w:u w:val="none"/>
        </w:rPr>
        <w:t xml:space="preserve"> 1998</w:t>
      </w:r>
    </w:p>
    <w:p w14:paraId="3ED196C3" w14:textId="77777777" w:rsidR="00B71D4E" w:rsidRPr="004E0D6A" w:rsidRDefault="00B71D4E">
      <w:pPr>
        <w:pStyle w:val="ParaAttribute2"/>
        <w:spacing w:line="259" w:lineRule="auto"/>
        <w:rPr>
          <w:rFonts w:ascii="Calibri" w:eastAsia="Calibri" w:hAnsi="Calibri"/>
          <w:b/>
          <w:sz w:val="22"/>
          <w:szCs w:val="22"/>
        </w:rPr>
      </w:pPr>
    </w:p>
    <w:p w14:paraId="0132E4D8" w14:textId="77777777" w:rsidR="00F663D4" w:rsidRDefault="00F663D4">
      <w:pPr>
        <w:pStyle w:val="ParaAttribute2"/>
        <w:spacing w:line="259" w:lineRule="auto"/>
        <w:rPr>
          <w:rStyle w:val="CharAttribute13"/>
          <w:b/>
          <w:szCs w:val="24"/>
          <w:u w:val="single"/>
        </w:rPr>
      </w:pPr>
      <w:r>
        <w:rPr>
          <w:rStyle w:val="CharAttribute13"/>
          <w:b/>
          <w:szCs w:val="24"/>
          <w:u w:val="single"/>
        </w:rPr>
        <w:t>Volunteer Work</w:t>
      </w:r>
    </w:p>
    <w:p w14:paraId="3B92EF0C" w14:textId="08DCD91F" w:rsidR="00F15605" w:rsidRPr="0076521C" w:rsidRDefault="00F15605">
      <w:pPr>
        <w:pStyle w:val="ParaAttribute2"/>
        <w:spacing w:line="259" w:lineRule="auto"/>
        <w:rPr>
          <w:rFonts w:ascii="Calibri" w:eastAsia="Calibri"/>
          <w:b/>
          <w:sz w:val="24"/>
          <w:szCs w:val="24"/>
          <w:u w:val="single"/>
        </w:rPr>
      </w:pPr>
      <w:r w:rsidRPr="00F663D4">
        <w:rPr>
          <w:rFonts w:ascii="Calibri" w:eastAsia="Calibri" w:hAnsi="Calibri"/>
          <w:b/>
          <w:sz w:val="22"/>
          <w:szCs w:val="22"/>
        </w:rPr>
        <w:t>National Military Family Association</w:t>
      </w:r>
      <w:r w:rsidR="009C1BC6">
        <w:rPr>
          <w:rFonts w:ascii="Calibri" w:eastAsia="Calibri" w:hAnsi="Calibri"/>
          <w:sz w:val="22"/>
          <w:szCs w:val="22"/>
        </w:rPr>
        <w:tab/>
      </w:r>
      <w:r w:rsidR="009C1BC6">
        <w:rPr>
          <w:rFonts w:ascii="Calibri" w:eastAsia="Calibri" w:hAnsi="Calibri"/>
          <w:sz w:val="22"/>
          <w:szCs w:val="22"/>
        </w:rPr>
        <w:tab/>
      </w:r>
      <w:r w:rsidR="009C1BC6">
        <w:rPr>
          <w:rFonts w:ascii="Calibri" w:eastAsia="Calibri" w:hAnsi="Calibri"/>
          <w:sz w:val="22"/>
          <w:szCs w:val="22"/>
        </w:rPr>
        <w:tab/>
      </w:r>
      <w:r w:rsidR="009C1BC6">
        <w:rPr>
          <w:rFonts w:ascii="Calibri" w:eastAsia="Calibri" w:hAnsi="Calibri"/>
          <w:sz w:val="22"/>
          <w:szCs w:val="22"/>
        </w:rPr>
        <w:tab/>
      </w:r>
      <w:r w:rsidR="009C1BC6" w:rsidRPr="009C1BC6">
        <w:rPr>
          <w:rFonts w:ascii="Calibri" w:eastAsia="Calibri" w:hAnsi="Calibri"/>
          <w:b/>
          <w:sz w:val="24"/>
          <w:szCs w:val="24"/>
        </w:rPr>
        <w:t xml:space="preserve">  </w:t>
      </w:r>
      <w:r w:rsidR="0076521C">
        <w:rPr>
          <w:rFonts w:ascii="Calibri" w:eastAsia="Calibri" w:hAnsi="Calibri"/>
          <w:b/>
          <w:sz w:val="24"/>
          <w:szCs w:val="24"/>
        </w:rPr>
        <w:t xml:space="preserve">                           </w:t>
      </w:r>
      <w:r w:rsidR="0057048C">
        <w:rPr>
          <w:rFonts w:ascii="Calibri" w:eastAsia="Calibri" w:hAnsi="Calibri"/>
          <w:b/>
          <w:sz w:val="24"/>
          <w:szCs w:val="24"/>
        </w:rPr>
        <w:t xml:space="preserve"> </w:t>
      </w:r>
      <w:r w:rsidR="00511316">
        <w:rPr>
          <w:rFonts w:ascii="Calibri" w:eastAsia="Calibri" w:hAnsi="Calibri"/>
          <w:b/>
          <w:sz w:val="24"/>
          <w:szCs w:val="24"/>
        </w:rPr>
        <w:t xml:space="preserve">                          </w:t>
      </w:r>
      <w:r w:rsidR="006F7057">
        <w:rPr>
          <w:rFonts w:ascii="Calibri" w:eastAsia="Calibri" w:hAnsi="Calibri"/>
          <w:b/>
          <w:sz w:val="24"/>
          <w:szCs w:val="24"/>
        </w:rPr>
        <w:t xml:space="preserve"> </w:t>
      </w:r>
      <w:r w:rsidR="00A061EF">
        <w:rPr>
          <w:rFonts w:ascii="Calibri" w:eastAsia="Calibri" w:hAnsi="Calibri"/>
          <w:b/>
          <w:sz w:val="24"/>
          <w:szCs w:val="24"/>
        </w:rPr>
        <w:t xml:space="preserve">  </w:t>
      </w:r>
      <w:r w:rsidR="0057048C">
        <w:rPr>
          <w:rFonts w:ascii="Calibri" w:eastAsia="Calibri" w:hAnsi="Calibri"/>
          <w:b/>
          <w:sz w:val="24"/>
          <w:szCs w:val="24"/>
        </w:rPr>
        <w:t>201</w:t>
      </w:r>
      <w:r w:rsidR="0076521C">
        <w:rPr>
          <w:rFonts w:ascii="Calibri" w:eastAsia="Calibri" w:hAnsi="Calibri"/>
          <w:b/>
          <w:sz w:val="24"/>
          <w:szCs w:val="24"/>
        </w:rPr>
        <w:t>5</w:t>
      </w:r>
    </w:p>
    <w:p w14:paraId="0EE9783A" w14:textId="1ED6CAB4" w:rsidR="00F15605" w:rsidRDefault="00F663D4">
      <w:pPr>
        <w:pStyle w:val="ParaAttribute2"/>
        <w:spacing w:line="259" w:lineRule="auto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Very active in communicating with military families in my community </w:t>
      </w:r>
    </w:p>
    <w:p w14:paraId="2DB60CE2" w14:textId="255D935E" w:rsidR="00B71D4E" w:rsidRDefault="00F663D4">
      <w:pPr>
        <w:pStyle w:val="ParaAttribute2"/>
        <w:spacing w:line="259" w:lineRule="auto"/>
        <w:rPr>
          <w:rStyle w:val="CharAttribute15"/>
          <w:szCs w:val="22"/>
        </w:rPr>
      </w:pPr>
      <w:r>
        <w:rPr>
          <w:rStyle w:val="CharAttribute15"/>
          <w:szCs w:val="22"/>
        </w:rPr>
        <w:t>Visited several college campuses introducing military spouse scholar</w:t>
      </w:r>
      <w:r w:rsidR="00511316">
        <w:rPr>
          <w:rStyle w:val="CharAttribute15"/>
          <w:szCs w:val="22"/>
        </w:rPr>
        <w:t>ships offered by NMFA</w:t>
      </w:r>
    </w:p>
    <w:p w14:paraId="224908F4" w14:textId="77777777" w:rsidR="00511316" w:rsidRDefault="00511316">
      <w:pPr>
        <w:pStyle w:val="ParaAttribute2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Submitting monthly reports on feedback with military family issues and ideas</w:t>
      </w:r>
    </w:p>
    <w:p w14:paraId="4308ADE8" w14:textId="77777777" w:rsidR="006F7057" w:rsidRDefault="006F7057">
      <w:pPr>
        <w:pStyle w:val="ParaAttribute2"/>
        <w:spacing w:line="259" w:lineRule="auto"/>
        <w:rPr>
          <w:rFonts w:ascii="Calibri" w:eastAsia="Calibri" w:hAnsi="Calibri"/>
          <w:sz w:val="22"/>
          <w:szCs w:val="22"/>
        </w:rPr>
      </w:pPr>
    </w:p>
    <w:p w14:paraId="551C17A2" w14:textId="1B8227AC" w:rsidR="00511316" w:rsidRPr="00511316" w:rsidRDefault="00511316">
      <w:pPr>
        <w:pStyle w:val="ParaAttribute2"/>
        <w:spacing w:line="259" w:lineRule="auto"/>
        <w:rPr>
          <w:rFonts w:ascii="Calibri" w:eastAsia="Calibri" w:hAnsi="Calibri"/>
          <w:b/>
          <w:sz w:val="22"/>
          <w:szCs w:val="22"/>
        </w:rPr>
      </w:pPr>
      <w:r w:rsidRPr="00511316">
        <w:rPr>
          <w:rFonts w:ascii="Calibri" w:eastAsia="Calibri" w:hAnsi="Calibri"/>
          <w:b/>
          <w:sz w:val="22"/>
          <w:szCs w:val="22"/>
        </w:rPr>
        <w:t xml:space="preserve">Fort Hamilton Thrift Shop </w:t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b/>
          <w:sz w:val="22"/>
          <w:szCs w:val="22"/>
        </w:rPr>
        <w:tab/>
      </w:r>
      <w:r>
        <w:rPr>
          <w:rFonts w:ascii="Calibri" w:eastAsia="Calibri" w:hAnsi="Calibri"/>
          <w:b/>
          <w:sz w:val="22"/>
          <w:szCs w:val="22"/>
        </w:rPr>
        <w:tab/>
        <w:t xml:space="preserve">  </w:t>
      </w:r>
      <w:r w:rsidR="006F7057">
        <w:rPr>
          <w:rFonts w:ascii="Calibri" w:eastAsia="Calibri" w:hAnsi="Calibri"/>
          <w:b/>
          <w:sz w:val="22"/>
          <w:szCs w:val="22"/>
        </w:rPr>
        <w:t xml:space="preserve"> </w:t>
      </w:r>
      <w:r w:rsidR="00A061EF">
        <w:rPr>
          <w:rFonts w:ascii="Calibri" w:eastAsia="Calibri" w:hAnsi="Calibri"/>
          <w:b/>
          <w:sz w:val="22"/>
          <w:szCs w:val="22"/>
        </w:rPr>
        <w:t xml:space="preserve">   </w:t>
      </w:r>
      <w:r>
        <w:rPr>
          <w:rFonts w:ascii="Calibri" w:eastAsia="Calibri" w:hAnsi="Calibri"/>
          <w:b/>
          <w:sz w:val="22"/>
          <w:szCs w:val="22"/>
        </w:rPr>
        <w:t>2015</w:t>
      </w:r>
    </w:p>
    <w:p w14:paraId="647A3ACB" w14:textId="7A28F150" w:rsidR="00511316" w:rsidRDefault="00511316" w:rsidP="00511316">
      <w:pPr>
        <w:pStyle w:val="ParaAttribute1"/>
        <w:spacing w:line="259" w:lineRule="auto"/>
        <w:jc w:val="left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Sales associate with store assisting customers and setting up displays of items</w:t>
      </w:r>
    </w:p>
    <w:p w14:paraId="3C18FC57" w14:textId="50EABAC1" w:rsidR="00B71D4E" w:rsidRDefault="00511316" w:rsidP="00511316">
      <w:pPr>
        <w:pStyle w:val="ParaAttribute1"/>
        <w:spacing w:line="259" w:lineRule="auto"/>
        <w:jc w:val="left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Eight hours per month dedication to store with cleaning, styling and packaging            </w:t>
      </w:r>
      <w:r>
        <w:rPr>
          <w:rFonts w:ascii="Calibri" w:eastAsia="Calibri" w:hAnsi="Calibri"/>
          <w:sz w:val="22"/>
          <w:szCs w:val="22"/>
        </w:rPr>
        <w:tab/>
      </w:r>
      <w:bookmarkStart w:id="0" w:name="_GoBack"/>
      <w:bookmarkEnd w:id="0"/>
    </w:p>
    <w:sectPr w:rsidR="00B71D4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C224B"/>
    <w:multiLevelType w:val="hybridMultilevel"/>
    <w:tmpl w:val="0AA26822"/>
    <w:lvl w:ilvl="0" w:tplc="FC96A2B2">
      <w:start w:val="646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20116"/>
    <w:multiLevelType w:val="hybridMultilevel"/>
    <w:tmpl w:val="7E40DB08"/>
    <w:lvl w:ilvl="0" w:tplc="9C920B9A">
      <w:start w:val="646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B71D4E"/>
    <w:rsid w:val="0001496C"/>
    <w:rsid w:val="000407BC"/>
    <w:rsid w:val="00057668"/>
    <w:rsid w:val="00082B87"/>
    <w:rsid w:val="000A5141"/>
    <w:rsid w:val="0014765D"/>
    <w:rsid w:val="00166FE1"/>
    <w:rsid w:val="001D3840"/>
    <w:rsid w:val="001F0C54"/>
    <w:rsid w:val="00236D85"/>
    <w:rsid w:val="0023776B"/>
    <w:rsid w:val="00273047"/>
    <w:rsid w:val="00277620"/>
    <w:rsid w:val="002948E5"/>
    <w:rsid w:val="00297269"/>
    <w:rsid w:val="002A4E8E"/>
    <w:rsid w:val="002E01F4"/>
    <w:rsid w:val="00334EA0"/>
    <w:rsid w:val="00344BD0"/>
    <w:rsid w:val="00384F0B"/>
    <w:rsid w:val="003A3446"/>
    <w:rsid w:val="003D24EB"/>
    <w:rsid w:val="003E3E5C"/>
    <w:rsid w:val="0042443F"/>
    <w:rsid w:val="0042593F"/>
    <w:rsid w:val="0049398B"/>
    <w:rsid w:val="004B4931"/>
    <w:rsid w:val="004D2620"/>
    <w:rsid w:val="004E0D6A"/>
    <w:rsid w:val="004E142A"/>
    <w:rsid w:val="0050776E"/>
    <w:rsid w:val="00511316"/>
    <w:rsid w:val="005321DE"/>
    <w:rsid w:val="0057048C"/>
    <w:rsid w:val="0058117D"/>
    <w:rsid w:val="0059353D"/>
    <w:rsid w:val="005F4526"/>
    <w:rsid w:val="0062386C"/>
    <w:rsid w:val="00650622"/>
    <w:rsid w:val="006829CE"/>
    <w:rsid w:val="00686291"/>
    <w:rsid w:val="00694F64"/>
    <w:rsid w:val="00697972"/>
    <w:rsid w:val="006B4EBA"/>
    <w:rsid w:val="006C1E64"/>
    <w:rsid w:val="006F7057"/>
    <w:rsid w:val="00734C9D"/>
    <w:rsid w:val="0073551E"/>
    <w:rsid w:val="00762E95"/>
    <w:rsid w:val="0076521C"/>
    <w:rsid w:val="007C1829"/>
    <w:rsid w:val="008206C4"/>
    <w:rsid w:val="00835C20"/>
    <w:rsid w:val="00892217"/>
    <w:rsid w:val="008B5CD1"/>
    <w:rsid w:val="008D4A3D"/>
    <w:rsid w:val="008D5C2F"/>
    <w:rsid w:val="008F405C"/>
    <w:rsid w:val="00905FA3"/>
    <w:rsid w:val="0091210C"/>
    <w:rsid w:val="00924F32"/>
    <w:rsid w:val="00930C4D"/>
    <w:rsid w:val="00941440"/>
    <w:rsid w:val="00943E7E"/>
    <w:rsid w:val="00971BFE"/>
    <w:rsid w:val="0099530F"/>
    <w:rsid w:val="00997C72"/>
    <w:rsid w:val="009B049F"/>
    <w:rsid w:val="009B1C1A"/>
    <w:rsid w:val="009C1BC6"/>
    <w:rsid w:val="009E3661"/>
    <w:rsid w:val="009F60F9"/>
    <w:rsid w:val="00A061EF"/>
    <w:rsid w:val="00A07489"/>
    <w:rsid w:val="00A12325"/>
    <w:rsid w:val="00A4212B"/>
    <w:rsid w:val="00AA747A"/>
    <w:rsid w:val="00B02368"/>
    <w:rsid w:val="00B06467"/>
    <w:rsid w:val="00B26A89"/>
    <w:rsid w:val="00B61F8C"/>
    <w:rsid w:val="00B71D4E"/>
    <w:rsid w:val="00B945F4"/>
    <w:rsid w:val="00BB23C7"/>
    <w:rsid w:val="00BD286F"/>
    <w:rsid w:val="00BE48EA"/>
    <w:rsid w:val="00BF37CC"/>
    <w:rsid w:val="00C05310"/>
    <w:rsid w:val="00C25B55"/>
    <w:rsid w:val="00C26AA3"/>
    <w:rsid w:val="00C31F1C"/>
    <w:rsid w:val="00C3635A"/>
    <w:rsid w:val="00C51D64"/>
    <w:rsid w:val="00CE76AF"/>
    <w:rsid w:val="00CF0F93"/>
    <w:rsid w:val="00D0334A"/>
    <w:rsid w:val="00D77DE8"/>
    <w:rsid w:val="00D935AC"/>
    <w:rsid w:val="00E33BA3"/>
    <w:rsid w:val="00E8321D"/>
    <w:rsid w:val="00EA1B57"/>
    <w:rsid w:val="00EB48B3"/>
    <w:rsid w:val="00F15605"/>
    <w:rsid w:val="00F33ABA"/>
    <w:rsid w:val="00F5237F"/>
    <w:rsid w:val="00F610C6"/>
    <w:rsid w:val="00F663D4"/>
    <w:rsid w:val="00F953AD"/>
    <w:rsid w:val="00FA42B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8D6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160"/>
      <w:jc w:val="center"/>
    </w:pPr>
  </w:style>
  <w:style w:type="paragraph" w:customStyle="1" w:styleId="ParaAttribute1">
    <w:name w:val="ParaAttribute1"/>
    <w:pPr>
      <w:wordWrap w:val="0"/>
      <w:jc w:val="center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/>
      <w:b/>
      <w:sz w:val="28"/>
    </w:rPr>
  </w:style>
  <w:style w:type="character" w:customStyle="1" w:styleId="CharAttribute1">
    <w:name w:val="CharAttribute1"/>
    <w:rPr>
      <w:rFonts w:ascii="Calibri" w:eastAsia="Calibri"/>
      <w:b/>
      <w:sz w:val="28"/>
    </w:rPr>
  </w:style>
  <w:style w:type="character" w:customStyle="1" w:styleId="CharAttribute2">
    <w:name w:val="CharAttribute2"/>
    <w:rPr>
      <w:rFonts w:ascii="Calibri" w:eastAsia="Calibri"/>
      <w:b/>
      <w:sz w:val="22"/>
    </w:rPr>
  </w:style>
  <w:style w:type="character" w:customStyle="1" w:styleId="CharAttribute3">
    <w:name w:val="CharAttribute3"/>
    <w:rPr>
      <w:rFonts w:ascii="Calibri" w:eastAsia="Calibri"/>
      <w:b/>
      <w:sz w:val="22"/>
    </w:rPr>
  </w:style>
  <w:style w:type="character" w:customStyle="1" w:styleId="CharAttribute4">
    <w:name w:val="CharAttribute4"/>
    <w:rPr>
      <w:rFonts w:ascii="Calibri" w:eastAsia="Calibri"/>
      <w:sz w:val="22"/>
    </w:rPr>
  </w:style>
  <w:style w:type="character" w:customStyle="1" w:styleId="CharAttribute5">
    <w:name w:val="CharAttribute5"/>
    <w:rPr>
      <w:rFonts w:ascii="Calibri" w:eastAsia="Calibri"/>
      <w:color w:val="0563C1"/>
      <w:sz w:val="22"/>
      <w:u w:val="single"/>
    </w:rPr>
  </w:style>
  <w:style w:type="character" w:customStyle="1" w:styleId="CharAttribute6">
    <w:name w:val="CharAttribute6"/>
    <w:rPr>
      <w:rFonts w:ascii="Calibri" w:eastAsia="Calibri"/>
    </w:rPr>
  </w:style>
  <w:style w:type="character" w:customStyle="1" w:styleId="CharAttribute7">
    <w:name w:val="CharAttribute7"/>
    <w:rPr>
      <w:rFonts w:ascii="Calibri" w:eastAsia="Calibri"/>
      <w:color w:val="0563C1"/>
      <w:sz w:val="22"/>
      <w:u w:val="single"/>
    </w:rPr>
  </w:style>
  <w:style w:type="character" w:customStyle="1" w:styleId="CharAttribute8">
    <w:name w:val="CharAttribute8"/>
    <w:rPr>
      <w:rFonts w:ascii="Calibri" w:eastAsia="Calibri"/>
      <w:sz w:val="22"/>
    </w:rPr>
  </w:style>
  <w:style w:type="character" w:customStyle="1" w:styleId="CharAttribute9">
    <w:name w:val="CharAttribute9"/>
    <w:rPr>
      <w:rFonts w:ascii="Calibri" w:eastAsia="Calibri"/>
      <w:b/>
      <w:sz w:val="28"/>
      <w:u w:val="single"/>
    </w:rPr>
  </w:style>
  <w:style w:type="character" w:customStyle="1" w:styleId="CharAttribute10">
    <w:name w:val="CharAttribute10"/>
    <w:rPr>
      <w:rFonts w:ascii="Calibri" w:eastAsia="Calibri"/>
      <w:b/>
      <w:sz w:val="24"/>
    </w:rPr>
  </w:style>
  <w:style w:type="character" w:customStyle="1" w:styleId="CharAttribute11">
    <w:name w:val="CharAttribute11"/>
    <w:rPr>
      <w:rFonts w:ascii="Calibri" w:eastAsia="Calibri"/>
      <w:b/>
      <w:sz w:val="24"/>
    </w:rPr>
  </w:style>
  <w:style w:type="character" w:customStyle="1" w:styleId="CharAttribute12">
    <w:name w:val="CharAttribute12"/>
    <w:rPr>
      <w:rFonts w:ascii="Calibri" w:eastAsia="Calibri"/>
      <w:sz w:val="24"/>
    </w:rPr>
  </w:style>
  <w:style w:type="character" w:customStyle="1" w:styleId="CharAttribute13">
    <w:name w:val="CharAttribute13"/>
    <w:rPr>
      <w:rFonts w:ascii="Calibri" w:eastAsia="Calibri"/>
      <w:sz w:val="24"/>
    </w:rPr>
  </w:style>
  <w:style w:type="character" w:customStyle="1" w:styleId="CharAttribute14">
    <w:name w:val="CharAttribute14"/>
    <w:rPr>
      <w:rFonts w:ascii="Calibri" w:eastAsia="Calibri"/>
      <w:b/>
      <w:sz w:val="24"/>
      <w:u w:val="single"/>
    </w:rPr>
  </w:style>
  <w:style w:type="character" w:customStyle="1" w:styleId="CharAttribute15">
    <w:name w:val="CharAttribute15"/>
    <w:rPr>
      <w:rFonts w:ascii="Calibri" w:eastAsia="Calibri"/>
      <w:sz w:val="22"/>
    </w:rPr>
  </w:style>
  <w:style w:type="character" w:styleId="Hyperlink">
    <w:name w:val="Hyperlink"/>
    <w:basedOn w:val="DefaultParagraphFont"/>
    <w:uiPriority w:val="99"/>
    <w:unhideWhenUsed/>
    <w:rsid w:val="005321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4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ssica.cameron200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2589</Characters>
  <Application>Microsoft Macintosh Word</Application>
  <DocSecurity>0</DocSecurity>
  <Lines>21</Lines>
  <Paragraphs>6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CUNY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Cameron, Jessica</dc:creator>
  <cp:lastModifiedBy>Helpdesk (NY)</cp:lastModifiedBy>
  <cp:revision>2</cp:revision>
  <cp:lastPrinted>2015-06-10T13:57:00Z</cp:lastPrinted>
  <dcterms:created xsi:type="dcterms:W3CDTF">2017-10-24T19:43:00Z</dcterms:created>
  <dcterms:modified xsi:type="dcterms:W3CDTF">2017-10-24T19:43:00Z</dcterms:modified>
</cp:coreProperties>
</file>