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0D2E" w:rsidRDefault="00B20D2E" w:rsidP="00B20D2E">
      <w:pPr>
        <w:rPr>
          <w:rFonts w:ascii="Baskerville Old Face" w:hAnsi="Baskerville Old Face" w:cs="Times New Roman"/>
          <w:sz w:val="28"/>
          <w:szCs w:val="28"/>
        </w:rPr>
      </w:pPr>
    </w:p>
    <w:p w:rsidR="00B20D2E" w:rsidRPr="00B80A0D" w:rsidRDefault="006F0AD3" w:rsidP="00B20D2E">
      <w:pPr>
        <w:spacing w:after="0" w:line="240" w:lineRule="auto"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t>March</w:t>
      </w:r>
      <w:r w:rsidR="00B20D2E">
        <w:rPr>
          <w:rFonts w:eastAsia="Calibri" w:cs="Times New Roman"/>
          <w:sz w:val="24"/>
          <w:szCs w:val="24"/>
        </w:rPr>
        <w:t xml:space="preserve"> 10</w:t>
      </w:r>
      <w:r w:rsidR="00B20D2E" w:rsidRPr="00B80A0D">
        <w:rPr>
          <w:rFonts w:eastAsia="Calibri" w:cs="Times New Roman"/>
          <w:sz w:val="24"/>
          <w:szCs w:val="24"/>
          <w:vertAlign w:val="superscript"/>
        </w:rPr>
        <w:t>th</w:t>
      </w:r>
      <w:r>
        <w:rPr>
          <w:rFonts w:eastAsia="Calibri" w:cs="Times New Roman"/>
          <w:sz w:val="24"/>
          <w:szCs w:val="24"/>
        </w:rPr>
        <w:t>, 2017</w:t>
      </w:r>
    </w:p>
    <w:p w:rsidR="00B20D2E" w:rsidRPr="00B80A0D" w:rsidRDefault="00B20D2E" w:rsidP="00B20D2E">
      <w:pPr>
        <w:spacing w:after="0" w:line="240" w:lineRule="auto"/>
        <w:rPr>
          <w:rFonts w:eastAsia="Calibri" w:cs="Times New Roman"/>
          <w:sz w:val="24"/>
          <w:szCs w:val="24"/>
        </w:rPr>
      </w:pPr>
    </w:p>
    <w:p w:rsidR="006F0AD3" w:rsidRDefault="00E71C37" w:rsidP="00B20D2E">
      <w:pPr>
        <w:spacing w:after="0" w:line="240" w:lineRule="auto"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t>Service Commission Department,</w:t>
      </w:r>
    </w:p>
    <w:p w:rsidR="00E71C37" w:rsidRDefault="00E71C37" w:rsidP="00B20D2E">
      <w:pPr>
        <w:spacing w:after="0" w:line="240" w:lineRule="auto"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t xml:space="preserve">52-58 Woodford Street, </w:t>
      </w:r>
    </w:p>
    <w:p w:rsidR="00E71C37" w:rsidRDefault="00E71C37" w:rsidP="00B20D2E">
      <w:pPr>
        <w:spacing w:after="0" w:line="240" w:lineRule="auto"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t>Newtown, Port of Spain,</w:t>
      </w:r>
    </w:p>
    <w:p w:rsidR="00E71C37" w:rsidRDefault="00E71C37" w:rsidP="00B20D2E">
      <w:pPr>
        <w:spacing w:after="0" w:line="240" w:lineRule="auto"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t>Trinidad and Tobago</w:t>
      </w:r>
    </w:p>
    <w:p w:rsidR="00E71C37" w:rsidRDefault="00E71C37" w:rsidP="00B20D2E">
      <w:pPr>
        <w:spacing w:after="0" w:line="240" w:lineRule="auto"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t>Telephone (868) 623 - 2991</w:t>
      </w:r>
    </w:p>
    <w:p w:rsidR="006F0AD3" w:rsidRPr="00B80A0D" w:rsidRDefault="006F0AD3" w:rsidP="00B20D2E">
      <w:pPr>
        <w:spacing w:after="0" w:line="240" w:lineRule="auto"/>
        <w:rPr>
          <w:rFonts w:eastAsia="Calibri" w:cs="Times New Roman"/>
          <w:sz w:val="24"/>
          <w:szCs w:val="24"/>
        </w:rPr>
      </w:pPr>
    </w:p>
    <w:p w:rsidR="00B20D2E" w:rsidRPr="004552E5" w:rsidRDefault="00E71C37" w:rsidP="00B20D2E">
      <w:pPr>
        <w:jc w:val="both"/>
        <w:rPr>
          <w:sz w:val="24"/>
          <w:szCs w:val="24"/>
        </w:rPr>
      </w:pPr>
      <w:r>
        <w:rPr>
          <w:rFonts w:eastAsia="Calibri" w:cs="Times New Roman"/>
          <w:sz w:val="24"/>
          <w:szCs w:val="24"/>
        </w:rPr>
        <w:t>To whom it may concern</w:t>
      </w:r>
      <w:r w:rsidR="006F0AD3">
        <w:rPr>
          <w:sz w:val="24"/>
          <w:szCs w:val="24"/>
        </w:rPr>
        <w:t>,</w:t>
      </w:r>
    </w:p>
    <w:p w:rsidR="00B20D2E" w:rsidRDefault="00B20D2E" w:rsidP="00B20D2E">
      <w:pPr>
        <w:pStyle w:val="BodyText"/>
        <w:spacing w:line="276" w:lineRule="auto"/>
        <w:rPr>
          <w:rFonts w:asciiTheme="minorHAnsi" w:hAnsiTheme="minorHAnsi"/>
          <w:szCs w:val="24"/>
        </w:rPr>
      </w:pPr>
      <w:r w:rsidRPr="004552E5">
        <w:rPr>
          <w:rFonts w:asciiTheme="minorHAnsi" w:hAnsiTheme="minorHAnsi"/>
          <w:szCs w:val="24"/>
        </w:rPr>
        <w:t xml:space="preserve">I hereby submit my application in respect of </w:t>
      </w:r>
      <w:r w:rsidR="00E71C37">
        <w:rPr>
          <w:rFonts w:asciiTheme="minorHAnsi" w:hAnsiTheme="minorHAnsi"/>
          <w:szCs w:val="24"/>
        </w:rPr>
        <w:t xml:space="preserve">any suitable </w:t>
      </w:r>
      <w:r w:rsidRPr="004552E5">
        <w:rPr>
          <w:rFonts w:asciiTheme="minorHAnsi" w:hAnsiTheme="minorHAnsi"/>
          <w:szCs w:val="24"/>
        </w:rPr>
        <w:t>position</w:t>
      </w:r>
      <w:r w:rsidR="00E71C37">
        <w:rPr>
          <w:rFonts w:asciiTheme="minorHAnsi" w:hAnsiTheme="minorHAnsi"/>
          <w:szCs w:val="24"/>
        </w:rPr>
        <w:t xml:space="preserve"> that I may qualify for</w:t>
      </w:r>
      <w:r w:rsidRPr="004552E5">
        <w:rPr>
          <w:rFonts w:asciiTheme="minorHAnsi" w:hAnsiTheme="minorHAnsi"/>
          <w:szCs w:val="24"/>
        </w:rPr>
        <w:t>. I pos</w:t>
      </w:r>
      <w:r w:rsidR="006F0AD3">
        <w:rPr>
          <w:rFonts w:asciiTheme="minorHAnsi" w:hAnsiTheme="minorHAnsi"/>
          <w:szCs w:val="24"/>
        </w:rPr>
        <w:t xml:space="preserve">sess good </w:t>
      </w:r>
      <w:r w:rsidRPr="004552E5">
        <w:rPr>
          <w:rFonts w:asciiTheme="minorHAnsi" w:hAnsiTheme="minorHAnsi"/>
          <w:szCs w:val="24"/>
        </w:rPr>
        <w:t xml:space="preserve">communication and analytical skills, strong problem solving capabilities, exceptional interpersonal abilities and can definitely make sound decisions in the dynamic business environment. </w:t>
      </w:r>
    </w:p>
    <w:p w:rsidR="006F0AD3" w:rsidRDefault="006F0AD3" w:rsidP="00B20D2E">
      <w:pPr>
        <w:pStyle w:val="BodyText"/>
        <w:spacing w:line="276" w:lineRule="auto"/>
        <w:rPr>
          <w:rFonts w:asciiTheme="minorHAnsi" w:hAnsiTheme="minorHAnsi"/>
          <w:szCs w:val="24"/>
        </w:rPr>
      </w:pPr>
    </w:p>
    <w:p w:rsidR="006F0AD3" w:rsidRDefault="006F0AD3" w:rsidP="00B20D2E">
      <w:pPr>
        <w:pStyle w:val="BodyText"/>
        <w:spacing w:line="276" w:lineRule="auto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Should you require any further information I can be reach </w:t>
      </w:r>
      <w:r w:rsidR="00741A88">
        <w:rPr>
          <w:rFonts w:asciiTheme="minorHAnsi" w:hAnsiTheme="minorHAnsi"/>
          <w:szCs w:val="24"/>
        </w:rPr>
        <w:t>at the</w:t>
      </w:r>
      <w:r>
        <w:rPr>
          <w:rFonts w:asciiTheme="minorHAnsi" w:hAnsiTheme="minorHAnsi"/>
          <w:szCs w:val="24"/>
        </w:rPr>
        <w:t xml:space="preserve"> above contacts listed. Thanking you in advance for your consideration </w:t>
      </w:r>
      <w:r w:rsidR="00B73940">
        <w:rPr>
          <w:rFonts w:asciiTheme="minorHAnsi" w:hAnsiTheme="minorHAnsi"/>
          <w:szCs w:val="24"/>
        </w:rPr>
        <w:t>given.</w:t>
      </w:r>
    </w:p>
    <w:p w:rsidR="00B73940" w:rsidRDefault="00B73940" w:rsidP="00B20D2E">
      <w:pPr>
        <w:pStyle w:val="BodyText"/>
        <w:spacing w:line="276" w:lineRule="auto"/>
        <w:rPr>
          <w:rFonts w:asciiTheme="minorHAnsi" w:hAnsiTheme="minorHAnsi"/>
          <w:szCs w:val="24"/>
        </w:rPr>
      </w:pPr>
    </w:p>
    <w:p w:rsidR="00B73940" w:rsidRDefault="00B73940" w:rsidP="00B20D2E">
      <w:pPr>
        <w:pStyle w:val="BodyText"/>
        <w:spacing w:line="276" w:lineRule="auto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Yours Respectfully,</w:t>
      </w:r>
    </w:p>
    <w:p w:rsidR="00B73940" w:rsidRPr="004552E5" w:rsidRDefault="00B73940" w:rsidP="00B20D2E">
      <w:pPr>
        <w:pStyle w:val="BodyText"/>
        <w:spacing w:line="276" w:lineRule="auto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Faith Hagley</w:t>
      </w:r>
    </w:p>
    <w:p w:rsidR="00B20D2E" w:rsidRDefault="00B20D2E" w:rsidP="005932EE">
      <w:pPr>
        <w:jc w:val="center"/>
        <w:rPr>
          <w:rFonts w:ascii="Baskerville Old Face" w:hAnsi="Baskerville Old Face" w:cs="Times New Roman"/>
          <w:sz w:val="28"/>
          <w:szCs w:val="28"/>
        </w:rPr>
      </w:pPr>
    </w:p>
    <w:p w:rsidR="00B20D2E" w:rsidRDefault="00B20D2E" w:rsidP="005932EE">
      <w:pPr>
        <w:jc w:val="center"/>
        <w:rPr>
          <w:rFonts w:ascii="Baskerville Old Face" w:hAnsi="Baskerville Old Face" w:cs="Times New Roman"/>
          <w:sz w:val="28"/>
          <w:szCs w:val="28"/>
        </w:rPr>
      </w:pPr>
    </w:p>
    <w:p w:rsidR="00B20D2E" w:rsidRDefault="00B20D2E" w:rsidP="005932EE">
      <w:pPr>
        <w:jc w:val="center"/>
        <w:rPr>
          <w:rFonts w:ascii="Baskerville Old Face" w:hAnsi="Baskerville Old Face" w:cs="Times New Roman"/>
          <w:sz w:val="28"/>
          <w:szCs w:val="28"/>
        </w:rPr>
      </w:pPr>
    </w:p>
    <w:p w:rsidR="00B20D2E" w:rsidRDefault="00B20D2E" w:rsidP="005932EE">
      <w:pPr>
        <w:jc w:val="center"/>
        <w:rPr>
          <w:rFonts w:ascii="Baskerville Old Face" w:hAnsi="Baskerville Old Face" w:cs="Times New Roman"/>
          <w:sz w:val="28"/>
          <w:szCs w:val="28"/>
        </w:rPr>
      </w:pPr>
    </w:p>
    <w:p w:rsidR="00B20D2E" w:rsidRDefault="00B20D2E" w:rsidP="005932EE">
      <w:pPr>
        <w:jc w:val="center"/>
        <w:rPr>
          <w:rFonts w:ascii="Baskerville Old Face" w:hAnsi="Baskerville Old Face" w:cs="Times New Roman"/>
          <w:sz w:val="28"/>
          <w:szCs w:val="28"/>
        </w:rPr>
      </w:pPr>
    </w:p>
    <w:p w:rsidR="00B20D2E" w:rsidRDefault="00B20D2E" w:rsidP="005932EE">
      <w:pPr>
        <w:jc w:val="center"/>
        <w:rPr>
          <w:rFonts w:ascii="Baskerville Old Face" w:hAnsi="Baskerville Old Face" w:cs="Times New Roman"/>
          <w:sz w:val="28"/>
          <w:szCs w:val="28"/>
        </w:rPr>
      </w:pPr>
    </w:p>
    <w:p w:rsidR="00B20D2E" w:rsidRDefault="00B20D2E" w:rsidP="005932EE">
      <w:pPr>
        <w:jc w:val="center"/>
        <w:rPr>
          <w:rFonts w:ascii="Baskerville Old Face" w:hAnsi="Baskerville Old Face" w:cs="Times New Roman"/>
          <w:sz w:val="28"/>
          <w:szCs w:val="28"/>
        </w:rPr>
      </w:pPr>
    </w:p>
    <w:p w:rsidR="00B20D2E" w:rsidRDefault="00B20D2E" w:rsidP="005932EE">
      <w:pPr>
        <w:jc w:val="center"/>
        <w:rPr>
          <w:rFonts w:ascii="Baskerville Old Face" w:hAnsi="Baskerville Old Face" w:cs="Times New Roman"/>
          <w:sz w:val="28"/>
          <w:szCs w:val="28"/>
        </w:rPr>
      </w:pPr>
    </w:p>
    <w:p w:rsidR="00B20D2E" w:rsidRDefault="00B20D2E" w:rsidP="005932EE">
      <w:pPr>
        <w:jc w:val="center"/>
        <w:rPr>
          <w:rFonts w:ascii="Baskerville Old Face" w:hAnsi="Baskerville Old Face" w:cs="Times New Roman"/>
          <w:sz w:val="28"/>
          <w:szCs w:val="28"/>
        </w:rPr>
      </w:pPr>
    </w:p>
    <w:p w:rsidR="00B20D2E" w:rsidRDefault="00B20D2E" w:rsidP="005932EE">
      <w:pPr>
        <w:jc w:val="center"/>
        <w:rPr>
          <w:rFonts w:ascii="Baskerville Old Face" w:hAnsi="Baskerville Old Face" w:cs="Times New Roman"/>
          <w:sz w:val="28"/>
          <w:szCs w:val="28"/>
        </w:rPr>
      </w:pPr>
    </w:p>
    <w:p w:rsidR="006F0AD3" w:rsidRDefault="006F0AD3" w:rsidP="00B73940">
      <w:pPr>
        <w:rPr>
          <w:rFonts w:ascii="Baskerville Old Face" w:hAnsi="Baskerville Old Face" w:cs="Times New Roman"/>
          <w:sz w:val="28"/>
          <w:szCs w:val="28"/>
        </w:rPr>
      </w:pPr>
    </w:p>
    <w:p w:rsidR="00954C40" w:rsidRPr="00AE3233" w:rsidRDefault="005932EE" w:rsidP="00B73940">
      <w:pPr>
        <w:jc w:val="center"/>
        <w:rPr>
          <w:rFonts w:ascii="Baskerville Old Face" w:hAnsi="Baskerville Old Face" w:cs="Times New Roman"/>
          <w:sz w:val="28"/>
          <w:szCs w:val="28"/>
        </w:rPr>
      </w:pPr>
      <w:r w:rsidRPr="00AE3233">
        <w:rPr>
          <w:rFonts w:ascii="Baskerville Old Face" w:hAnsi="Baskerville Old Face" w:cs="Times New Roman"/>
          <w:sz w:val="28"/>
          <w:szCs w:val="28"/>
        </w:rPr>
        <w:t>OBJECTIVE</w:t>
      </w:r>
    </w:p>
    <w:p w:rsidR="00615D8B" w:rsidRPr="00AE3233" w:rsidRDefault="00615D8B" w:rsidP="005932EE">
      <w:pPr>
        <w:spacing w:line="360" w:lineRule="auto"/>
        <w:rPr>
          <w:sz w:val="24"/>
          <w:szCs w:val="24"/>
        </w:rPr>
      </w:pPr>
      <w:r w:rsidRPr="00AE3233">
        <w:rPr>
          <w:sz w:val="24"/>
          <w:szCs w:val="24"/>
        </w:rPr>
        <w:t>Accomplished and energetic sales clerk with a solid standard of achievement in the sales and marketing work force. Motivated leader with strong organizational and prioritization abilities. Areas of expertise include communication, coordination and creativity.</w:t>
      </w:r>
    </w:p>
    <w:p w:rsidR="005932EE" w:rsidRPr="00AE3233" w:rsidRDefault="00E35B45" w:rsidP="00250B88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eastAsia="en-T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-18.65pt;margin-top:11.05pt;width:472.85pt;height:0;z-index:251661312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u w:val="single"/>
          <w:lang w:eastAsia="en-TT"/>
        </w:rPr>
        <w:pict>
          <v:shape id="_x0000_s1028" type="#_x0000_t32" style="position:absolute;left:0;text-align:left;margin-left:-18.65pt;margin-top:3.05pt;width:472.85pt;height:0;z-index:251660288" o:connectortype="straight" strokecolor="black [3200]" strokeweight="2.5pt">
            <v:shadow color="#868686"/>
          </v:shape>
        </w:pict>
      </w:r>
    </w:p>
    <w:p w:rsidR="005932EE" w:rsidRPr="00AE3233" w:rsidRDefault="005932EE" w:rsidP="00250B88">
      <w:pPr>
        <w:jc w:val="center"/>
        <w:rPr>
          <w:rFonts w:ascii="Baskerville Old Face" w:hAnsi="Baskerville Old Face" w:cs="Times New Roman"/>
          <w:sz w:val="28"/>
          <w:szCs w:val="28"/>
        </w:rPr>
      </w:pPr>
      <w:r w:rsidRPr="00AE3233">
        <w:rPr>
          <w:rFonts w:ascii="Baskerville Old Face" w:hAnsi="Baskerville Old Face" w:cs="Times New Roman"/>
          <w:sz w:val="28"/>
          <w:szCs w:val="28"/>
        </w:rPr>
        <w:t>CAREER HIGHLIGHTS</w:t>
      </w:r>
    </w:p>
    <w:p w:rsidR="005932EE" w:rsidRPr="00AE3233" w:rsidRDefault="00F5555E" w:rsidP="005932EE">
      <w:pPr>
        <w:pStyle w:val="NoSpacing"/>
        <w:rPr>
          <w:sz w:val="24"/>
          <w:szCs w:val="24"/>
        </w:rPr>
      </w:pPr>
      <w:r w:rsidRPr="00AE3233">
        <w:rPr>
          <w:b/>
          <w:sz w:val="24"/>
          <w:szCs w:val="24"/>
        </w:rPr>
        <w:t>SALES CLERK</w:t>
      </w:r>
      <w:r w:rsidR="00101B78">
        <w:rPr>
          <w:sz w:val="24"/>
          <w:szCs w:val="24"/>
        </w:rPr>
        <w:t xml:space="preserve">- </w:t>
      </w:r>
      <w:r w:rsidR="00101B78">
        <w:rPr>
          <w:sz w:val="24"/>
          <w:szCs w:val="24"/>
        </w:rPr>
        <w:tab/>
      </w:r>
      <w:r w:rsidR="00101B78">
        <w:rPr>
          <w:sz w:val="24"/>
          <w:szCs w:val="24"/>
        </w:rPr>
        <w:tab/>
      </w:r>
      <w:r w:rsidR="00101B78">
        <w:rPr>
          <w:sz w:val="24"/>
          <w:szCs w:val="24"/>
        </w:rPr>
        <w:tab/>
      </w:r>
      <w:r w:rsidR="00101B78">
        <w:rPr>
          <w:sz w:val="24"/>
          <w:szCs w:val="24"/>
        </w:rPr>
        <w:tab/>
      </w:r>
      <w:r w:rsidR="00101B78">
        <w:rPr>
          <w:sz w:val="24"/>
          <w:szCs w:val="24"/>
        </w:rPr>
        <w:tab/>
      </w:r>
      <w:r w:rsidR="00101B78">
        <w:rPr>
          <w:sz w:val="24"/>
          <w:szCs w:val="24"/>
        </w:rPr>
        <w:tab/>
      </w:r>
      <w:r w:rsidR="005932EE" w:rsidRPr="00AE3233">
        <w:rPr>
          <w:sz w:val="24"/>
          <w:szCs w:val="24"/>
        </w:rPr>
        <w:t>Francois Fashions Ltd</w:t>
      </w:r>
    </w:p>
    <w:p w:rsidR="005932EE" w:rsidRPr="00AE3233" w:rsidRDefault="00101B78" w:rsidP="00101B78">
      <w:pPr>
        <w:pStyle w:val="NoSpacing"/>
        <w:ind w:left="5040" w:hanging="5040"/>
        <w:rPr>
          <w:sz w:val="24"/>
          <w:szCs w:val="24"/>
        </w:rPr>
      </w:pPr>
      <w:r>
        <w:rPr>
          <w:sz w:val="24"/>
          <w:szCs w:val="24"/>
        </w:rPr>
        <w:t>(June – August 2015)</w:t>
      </w:r>
      <w:r>
        <w:rPr>
          <w:sz w:val="24"/>
          <w:szCs w:val="24"/>
        </w:rPr>
        <w:tab/>
      </w:r>
      <w:r w:rsidR="00741A88">
        <w:rPr>
          <w:sz w:val="24"/>
          <w:szCs w:val="24"/>
        </w:rPr>
        <w:t>Excellent Stores, Frederick</w:t>
      </w:r>
      <w:r>
        <w:rPr>
          <w:sz w:val="24"/>
          <w:szCs w:val="24"/>
        </w:rPr>
        <w:t xml:space="preserve"> </w:t>
      </w:r>
      <w:proofErr w:type="gramStart"/>
      <w:r w:rsidR="005932EE" w:rsidRPr="00AE3233">
        <w:rPr>
          <w:sz w:val="24"/>
          <w:szCs w:val="24"/>
        </w:rPr>
        <w:t>Street</w:t>
      </w:r>
      <w:r w:rsidR="00F5555E" w:rsidRPr="00AE3233">
        <w:rPr>
          <w:sz w:val="24"/>
          <w:szCs w:val="24"/>
        </w:rPr>
        <w:t>,</w:t>
      </w:r>
      <w:r w:rsidR="005932EE" w:rsidRPr="00AE323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proofErr w:type="gramEnd"/>
      <w:r>
        <w:rPr>
          <w:sz w:val="24"/>
          <w:szCs w:val="24"/>
        </w:rPr>
        <w:t xml:space="preserve">                 </w:t>
      </w:r>
      <w:r w:rsidR="005932EE" w:rsidRPr="00AE3233">
        <w:rPr>
          <w:sz w:val="24"/>
          <w:szCs w:val="24"/>
        </w:rPr>
        <w:t>Port of Spain</w:t>
      </w:r>
    </w:p>
    <w:p w:rsidR="00F5555E" w:rsidRPr="00AE3233" w:rsidRDefault="00F5555E" w:rsidP="00F5555E">
      <w:pPr>
        <w:pStyle w:val="NoSpacing"/>
        <w:rPr>
          <w:sz w:val="24"/>
          <w:szCs w:val="24"/>
        </w:rPr>
      </w:pPr>
      <w:r w:rsidRPr="00AE3233">
        <w:rPr>
          <w:sz w:val="24"/>
          <w:szCs w:val="24"/>
        </w:rPr>
        <w:t>Duties Included:</w:t>
      </w:r>
    </w:p>
    <w:p w:rsidR="00F5555E" w:rsidRPr="00AE3233" w:rsidRDefault="00F5555E" w:rsidP="00F5555E">
      <w:pPr>
        <w:pStyle w:val="NoSpacing"/>
        <w:rPr>
          <w:sz w:val="24"/>
          <w:szCs w:val="24"/>
        </w:rPr>
      </w:pPr>
    </w:p>
    <w:p w:rsidR="00F5555E" w:rsidRPr="00AE3233" w:rsidRDefault="00F5555E" w:rsidP="00F5555E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AE3233">
        <w:rPr>
          <w:sz w:val="24"/>
          <w:szCs w:val="24"/>
        </w:rPr>
        <w:t>Meets and greet customers as they enter.</w:t>
      </w:r>
    </w:p>
    <w:p w:rsidR="00F5555E" w:rsidRPr="00AE3233" w:rsidRDefault="00F5555E" w:rsidP="00F5555E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AE3233">
        <w:rPr>
          <w:sz w:val="24"/>
          <w:szCs w:val="24"/>
        </w:rPr>
        <w:t>Available to answer any questions they pose with regards to the merchandise.</w:t>
      </w:r>
    </w:p>
    <w:p w:rsidR="00F5555E" w:rsidRPr="00AE3233" w:rsidRDefault="00F5555E" w:rsidP="00F5555E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AE3233">
        <w:rPr>
          <w:sz w:val="24"/>
          <w:szCs w:val="24"/>
        </w:rPr>
        <w:t>Assist customers in locating merchandise they need.</w:t>
      </w:r>
    </w:p>
    <w:p w:rsidR="00F5555E" w:rsidRPr="00AE3233" w:rsidRDefault="00F5555E" w:rsidP="00F5555E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AE3233">
        <w:rPr>
          <w:sz w:val="24"/>
          <w:szCs w:val="24"/>
        </w:rPr>
        <w:t>Display merchandise in an attractive manner on racks.</w:t>
      </w:r>
    </w:p>
    <w:p w:rsidR="00F5555E" w:rsidRPr="00AE3233" w:rsidRDefault="00F5555E" w:rsidP="00F5555E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AE3233">
        <w:rPr>
          <w:sz w:val="24"/>
          <w:szCs w:val="24"/>
        </w:rPr>
        <w:t>Assist customers in completing purchases.</w:t>
      </w:r>
    </w:p>
    <w:p w:rsidR="00F5555E" w:rsidRPr="00AE3233" w:rsidRDefault="00F5555E" w:rsidP="00F5555E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AE3233">
        <w:rPr>
          <w:sz w:val="24"/>
          <w:szCs w:val="24"/>
        </w:rPr>
        <w:t>Maintain and help manage the store room.</w:t>
      </w:r>
    </w:p>
    <w:p w:rsidR="005932EE" w:rsidRPr="00AE3233" w:rsidRDefault="00E35B45" w:rsidP="00F5555E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eastAsia="en-TT"/>
        </w:rPr>
        <w:pict>
          <v:shape id="_x0000_s1030" type="#_x0000_t32" style="position:absolute;margin-left:-18.65pt;margin-top:18.45pt;width:472.85pt;height:0;z-index:251662336" o:connectortype="straight" strokecolor="black [3200]" strokeweight="2.5pt">
            <v:shadow color="#868686"/>
          </v:shape>
        </w:pict>
      </w:r>
    </w:p>
    <w:p w:rsidR="00F5555E" w:rsidRPr="00AE3233" w:rsidRDefault="00E35B45" w:rsidP="00F5555E">
      <w:pPr>
        <w:spacing w:line="240" w:lineRule="auto"/>
        <w:jc w:val="center"/>
        <w:rPr>
          <w:rFonts w:ascii="Baskerville Old Face" w:hAnsi="Baskerville Old Face" w:cs="Times New Roman"/>
          <w:sz w:val="24"/>
          <w:szCs w:val="24"/>
          <w:u w:val="single"/>
        </w:rPr>
      </w:pPr>
      <w:r>
        <w:rPr>
          <w:noProof/>
          <w:sz w:val="24"/>
          <w:szCs w:val="24"/>
          <w:lang w:eastAsia="en-TT"/>
        </w:rPr>
        <w:pict>
          <v:shape id="_x0000_s1031" type="#_x0000_t32" style="position:absolute;left:0;text-align:left;margin-left:-18.65pt;margin-top:3.8pt;width:472.85pt;height:0;z-index:251663360" o:connectortype="straight"/>
        </w:pict>
      </w:r>
    </w:p>
    <w:p w:rsidR="00F5555E" w:rsidRPr="00AE3233" w:rsidRDefault="00F5555E" w:rsidP="00F5555E">
      <w:pPr>
        <w:spacing w:line="240" w:lineRule="auto"/>
        <w:jc w:val="center"/>
        <w:rPr>
          <w:rFonts w:ascii="Baskerville Old Face" w:hAnsi="Baskerville Old Face" w:cs="Times New Roman"/>
          <w:sz w:val="28"/>
          <w:szCs w:val="28"/>
        </w:rPr>
      </w:pPr>
      <w:r w:rsidRPr="00AE3233">
        <w:rPr>
          <w:rFonts w:ascii="Baskerville Old Face" w:hAnsi="Baskerville Old Face" w:cs="Times New Roman"/>
          <w:sz w:val="28"/>
          <w:szCs w:val="28"/>
        </w:rPr>
        <w:t>EDUCATION</w:t>
      </w:r>
    </w:p>
    <w:p w:rsidR="00AE3233" w:rsidRDefault="00AE3233" w:rsidP="00174F5F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University of Trinidad and Tobago</w:t>
      </w:r>
      <w:r w:rsidR="00741A88">
        <w:rPr>
          <w:b/>
          <w:sz w:val="24"/>
          <w:szCs w:val="24"/>
        </w:rPr>
        <w:t xml:space="preserve"> Corinth Campus</w:t>
      </w:r>
      <w:r>
        <w:rPr>
          <w:b/>
          <w:sz w:val="24"/>
          <w:szCs w:val="24"/>
        </w:rPr>
        <w:t xml:space="preserve">               </w:t>
      </w:r>
      <w:r w:rsidR="00741A88"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 xml:space="preserve">   </w:t>
      </w:r>
    </w:p>
    <w:p w:rsidR="00134179" w:rsidRDefault="00AE3233" w:rsidP="00174F5F">
      <w:pPr>
        <w:pStyle w:val="NoSpacing"/>
        <w:rPr>
          <w:sz w:val="24"/>
          <w:szCs w:val="24"/>
        </w:rPr>
      </w:pPr>
      <w:r w:rsidRPr="00AE3233">
        <w:rPr>
          <w:sz w:val="24"/>
          <w:szCs w:val="24"/>
        </w:rPr>
        <w:t xml:space="preserve">Currently pursuing </w:t>
      </w:r>
      <w:r w:rsidR="00134179">
        <w:rPr>
          <w:sz w:val="24"/>
          <w:szCs w:val="24"/>
        </w:rPr>
        <w:t>Bachelors in Sport Studies                            September 2017 – August 2020</w:t>
      </w:r>
    </w:p>
    <w:p w:rsidR="00AE3233" w:rsidRPr="00AE3233" w:rsidRDefault="00AE3233" w:rsidP="00134179">
      <w:pPr>
        <w:pStyle w:val="NoSpacing"/>
        <w:rPr>
          <w:sz w:val="24"/>
          <w:szCs w:val="24"/>
        </w:rPr>
      </w:pPr>
      <w:r w:rsidRPr="00AE3233">
        <w:rPr>
          <w:sz w:val="24"/>
          <w:szCs w:val="24"/>
        </w:rPr>
        <w:t>Certificate in Sports Studies</w:t>
      </w:r>
      <w:r w:rsidR="00134179" w:rsidRPr="00134179">
        <w:rPr>
          <w:sz w:val="24"/>
          <w:szCs w:val="24"/>
        </w:rPr>
        <w:t xml:space="preserve"> </w:t>
      </w:r>
      <w:r w:rsidR="00134179">
        <w:rPr>
          <w:sz w:val="24"/>
          <w:szCs w:val="24"/>
        </w:rPr>
        <w:t xml:space="preserve">                                                           </w:t>
      </w:r>
      <w:r w:rsidR="00134179">
        <w:rPr>
          <w:sz w:val="24"/>
          <w:szCs w:val="24"/>
        </w:rPr>
        <w:t>September 2016 – July</w:t>
      </w:r>
      <w:r w:rsidR="00134179" w:rsidRPr="00AE3233">
        <w:rPr>
          <w:sz w:val="24"/>
          <w:szCs w:val="24"/>
        </w:rPr>
        <w:t xml:space="preserve"> 201</w:t>
      </w:r>
      <w:r w:rsidR="00134179">
        <w:rPr>
          <w:sz w:val="24"/>
          <w:szCs w:val="24"/>
        </w:rPr>
        <w:t>7</w:t>
      </w:r>
    </w:p>
    <w:p w:rsidR="00AE3233" w:rsidRDefault="00AE3233" w:rsidP="00174F5F">
      <w:pPr>
        <w:pStyle w:val="NoSpacing"/>
        <w:rPr>
          <w:b/>
          <w:sz w:val="24"/>
          <w:szCs w:val="24"/>
        </w:rPr>
      </w:pPr>
    </w:p>
    <w:p w:rsidR="00F5555E" w:rsidRPr="00AE3233" w:rsidRDefault="00F5555E" w:rsidP="00174F5F">
      <w:pPr>
        <w:pStyle w:val="NoSpacing"/>
        <w:rPr>
          <w:sz w:val="24"/>
          <w:szCs w:val="24"/>
        </w:rPr>
      </w:pPr>
      <w:r w:rsidRPr="00AE3233">
        <w:rPr>
          <w:b/>
          <w:sz w:val="24"/>
          <w:szCs w:val="24"/>
        </w:rPr>
        <w:t>South East Port of Spain Secondary School</w:t>
      </w:r>
      <w:r w:rsidRPr="00AE3233">
        <w:rPr>
          <w:sz w:val="24"/>
          <w:szCs w:val="24"/>
        </w:rPr>
        <w:t xml:space="preserve">                   </w:t>
      </w:r>
      <w:r w:rsidR="00134179">
        <w:rPr>
          <w:sz w:val="24"/>
          <w:szCs w:val="24"/>
        </w:rPr>
        <w:t xml:space="preserve">             </w:t>
      </w:r>
      <w:r w:rsidRPr="00AE3233">
        <w:rPr>
          <w:sz w:val="24"/>
          <w:szCs w:val="24"/>
        </w:rPr>
        <w:t>September 2011 – June 2016</w:t>
      </w:r>
    </w:p>
    <w:p w:rsidR="00AE3233" w:rsidRPr="00AE3233" w:rsidRDefault="00AE3233" w:rsidP="00174F5F">
      <w:pPr>
        <w:pStyle w:val="NoSpacing"/>
        <w:rPr>
          <w:sz w:val="24"/>
          <w:szCs w:val="24"/>
        </w:rPr>
      </w:pPr>
      <w:r w:rsidRPr="00AE3233">
        <w:rPr>
          <w:sz w:val="24"/>
          <w:szCs w:val="24"/>
        </w:rPr>
        <w:t>English A II</w:t>
      </w:r>
    </w:p>
    <w:p w:rsidR="00AE3233" w:rsidRPr="00AE3233" w:rsidRDefault="00AE3233" w:rsidP="00174F5F">
      <w:pPr>
        <w:pStyle w:val="NoSpacing"/>
        <w:rPr>
          <w:sz w:val="24"/>
          <w:szCs w:val="24"/>
        </w:rPr>
      </w:pPr>
      <w:r w:rsidRPr="00AE3233">
        <w:rPr>
          <w:sz w:val="24"/>
          <w:szCs w:val="24"/>
        </w:rPr>
        <w:t>Principles of Business II</w:t>
      </w:r>
    </w:p>
    <w:p w:rsidR="00AE3233" w:rsidRPr="00AE3233" w:rsidRDefault="00AE3233" w:rsidP="00174F5F">
      <w:pPr>
        <w:pStyle w:val="NoSpacing"/>
        <w:rPr>
          <w:sz w:val="24"/>
          <w:szCs w:val="24"/>
        </w:rPr>
      </w:pPr>
      <w:r w:rsidRPr="00AE3233">
        <w:rPr>
          <w:sz w:val="24"/>
          <w:szCs w:val="24"/>
        </w:rPr>
        <w:t>Social Studies II</w:t>
      </w:r>
    </w:p>
    <w:p w:rsidR="00AE3233" w:rsidRPr="00AE3233" w:rsidRDefault="00AE3233" w:rsidP="00174F5F">
      <w:pPr>
        <w:pStyle w:val="NoSpacing"/>
        <w:rPr>
          <w:sz w:val="24"/>
          <w:szCs w:val="24"/>
        </w:rPr>
      </w:pPr>
      <w:r w:rsidRPr="00AE3233">
        <w:rPr>
          <w:sz w:val="24"/>
          <w:szCs w:val="24"/>
        </w:rPr>
        <w:t>Office Administration III</w:t>
      </w:r>
    </w:p>
    <w:p w:rsidR="00AE3233" w:rsidRPr="00AE3233" w:rsidRDefault="00AE3233" w:rsidP="00174F5F">
      <w:pPr>
        <w:pStyle w:val="NoSpacing"/>
        <w:rPr>
          <w:sz w:val="24"/>
          <w:szCs w:val="24"/>
        </w:rPr>
      </w:pPr>
      <w:r w:rsidRPr="00AE3233">
        <w:rPr>
          <w:sz w:val="24"/>
          <w:szCs w:val="24"/>
        </w:rPr>
        <w:t>Spanish III</w:t>
      </w:r>
    </w:p>
    <w:p w:rsidR="00AE3233" w:rsidRPr="00AE3233" w:rsidRDefault="00AE3233" w:rsidP="00AE3233">
      <w:pPr>
        <w:pStyle w:val="NoSpacing"/>
        <w:rPr>
          <w:sz w:val="24"/>
          <w:szCs w:val="24"/>
        </w:rPr>
      </w:pPr>
      <w:r w:rsidRPr="00AE3233">
        <w:rPr>
          <w:sz w:val="24"/>
          <w:szCs w:val="24"/>
        </w:rPr>
        <w:t>Mathematics III</w:t>
      </w:r>
    </w:p>
    <w:p w:rsidR="00AE3233" w:rsidRPr="00AE3233" w:rsidRDefault="00AE3233" w:rsidP="00174F5F">
      <w:pPr>
        <w:pStyle w:val="NoSpacing"/>
        <w:rPr>
          <w:sz w:val="24"/>
          <w:szCs w:val="24"/>
        </w:rPr>
      </w:pPr>
    </w:p>
    <w:p w:rsidR="00F5555E" w:rsidRDefault="00F5555E" w:rsidP="00174F5F">
      <w:pPr>
        <w:rPr>
          <w:rFonts w:cs="Times New Roman"/>
          <w:sz w:val="24"/>
          <w:szCs w:val="24"/>
        </w:rPr>
      </w:pPr>
      <w:r w:rsidRPr="00AE3233">
        <w:rPr>
          <w:rFonts w:cs="Times New Roman"/>
          <w:b/>
          <w:sz w:val="24"/>
          <w:szCs w:val="24"/>
        </w:rPr>
        <w:t>St. Catherine’s Girls’ Anglican School</w:t>
      </w:r>
      <w:r w:rsidRPr="00AE3233">
        <w:rPr>
          <w:rFonts w:cs="Times New Roman"/>
          <w:sz w:val="24"/>
          <w:szCs w:val="24"/>
        </w:rPr>
        <w:t xml:space="preserve">                               </w:t>
      </w:r>
      <w:r w:rsidR="00134179">
        <w:rPr>
          <w:rFonts w:cs="Times New Roman"/>
          <w:sz w:val="24"/>
          <w:szCs w:val="24"/>
        </w:rPr>
        <w:t xml:space="preserve">              </w:t>
      </w:r>
      <w:r w:rsidRPr="00AE3233">
        <w:rPr>
          <w:rFonts w:cs="Times New Roman"/>
          <w:sz w:val="24"/>
          <w:szCs w:val="24"/>
        </w:rPr>
        <w:t>September 2005 – May 2011</w:t>
      </w:r>
    </w:p>
    <w:p w:rsidR="00AE3233" w:rsidRDefault="00AE3233" w:rsidP="00AE3233">
      <w:pPr>
        <w:spacing w:line="240" w:lineRule="auto"/>
        <w:jc w:val="center"/>
        <w:rPr>
          <w:rFonts w:ascii="Baskerville Old Face" w:hAnsi="Baskerville Old Face" w:cs="Times New Roman"/>
          <w:sz w:val="28"/>
          <w:szCs w:val="28"/>
        </w:rPr>
      </w:pPr>
    </w:p>
    <w:p w:rsidR="00101B78" w:rsidRDefault="00101B78" w:rsidP="00101B78">
      <w:pPr>
        <w:pStyle w:val="NoSpacing"/>
        <w:rPr>
          <w:rFonts w:ascii="Baskerville Old Face" w:hAnsi="Baskerville Old Face" w:cs="Times New Roman"/>
          <w:sz w:val="28"/>
          <w:szCs w:val="28"/>
        </w:rPr>
      </w:pPr>
    </w:p>
    <w:p w:rsidR="00AE3233" w:rsidRPr="00101B78" w:rsidRDefault="00AE3233" w:rsidP="00101B78">
      <w:pPr>
        <w:pStyle w:val="NoSpacing"/>
        <w:jc w:val="center"/>
        <w:rPr>
          <w:rFonts w:ascii="Baskerville Old Face" w:hAnsi="Baskerville Old Face"/>
          <w:sz w:val="28"/>
          <w:szCs w:val="28"/>
        </w:rPr>
      </w:pPr>
      <w:r w:rsidRPr="00101B78">
        <w:rPr>
          <w:rFonts w:ascii="Baskerville Old Face" w:hAnsi="Baskerville Old Face"/>
          <w:sz w:val="28"/>
          <w:szCs w:val="28"/>
        </w:rPr>
        <w:t>EXTRA CURRICULAR ACTIVITIES</w:t>
      </w:r>
    </w:p>
    <w:p w:rsidR="00101B78" w:rsidRPr="00101B78" w:rsidRDefault="00101B78" w:rsidP="00101B78">
      <w:pPr>
        <w:pStyle w:val="NoSpacing"/>
        <w:jc w:val="center"/>
        <w:rPr>
          <w:rFonts w:ascii="Baskerville Old Face" w:hAnsi="Baskerville Old Face" w:cstheme="minorHAnsi"/>
          <w:b/>
          <w:sz w:val="28"/>
          <w:szCs w:val="28"/>
        </w:rPr>
      </w:pPr>
    </w:p>
    <w:p w:rsidR="00A37698" w:rsidRDefault="00A37698" w:rsidP="00101B78">
      <w:pPr>
        <w:spacing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Girl Guides- </w:t>
      </w:r>
      <w:r w:rsidRPr="00A37698">
        <w:rPr>
          <w:rFonts w:cstheme="minorHAnsi"/>
          <w:sz w:val="24"/>
          <w:szCs w:val="24"/>
        </w:rPr>
        <w:t>St. Catherine’s Girls’ Anglican School</w:t>
      </w:r>
      <w:bookmarkStart w:id="0" w:name="_GoBack"/>
      <w:bookmarkEnd w:id="0"/>
    </w:p>
    <w:p w:rsidR="00A37698" w:rsidRDefault="00A37698" w:rsidP="00101B78">
      <w:pPr>
        <w:spacing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Student Prefect- </w:t>
      </w:r>
      <w:r w:rsidRPr="00A37698">
        <w:rPr>
          <w:rFonts w:cstheme="minorHAnsi"/>
          <w:sz w:val="24"/>
          <w:szCs w:val="24"/>
        </w:rPr>
        <w:t>South East Port of Spain Secondary</w:t>
      </w:r>
      <w:r>
        <w:rPr>
          <w:rFonts w:cstheme="minorHAnsi"/>
          <w:sz w:val="24"/>
          <w:szCs w:val="24"/>
        </w:rPr>
        <w:t xml:space="preserve"> School</w:t>
      </w:r>
    </w:p>
    <w:p w:rsidR="00AE3233" w:rsidRDefault="00134179" w:rsidP="00101B78">
      <w:p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Athletics- </w:t>
      </w:r>
      <w:r>
        <w:rPr>
          <w:rFonts w:cstheme="minorHAnsi"/>
          <w:sz w:val="24"/>
          <w:szCs w:val="24"/>
        </w:rPr>
        <w:t>Trinidad and Tobago U</w:t>
      </w:r>
      <w:r w:rsidR="00101B78">
        <w:rPr>
          <w:rFonts w:cstheme="minorHAnsi"/>
          <w:sz w:val="24"/>
          <w:szCs w:val="24"/>
        </w:rPr>
        <w:t>nder 21 Team</w:t>
      </w:r>
    </w:p>
    <w:p w:rsidR="00A37698" w:rsidRPr="00A37698" w:rsidRDefault="00134179" w:rsidP="00101B78">
      <w:pPr>
        <w:spacing w:line="240" w:lineRule="auto"/>
        <w:jc w:val="both"/>
        <w:rPr>
          <w:rFonts w:cstheme="minorHAnsi"/>
          <w:sz w:val="24"/>
          <w:szCs w:val="24"/>
        </w:rPr>
      </w:pPr>
      <w:r w:rsidRPr="00134179">
        <w:rPr>
          <w:rFonts w:cstheme="minorHAnsi"/>
          <w:b/>
          <w:sz w:val="24"/>
          <w:szCs w:val="24"/>
        </w:rPr>
        <w:t>Volunteer Work and Community Service</w:t>
      </w:r>
      <w:r w:rsidR="00A37698">
        <w:rPr>
          <w:rFonts w:cstheme="minorHAnsi"/>
          <w:b/>
          <w:sz w:val="24"/>
          <w:szCs w:val="24"/>
        </w:rPr>
        <w:t xml:space="preserve">- </w:t>
      </w:r>
      <w:r w:rsidR="00A37698" w:rsidRPr="00A37698">
        <w:rPr>
          <w:rFonts w:cstheme="minorHAnsi"/>
          <w:sz w:val="24"/>
          <w:szCs w:val="24"/>
        </w:rPr>
        <w:t>University of Trin</w:t>
      </w:r>
      <w:r w:rsidR="00A37698">
        <w:rPr>
          <w:rFonts w:cstheme="minorHAnsi"/>
          <w:sz w:val="24"/>
          <w:szCs w:val="24"/>
        </w:rPr>
        <w:t>i</w:t>
      </w:r>
      <w:r w:rsidR="00A37698" w:rsidRPr="00A37698">
        <w:rPr>
          <w:rFonts w:cstheme="minorHAnsi"/>
          <w:sz w:val="24"/>
          <w:szCs w:val="24"/>
        </w:rPr>
        <w:t>dad and Tobago Corinth Campus</w:t>
      </w:r>
    </w:p>
    <w:p w:rsidR="00F5555E" w:rsidRPr="00AE3233" w:rsidRDefault="00E35B45" w:rsidP="00250B88">
      <w:pPr>
        <w:jc w:val="center"/>
        <w:rPr>
          <w:rFonts w:ascii="Baskerville Old Face" w:hAnsi="Baskerville Old Face" w:cs="Times New Roman"/>
          <w:sz w:val="24"/>
          <w:szCs w:val="24"/>
          <w:u w:val="single"/>
        </w:rPr>
      </w:pPr>
      <w:r>
        <w:rPr>
          <w:rFonts w:cs="Times New Roman"/>
          <w:noProof/>
          <w:sz w:val="24"/>
          <w:szCs w:val="24"/>
          <w:lang w:eastAsia="en-TT"/>
        </w:rPr>
        <w:pict>
          <v:shape id="_x0000_s1033" type="#_x0000_t32" style="position:absolute;left:0;text-align:left;margin-left:-18.65pt;margin-top:22.8pt;width:472.85pt;height:0;z-index:251665408" o:connectortype="straight"/>
        </w:pict>
      </w:r>
      <w:r>
        <w:rPr>
          <w:rFonts w:ascii="Baskerville Old Face" w:hAnsi="Baskerville Old Face" w:cs="Times New Roman"/>
          <w:noProof/>
          <w:sz w:val="24"/>
          <w:szCs w:val="24"/>
          <w:u w:val="single"/>
          <w:lang w:eastAsia="en-TT"/>
        </w:rPr>
        <w:pict>
          <v:shape id="_x0000_s1032" type="#_x0000_t32" style="position:absolute;left:0;text-align:left;margin-left:-18.65pt;margin-top:13.9pt;width:472.85pt;height:0;z-index:251664384" o:connectortype="straight" strokecolor="black [3200]" strokeweight="2.5pt">
            <v:shadow color="#868686"/>
          </v:shape>
        </w:pict>
      </w:r>
    </w:p>
    <w:tbl>
      <w:tblPr>
        <w:tblStyle w:val="TableGrid"/>
        <w:tblpPr w:leftFromText="180" w:rightFromText="180" w:vertAnchor="text" w:horzAnchor="margin" w:tblpY="424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912B2D" w:rsidRPr="00AE3233" w:rsidTr="00912B2D">
        <w:tc>
          <w:tcPr>
            <w:tcW w:w="4621" w:type="dxa"/>
            <w:tcBorders>
              <w:top w:val="nil"/>
              <w:left w:val="nil"/>
            </w:tcBorders>
          </w:tcPr>
          <w:p w:rsidR="00912B2D" w:rsidRPr="00AE3233" w:rsidRDefault="00912B2D" w:rsidP="00912B2D">
            <w:pPr>
              <w:pStyle w:val="NoSpacing"/>
              <w:jc w:val="center"/>
              <w:rPr>
                <w:rFonts w:ascii="Baskerville Old Face" w:hAnsi="Baskerville Old Face"/>
                <w:sz w:val="28"/>
                <w:szCs w:val="28"/>
              </w:rPr>
            </w:pPr>
            <w:r w:rsidRPr="00AE3233">
              <w:rPr>
                <w:rFonts w:ascii="Baskerville Old Face" w:hAnsi="Baskerville Old Face"/>
                <w:sz w:val="28"/>
                <w:szCs w:val="28"/>
              </w:rPr>
              <w:t>SKILLS</w:t>
            </w:r>
          </w:p>
        </w:tc>
        <w:tc>
          <w:tcPr>
            <w:tcW w:w="4621" w:type="dxa"/>
            <w:tcBorders>
              <w:top w:val="nil"/>
              <w:right w:val="nil"/>
            </w:tcBorders>
          </w:tcPr>
          <w:p w:rsidR="00912B2D" w:rsidRPr="00AE3233" w:rsidRDefault="00912B2D" w:rsidP="00912B2D">
            <w:pPr>
              <w:pStyle w:val="NoSpacing"/>
              <w:jc w:val="center"/>
              <w:rPr>
                <w:rFonts w:ascii="Baskerville Old Face" w:hAnsi="Baskerville Old Face"/>
                <w:sz w:val="28"/>
                <w:szCs w:val="28"/>
              </w:rPr>
            </w:pPr>
            <w:r w:rsidRPr="00AE3233">
              <w:rPr>
                <w:rFonts w:ascii="Baskerville Old Face" w:hAnsi="Baskerville Old Face"/>
                <w:sz w:val="28"/>
                <w:szCs w:val="28"/>
              </w:rPr>
              <w:t>HOBBIES</w:t>
            </w:r>
          </w:p>
        </w:tc>
      </w:tr>
      <w:tr w:rsidR="00912B2D" w:rsidRPr="00AE3233" w:rsidTr="00912B2D">
        <w:tc>
          <w:tcPr>
            <w:tcW w:w="4621" w:type="dxa"/>
            <w:tcBorders>
              <w:left w:val="nil"/>
            </w:tcBorders>
          </w:tcPr>
          <w:p w:rsidR="00912B2D" w:rsidRPr="00AE3233" w:rsidRDefault="00912B2D" w:rsidP="00912B2D">
            <w:pPr>
              <w:pStyle w:val="NoSpacing"/>
              <w:jc w:val="center"/>
              <w:rPr>
                <w:rFonts w:ascii="Baskerville Old Face" w:hAnsi="Baskerville Old Face"/>
                <w:sz w:val="24"/>
                <w:szCs w:val="24"/>
              </w:rPr>
            </w:pPr>
            <w:r w:rsidRPr="00AE3233">
              <w:rPr>
                <w:sz w:val="24"/>
                <w:szCs w:val="24"/>
              </w:rPr>
              <w:t>Good communication</w:t>
            </w:r>
          </w:p>
        </w:tc>
        <w:tc>
          <w:tcPr>
            <w:tcW w:w="4621" w:type="dxa"/>
            <w:tcBorders>
              <w:right w:val="nil"/>
            </w:tcBorders>
          </w:tcPr>
          <w:p w:rsidR="00912B2D" w:rsidRPr="00AE3233" w:rsidRDefault="00912B2D" w:rsidP="00912B2D">
            <w:pPr>
              <w:pStyle w:val="NoSpacing"/>
              <w:jc w:val="center"/>
              <w:rPr>
                <w:rFonts w:ascii="Baskerville Old Face" w:hAnsi="Baskerville Old Face"/>
                <w:sz w:val="24"/>
                <w:szCs w:val="24"/>
              </w:rPr>
            </w:pPr>
            <w:r w:rsidRPr="00AE3233">
              <w:rPr>
                <w:sz w:val="24"/>
                <w:szCs w:val="24"/>
              </w:rPr>
              <w:t>Reading</w:t>
            </w:r>
          </w:p>
        </w:tc>
      </w:tr>
      <w:tr w:rsidR="00912B2D" w:rsidRPr="00AE3233" w:rsidTr="00912B2D">
        <w:tc>
          <w:tcPr>
            <w:tcW w:w="4621" w:type="dxa"/>
            <w:tcBorders>
              <w:left w:val="nil"/>
            </w:tcBorders>
          </w:tcPr>
          <w:p w:rsidR="00912B2D" w:rsidRPr="00AE3233" w:rsidRDefault="00912B2D" w:rsidP="00912B2D">
            <w:pPr>
              <w:pStyle w:val="NoSpacing"/>
              <w:jc w:val="center"/>
              <w:rPr>
                <w:rFonts w:ascii="Baskerville Old Face" w:hAnsi="Baskerville Old Face"/>
                <w:sz w:val="24"/>
                <w:szCs w:val="24"/>
              </w:rPr>
            </w:pPr>
            <w:r w:rsidRPr="00AE3233">
              <w:rPr>
                <w:sz w:val="24"/>
                <w:szCs w:val="24"/>
              </w:rPr>
              <w:t>High level of Creativity</w:t>
            </w:r>
          </w:p>
        </w:tc>
        <w:tc>
          <w:tcPr>
            <w:tcW w:w="4621" w:type="dxa"/>
            <w:tcBorders>
              <w:right w:val="nil"/>
            </w:tcBorders>
          </w:tcPr>
          <w:p w:rsidR="00912B2D" w:rsidRPr="00AE3233" w:rsidRDefault="00912B2D" w:rsidP="00912B2D">
            <w:pPr>
              <w:pStyle w:val="NoSpacing"/>
              <w:jc w:val="center"/>
              <w:rPr>
                <w:rFonts w:ascii="Baskerville Old Face" w:hAnsi="Baskerville Old Face"/>
                <w:sz w:val="24"/>
                <w:szCs w:val="24"/>
              </w:rPr>
            </w:pPr>
            <w:r w:rsidRPr="00AE3233">
              <w:rPr>
                <w:sz w:val="24"/>
                <w:szCs w:val="24"/>
              </w:rPr>
              <w:t>Netball</w:t>
            </w:r>
          </w:p>
        </w:tc>
      </w:tr>
      <w:tr w:rsidR="00912B2D" w:rsidRPr="00AE3233" w:rsidTr="00912B2D">
        <w:tc>
          <w:tcPr>
            <w:tcW w:w="4621" w:type="dxa"/>
            <w:tcBorders>
              <w:left w:val="nil"/>
            </w:tcBorders>
          </w:tcPr>
          <w:p w:rsidR="00912B2D" w:rsidRPr="00AE3233" w:rsidRDefault="00912B2D" w:rsidP="00912B2D">
            <w:pPr>
              <w:pStyle w:val="NoSpacing"/>
              <w:jc w:val="center"/>
              <w:rPr>
                <w:rFonts w:ascii="Baskerville Old Face" w:hAnsi="Baskerville Old Face"/>
                <w:sz w:val="24"/>
                <w:szCs w:val="24"/>
              </w:rPr>
            </w:pPr>
            <w:r w:rsidRPr="00AE3233">
              <w:rPr>
                <w:sz w:val="24"/>
                <w:szCs w:val="24"/>
              </w:rPr>
              <w:t>Reliable</w:t>
            </w:r>
          </w:p>
        </w:tc>
        <w:tc>
          <w:tcPr>
            <w:tcW w:w="4621" w:type="dxa"/>
            <w:tcBorders>
              <w:right w:val="nil"/>
            </w:tcBorders>
          </w:tcPr>
          <w:p w:rsidR="00912B2D" w:rsidRPr="00AE3233" w:rsidRDefault="00912B2D" w:rsidP="00912B2D">
            <w:pPr>
              <w:pStyle w:val="NoSpacing"/>
              <w:jc w:val="center"/>
              <w:rPr>
                <w:rFonts w:ascii="Baskerville Old Face" w:hAnsi="Baskerville Old Face"/>
                <w:sz w:val="24"/>
                <w:szCs w:val="24"/>
              </w:rPr>
            </w:pPr>
            <w:r w:rsidRPr="00AE3233">
              <w:rPr>
                <w:sz w:val="24"/>
                <w:szCs w:val="24"/>
              </w:rPr>
              <w:t>Swimming</w:t>
            </w:r>
          </w:p>
        </w:tc>
      </w:tr>
      <w:tr w:rsidR="00912B2D" w:rsidRPr="00AE3233" w:rsidTr="00912B2D">
        <w:tc>
          <w:tcPr>
            <w:tcW w:w="4621" w:type="dxa"/>
            <w:tcBorders>
              <w:left w:val="nil"/>
            </w:tcBorders>
          </w:tcPr>
          <w:p w:rsidR="00912B2D" w:rsidRPr="00AE3233" w:rsidRDefault="00912B2D" w:rsidP="00912B2D">
            <w:pPr>
              <w:pStyle w:val="NoSpacing"/>
              <w:jc w:val="center"/>
              <w:rPr>
                <w:rFonts w:ascii="Baskerville Old Face" w:hAnsi="Baskerville Old Face"/>
                <w:sz w:val="24"/>
                <w:szCs w:val="24"/>
              </w:rPr>
            </w:pPr>
            <w:r w:rsidRPr="00AE3233">
              <w:rPr>
                <w:sz w:val="24"/>
                <w:szCs w:val="24"/>
              </w:rPr>
              <w:t>Fast Leaner</w:t>
            </w:r>
          </w:p>
        </w:tc>
        <w:tc>
          <w:tcPr>
            <w:tcW w:w="4621" w:type="dxa"/>
            <w:tcBorders>
              <w:right w:val="nil"/>
            </w:tcBorders>
          </w:tcPr>
          <w:p w:rsidR="00912B2D" w:rsidRPr="00AE3233" w:rsidRDefault="00912B2D" w:rsidP="00912B2D">
            <w:pPr>
              <w:pStyle w:val="NoSpacing"/>
              <w:jc w:val="center"/>
              <w:rPr>
                <w:rFonts w:ascii="Baskerville Old Face" w:hAnsi="Baskerville Old Face"/>
                <w:sz w:val="24"/>
                <w:szCs w:val="24"/>
              </w:rPr>
            </w:pPr>
            <w:r w:rsidRPr="00AE3233">
              <w:rPr>
                <w:sz w:val="24"/>
                <w:szCs w:val="24"/>
              </w:rPr>
              <w:t>Listening to music</w:t>
            </w:r>
          </w:p>
        </w:tc>
      </w:tr>
      <w:tr w:rsidR="00912B2D" w:rsidRPr="00AE3233" w:rsidTr="00912B2D">
        <w:tc>
          <w:tcPr>
            <w:tcW w:w="4621" w:type="dxa"/>
            <w:tcBorders>
              <w:left w:val="nil"/>
            </w:tcBorders>
          </w:tcPr>
          <w:p w:rsidR="00912B2D" w:rsidRPr="00AE3233" w:rsidRDefault="00912B2D" w:rsidP="00912B2D">
            <w:pPr>
              <w:pStyle w:val="NoSpacing"/>
              <w:jc w:val="center"/>
              <w:rPr>
                <w:rFonts w:ascii="Baskerville Old Face" w:hAnsi="Baskerville Old Face"/>
                <w:sz w:val="24"/>
                <w:szCs w:val="24"/>
              </w:rPr>
            </w:pPr>
            <w:r w:rsidRPr="00AE3233">
              <w:rPr>
                <w:sz w:val="24"/>
                <w:szCs w:val="24"/>
              </w:rPr>
              <w:t>Service Oriented</w:t>
            </w:r>
          </w:p>
        </w:tc>
        <w:tc>
          <w:tcPr>
            <w:tcW w:w="4621" w:type="dxa"/>
            <w:tcBorders>
              <w:right w:val="nil"/>
            </w:tcBorders>
          </w:tcPr>
          <w:p w:rsidR="00912B2D" w:rsidRPr="00AE3233" w:rsidRDefault="00912B2D" w:rsidP="00912B2D">
            <w:pPr>
              <w:pStyle w:val="NoSpacing"/>
              <w:jc w:val="center"/>
              <w:rPr>
                <w:rFonts w:ascii="Baskerville Old Face" w:hAnsi="Baskerville Old Face"/>
                <w:sz w:val="24"/>
                <w:szCs w:val="24"/>
              </w:rPr>
            </w:pPr>
            <w:r w:rsidRPr="00AE3233">
              <w:rPr>
                <w:sz w:val="24"/>
                <w:szCs w:val="24"/>
              </w:rPr>
              <w:t>Browsing the internet</w:t>
            </w:r>
          </w:p>
        </w:tc>
      </w:tr>
      <w:tr w:rsidR="00912B2D" w:rsidRPr="00AE3233" w:rsidTr="00912B2D">
        <w:tc>
          <w:tcPr>
            <w:tcW w:w="4621" w:type="dxa"/>
            <w:tcBorders>
              <w:left w:val="nil"/>
            </w:tcBorders>
          </w:tcPr>
          <w:p w:rsidR="00912B2D" w:rsidRPr="00AE3233" w:rsidRDefault="00912B2D" w:rsidP="00912B2D">
            <w:pPr>
              <w:pStyle w:val="NoSpacing"/>
              <w:jc w:val="center"/>
              <w:rPr>
                <w:rFonts w:ascii="Baskerville Old Face" w:hAnsi="Baskerville Old Face"/>
                <w:sz w:val="24"/>
                <w:szCs w:val="24"/>
              </w:rPr>
            </w:pPr>
            <w:r w:rsidRPr="00AE3233">
              <w:rPr>
                <w:sz w:val="24"/>
                <w:szCs w:val="24"/>
              </w:rPr>
              <w:t>Sales and Marketing</w:t>
            </w:r>
          </w:p>
        </w:tc>
        <w:tc>
          <w:tcPr>
            <w:tcW w:w="4621" w:type="dxa"/>
            <w:tcBorders>
              <w:right w:val="nil"/>
            </w:tcBorders>
          </w:tcPr>
          <w:p w:rsidR="00912B2D" w:rsidRPr="00AE3233" w:rsidRDefault="00912B2D" w:rsidP="00912B2D">
            <w:pPr>
              <w:pStyle w:val="NoSpacing"/>
              <w:jc w:val="center"/>
              <w:rPr>
                <w:rFonts w:ascii="Baskerville Old Face" w:hAnsi="Baskerville Old Face"/>
                <w:sz w:val="24"/>
                <w:szCs w:val="24"/>
              </w:rPr>
            </w:pPr>
            <w:r w:rsidRPr="00AE3233">
              <w:rPr>
                <w:sz w:val="24"/>
                <w:szCs w:val="24"/>
              </w:rPr>
              <w:t>Meeting new people</w:t>
            </w:r>
          </w:p>
        </w:tc>
      </w:tr>
    </w:tbl>
    <w:p w:rsidR="00F5555E" w:rsidRPr="00AE3233" w:rsidRDefault="00F5555E" w:rsidP="00174F5F">
      <w:pPr>
        <w:pStyle w:val="NoSpacing"/>
        <w:jc w:val="center"/>
        <w:rPr>
          <w:sz w:val="24"/>
          <w:szCs w:val="24"/>
        </w:rPr>
      </w:pPr>
    </w:p>
    <w:p w:rsidR="005A6FDB" w:rsidRDefault="00912B2D" w:rsidP="00912B2D">
      <w:pPr>
        <w:pStyle w:val="NoSpacing"/>
        <w:rPr>
          <w:rFonts w:ascii="Baskerville Old Face" w:hAnsi="Baskerville Old Face"/>
          <w:sz w:val="24"/>
          <w:szCs w:val="24"/>
        </w:rPr>
      </w:pPr>
      <w:r w:rsidRPr="00AE3233">
        <w:rPr>
          <w:rFonts w:ascii="Baskerville Old Face" w:hAnsi="Baskerville Old Face"/>
          <w:sz w:val="24"/>
          <w:szCs w:val="24"/>
        </w:rPr>
        <w:t xml:space="preserve">           </w:t>
      </w:r>
      <w:r w:rsidRPr="00AE3233">
        <w:rPr>
          <w:rFonts w:ascii="Baskerville Old Face" w:hAnsi="Baskerville Old Face"/>
          <w:sz w:val="24"/>
          <w:szCs w:val="24"/>
        </w:rPr>
        <w:tab/>
      </w:r>
      <w:r w:rsidRPr="00AE3233">
        <w:rPr>
          <w:rFonts w:ascii="Baskerville Old Face" w:hAnsi="Baskerville Old Face"/>
          <w:sz w:val="24"/>
          <w:szCs w:val="24"/>
        </w:rPr>
        <w:tab/>
      </w:r>
      <w:r w:rsidRPr="00AE3233">
        <w:rPr>
          <w:rFonts w:ascii="Baskerville Old Face" w:hAnsi="Baskerville Old Face"/>
          <w:sz w:val="24"/>
          <w:szCs w:val="24"/>
        </w:rPr>
        <w:tab/>
      </w:r>
      <w:r w:rsidRPr="00AE3233">
        <w:rPr>
          <w:rFonts w:ascii="Baskerville Old Face" w:hAnsi="Baskerville Old Face"/>
          <w:sz w:val="24"/>
          <w:szCs w:val="24"/>
        </w:rPr>
        <w:tab/>
      </w:r>
      <w:r w:rsidRPr="00AE3233">
        <w:rPr>
          <w:rFonts w:ascii="Baskerville Old Face" w:hAnsi="Baskerville Old Face"/>
          <w:sz w:val="24"/>
          <w:szCs w:val="24"/>
        </w:rPr>
        <w:tab/>
      </w:r>
    </w:p>
    <w:p w:rsidR="00101B78" w:rsidRDefault="00101B78" w:rsidP="00101B78">
      <w:pPr>
        <w:spacing w:line="240" w:lineRule="auto"/>
        <w:jc w:val="center"/>
        <w:rPr>
          <w:rFonts w:ascii="Baskerville Old Face" w:hAnsi="Baskerville Old Face" w:cs="Times New Roman"/>
          <w:sz w:val="28"/>
          <w:szCs w:val="28"/>
        </w:rPr>
      </w:pPr>
    </w:p>
    <w:p w:rsidR="00101B78" w:rsidRPr="00AE3233" w:rsidRDefault="00101B78" w:rsidP="00101B78">
      <w:pPr>
        <w:spacing w:line="240" w:lineRule="auto"/>
        <w:jc w:val="center"/>
        <w:rPr>
          <w:rFonts w:ascii="Baskerville Old Face" w:hAnsi="Baskerville Old Face" w:cs="Times New Roman"/>
          <w:sz w:val="28"/>
          <w:szCs w:val="28"/>
        </w:rPr>
      </w:pPr>
      <w:r>
        <w:rPr>
          <w:rFonts w:ascii="Baskerville Old Face" w:hAnsi="Baskerville Old Face" w:cs="Times New Roman"/>
          <w:sz w:val="28"/>
          <w:szCs w:val="28"/>
        </w:rPr>
        <w:t>REFERENCES</w:t>
      </w:r>
    </w:p>
    <w:p w:rsidR="00101B78" w:rsidRPr="001E7237" w:rsidRDefault="001E7237" w:rsidP="00912B2D">
      <w:pPr>
        <w:pStyle w:val="NoSpacing"/>
        <w:rPr>
          <w:rFonts w:cstheme="minorHAnsi"/>
          <w:b/>
          <w:sz w:val="24"/>
          <w:szCs w:val="24"/>
        </w:rPr>
      </w:pPr>
      <w:r w:rsidRPr="001E7237">
        <w:rPr>
          <w:rFonts w:cstheme="minorHAnsi"/>
          <w:b/>
          <w:sz w:val="24"/>
          <w:szCs w:val="24"/>
        </w:rPr>
        <w:t xml:space="preserve">MRS. </w:t>
      </w:r>
      <w:r w:rsidR="00F009F4">
        <w:rPr>
          <w:rFonts w:cstheme="minorHAnsi"/>
          <w:b/>
          <w:sz w:val="24"/>
          <w:szCs w:val="24"/>
        </w:rPr>
        <w:t xml:space="preserve">Vanessa Forde </w:t>
      </w:r>
    </w:p>
    <w:p w:rsidR="001E7237" w:rsidRDefault="00F009F4" w:rsidP="00912B2D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Manager</w:t>
      </w:r>
    </w:p>
    <w:p w:rsidR="001E7237" w:rsidRDefault="00134179" w:rsidP="00912B2D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Trinidad and Tobago U</w:t>
      </w:r>
      <w:r w:rsidR="001E7237">
        <w:rPr>
          <w:rFonts w:cstheme="minorHAnsi"/>
          <w:sz w:val="24"/>
          <w:szCs w:val="24"/>
        </w:rPr>
        <w:t>nder 21 National Netball Team</w:t>
      </w:r>
    </w:p>
    <w:p w:rsidR="001E7237" w:rsidRDefault="00F009F4" w:rsidP="00912B2D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1 868 759 - 8936</w:t>
      </w:r>
    </w:p>
    <w:p w:rsidR="001E7237" w:rsidRDefault="001E7237" w:rsidP="00912B2D">
      <w:pPr>
        <w:pStyle w:val="NoSpacing"/>
        <w:rPr>
          <w:rFonts w:cstheme="minorHAnsi"/>
          <w:sz w:val="24"/>
          <w:szCs w:val="24"/>
        </w:rPr>
      </w:pPr>
    </w:p>
    <w:p w:rsidR="001E7237" w:rsidRPr="001E7237" w:rsidRDefault="001E7237" w:rsidP="001E7237">
      <w:pPr>
        <w:pStyle w:val="NoSpacing"/>
        <w:rPr>
          <w:b/>
          <w:sz w:val="24"/>
          <w:szCs w:val="24"/>
        </w:rPr>
      </w:pPr>
      <w:r w:rsidRPr="001E7237">
        <w:rPr>
          <w:rFonts w:cstheme="minorHAnsi"/>
          <w:b/>
          <w:sz w:val="24"/>
          <w:szCs w:val="24"/>
        </w:rPr>
        <w:t xml:space="preserve">MRS. </w:t>
      </w:r>
      <w:r w:rsidR="0047409B">
        <w:rPr>
          <w:rFonts w:cstheme="minorHAnsi"/>
          <w:b/>
          <w:sz w:val="24"/>
          <w:szCs w:val="24"/>
        </w:rPr>
        <w:t>Josette Lord</w:t>
      </w:r>
    </w:p>
    <w:p w:rsidR="001E7237" w:rsidRPr="001E7237" w:rsidRDefault="001E7237" w:rsidP="001E7237">
      <w:pPr>
        <w:pStyle w:val="NoSpacing"/>
        <w:rPr>
          <w:sz w:val="24"/>
          <w:szCs w:val="24"/>
        </w:rPr>
      </w:pPr>
      <w:r w:rsidRPr="001E7237">
        <w:rPr>
          <w:sz w:val="24"/>
          <w:szCs w:val="24"/>
        </w:rPr>
        <w:t>Teacher</w:t>
      </w:r>
    </w:p>
    <w:p w:rsidR="001E7237" w:rsidRPr="001E7237" w:rsidRDefault="001E7237" w:rsidP="001E7237">
      <w:pPr>
        <w:pStyle w:val="NoSpacing"/>
        <w:rPr>
          <w:sz w:val="24"/>
          <w:szCs w:val="24"/>
        </w:rPr>
      </w:pPr>
      <w:r w:rsidRPr="001E7237">
        <w:rPr>
          <w:sz w:val="24"/>
          <w:szCs w:val="24"/>
        </w:rPr>
        <w:t>South East Port of Spain</w:t>
      </w:r>
    </w:p>
    <w:p w:rsidR="001E7237" w:rsidRDefault="00F009F4" w:rsidP="001E723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1 868 </w:t>
      </w:r>
      <w:r w:rsidR="00134179">
        <w:rPr>
          <w:sz w:val="24"/>
          <w:szCs w:val="24"/>
        </w:rPr>
        <w:t>712 4409</w:t>
      </w:r>
    </w:p>
    <w:p w:rsidR="00134179" w:rsidRDefault="00134179" w:rsidP="001E7237">
      <w:pPr>
        <w:pStyle w:val="NoSpacing"/>
        <w:rPr>
          <w:sz w:val="24"/>
          <w:szCs w:val="24"/>
        </w:rPr>
      </w:pPr>
    </w:p>
    <w:p w:rsidR="00134179" w:rsidRPr="00134179" w:rsidRDefault="00134179" w:rsidP="001E7237">
      <w:pPr>
        <w:pStyle w:val="NoSpacing"/>
        <w:rPr>
          <w:b/>
          <w:sz w:val="24"/>
          <w:szCs w:val="24"/>
        </w:rPr>
      </w:pPr>
      <w:r w:rsidRPr="00134179">
        <w:rPr>
          <w:b/>
          <w:sz w:val="24"/>
          <w:szCs w:val="24"/>
        </w:rPr>
        <w:t>MRS. Rhonda John-Davis</w:t>
      </w:r>
    </w:p>
    <w:p w:rsidR="00134179" w:rsidRDefault="00134179" w:rsidP="001E723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Coach </w:t>
      </w:r>
    </w:p>
    <w:p w:rsidR="00134179" w:rsidRDefault="00134179" w:rsidP="001E723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Trinidad and Tobago Under 21 National Netball Team</w:t>
      </w:r>
    </w:p>
    <w:p w:rsidR="00134179" w:rsidRPr="00134179" w:rsidRDefault="00134179" w:rsidP="00912B2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1 868 473 1140</w:t>
      </w:r>
    </w:p>
    <w:sectPr w:rsidR="00134179" w:rsidRPr="00134179" w:rsidSect="00E35B45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0AD3" w:rsidRDefault="006F0AD3" w:rsidP="00386CC0">
      <w:pPr>
        <w:spacing w:after="0" w:line="240" w:lineRule="auto"/>
      </w:pPr>
      <w:r>
        <w:separator/>
      </w:r>
    </w:p>
  </w:endnote>
  <w:endnote w:type="continuationSeparator" w:id="0">
    <w:p w:rsidR="006F0AD3" w:rsidRDefault="006F0AD3" w:rsidP="00386C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Nueva St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0AD3" w:rsidRDefault="006F0AD3">
    <w:pPr>
      <w:pStyle w:val="Footer"/>
      <w:jc w:val="center"/>
    </w:pPr>
  </w:p>
  <w:p w:rsidR="006F0AD3" w:rsidRDefault="006F0AD3">
    <w:pPr>
      <w:pStyle w:val="Footer"/>
      <w:jc w:val="center"/>
    </w:pPr>
  </w:p>
  <w:p w:rsidR="006F0AD3" w:rsidRDefault="006F0AD3">
    <w:pPr>
      <w:pStyle w:val="Footer"/>
      <w:jc w:val="center"/>
    </w:pPr>
  </w:p>
  <w:p w:rsidR="006F0AD3" w:rsidRDefault="006F0A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0AD3" w:rsidRDefault="006F0AD3" w:rsidP="00386CC0">
      <w:pPr>
        <w:spacing w:after="0" w:line="240" w:lineRule="auto"/>
      </w:pPr>
      <w:r>
        <w:separator/>
      </w:r>
    </w:p>
  </w:footnote>
  <w:footnote w:type="continuationSeparator" w:id="0">
    <w:p w:rsidR="006F0AD3" w:rsidRDefault="006F0AD3" w:rsidP="00386C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0AD3" w:rsidRDefault="006F0AD3" w:rsidP="00386CC0">
    <w:pPr>
      <w:pStyle w:val="Header"/>
      <w:jc w:val="center"/>
      <w:rPr>
        <w:rFonts w:ascii="Baskerville Old Face" w:hAnsi="Baskerville Old Face" w:cs="Times New Roman"/>
        <w:b/>
        <w:sz w:val="48"/>
        <w:szCs w:val="48"/>
      </w:rPr>
    </w:pPr>
    <w:r w:rsidRPr="00386CC0">
      <w:rPr>
        <w:rFonts w:ascii="Baskerville Old Face" w:hAnsi="Baskerville Old Face" w:cs="Times New Roman"/>
        <w:b/>
        <w:sz w:val="48"/>
        <w:szCs w:val="48"/>
      </w:rPr>
      <w:t>FAITH HAGLEY</w:t>
    </w:r>
  </w:p>
  <w:p w:rsidR="006F0AD3" w:rsidRPr="00AE3233" w:rsidRDefault="006F0AD3" w:rsidP="00101B78">
    <w:pPr>
      <w:pStyle w:val="NoSpacing"/>
      <w:rPr>
        <w:sz w:val="24"/>
        <w:szCs w:val="24"/>
      </w:rPr>
    </w:pPr>
    <w:r w:rsidRPr="00AE3233">
      <w:rPr>
        <w:sz w:val="24"/>
        <w:szCs w:val="24"/>
      </w:rPr>
      <w:t>LP #5 Unity Road,</w:t>
    </w:r>
    <w:r w:rsidRPr="00AE3233">
      <w:rPr>
        <w:sz w:val="24"/>
        <w:szCs w:val="24"/>
      </w:rPr>
      <w:tab/>
    </w:r>
    <w:r w:rsidRPr="00AE3233">
      <w:rPr>
        <w:sz w:val="24"/>
        <w:szCs w:val="24"/>
      </w:rPr>
      <w:tab/>
    </w:r>
    <w:r w:rsidRPr="00AE3233">
      <w:rPr>
        <w:sz w:val="24"/>
        <w:szCs w:val="24"/>
      </w:rPr>
      <w:tab/>
    </w:r>
    <w:r w:rsidRPr="00AE3233">
      <w:rPr>
        <w:sz w:val="24"/>
        <w:szCs w:val="24"/>
      </w:rPr>
      <w:tab/>
    </w:r>
    <w:r w:rsidRPr="00AE3233">
      <w:rPr>
        <w:sz w:val="24"/>
        <w:szCs w:val="24"/>
      </w:rPr>
      <w:tab/>
    </w:r>
    <w:r w:rsidRPr="00AE3233">
      <w:rPr>
        <w:sz w:val="24"/>
        <w:szCs w:val="24"/>
      </w:rPr>
      <w:tab/>
    </w:r>
    <w:r w:rsidRPr="00AE3233">
      <w:rPr>
        <w:sz w:val="24"/>
        <w:szCs w:val="24"/>
      </w:rPr>
      <w:tab/>
    </w:r>
    <w:r>
      <w:rPr>
        <w:sz w:val="24"/>
        <w:szCs w:val="24"/>
      </w:rPr>
      <w:t xml:space="preserve">      </w:t>
    </w:r>
    <w:r w:rsidRPr="00AE3233">
      <w:rPr>
        <w:sz w:val="24"/>
        <w:szCs w:val="24"/>
      </w:rPr>
      <w:t>294-0169/684-4333</w:t>
    </w:r>
  </w:p>
  <w:p w:rsidR="006F0AD3" w:rsidRDefault="006F0AD3" w:rsidP="00101B78">
    <w:pPr>
      <w:pStyle w:val="NoSpacing"/>
      <w:rPr>
        <w:sz w:val="24"/>
        <w:szCs w:val="24"/>
      </w:rPr>
    </w:pPr>
    <w:proofErr w:type="spellStart"/>
    <w:r w:rsidRPr="00AE3233">
      <w:rPr>
        <w:sz w:val="24"/>
        <w:szCs w:val="24"/>
      </w:rPr>
      <w:t>Richplain</w:t>
    </w:r>
    <w:proofErr w:type="spellEnd"/>
    <w:r w:rsidRPr="00AE3233">
      <w:rPr>
        <w:sz w:val="24"/>
        <w:szCs w:val="24"/>
      </w:rPr>
      <w:t xml:space="preserve"> Diego Martin</w:t>
    </w:r>
    <w:r w:rsidRPr="00AE3233">
      <w:rPr>
        <w:sz w:val="24"/>
        <w:szCs w:val="24"/>
      </w:rPr>
      <w:tab/>
    </w:r>
    <w:r w:rsidRPr="00AE3233">
      <w:rPr>
        <w:sz w:val="24"/>
        <w:szCs w:val="24"/>
      </w:rPr>
      <w:tab/>
    </w:r>
    <w:r w:rsidRPr="00AE3233">
      <w:rPr>
        <w:sz w:val="24"/>
        <w:szCs w:val="24"/>
      </w:rPr>
      <w:tab/>
    </w:r>
    <w:r w:rsidRPr="00AE3233">
      <w:rPr>
        <w:sz w:val="24"/>
        <w:szCs w:val="24"/>
      </w:rPr>
      <w:tab/>
    </w:r>
    <w:r w:rsidRPr="00AE3233">
      <w:rPr>
        <w:sz w:val="24"/>
        <w:szCs w:val="24"/>
      </w:rPr>
      <w:tab/>
    </w:r>
    <w:r w:rsidRPr="00AE3233">
      <w:rPr>
        <w:sz w:val="24"/>
        <w:szCs w:val="24"/>
      </w:rPr>
      <w:tab/>
    </w:r>
    <w:r>
      <w:rPr>
        <w:sz w:val="24"/>
        <w:szCs w:val="24"/>
      </w:rPr>
      <w:t xml:space="preserve">      </w:t>
    </w:r>
    <w:hyperlink r:id="rId1" w:history="1">
      <w:r w:rsidRPr="00AE3233">
        <w:rPr>
          <w:rStyle w:val="Hyperlink"/>
          <w:sz w:val="24"/>
          <w:szCs w:val="24"/>
        </w:rPr>
        <w:t>faithagley@gmail.com</w:t>
      </w:r>
    </w:hyperlink>
  </w:p>
  <w:p w:rsidR="006F0AD3" w:rsidRPr="00AE3233" w:rsidRDefault="006F0AD3" w:rsidP="00101B78">
    <w:pPr>
      <w:pStyle w:val="NoSpacing"/>
      <w:rPr>
        <w:rFonts w:ascii="Baskerville Old Face" w:hAnsi="Baskerville Old Face"/>
        <w:sz w:val="24"/>
        <w:szCs w:val="24"/>
      </w:rPr>
    </w:pPr>
  </w:p>
  <w:p w:rsidR="006F0AD3" w:rsidRPr="00101B78" w:rsidRDefault="00E35B45" w:rsidP="00101B78">
    <w:pPr>
      <w:pStyle w:val="NoSpacing"/>
      <w:rPr>
        <w:sz w:val="24"/>
        <w:szCs w:val="24"/>
      </w:rPr>
    </w:pPr>
    <w:r>
      <w:rPr>
        <w:rFonts w:ascii="Nueva Std" w:hAnsi="Nueva Std"/>
        <w:noProof/>
        <w:sz w:val="24"/>
        <w:szCs w:val="24"/>
        <w:lang w:eastAsia="en-TT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4097" type="#_x0000_t32" style="position:absolute;margin-left:-18.65pt;margin-top:11.1pt;width:472.85pt;height:0;z-index:251660288" o:connectortype="straight"/>
      </w:pict>
    </w:r>
    <w:r>
      <w:rPr>
        <w:noProof/>
        <w:sz w:val="24"/>
        <w:szCs w:val="24"/>
        <w:lang w:eastAsia="en-TT"/>
      </w:rPr>
      <w:pict>
        <v:shape id="_x0000_s4098" type="#_x0000_t32" style="position:absolute;margin-left:-18.65pt;margin-top:3.1pt;width:472.85pt;height:0;z-index:251661312" o:connectortype="straight" strokecolor="black [3200]" strokeweight="2.5pt">
          <v:shadow color="#868686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31B1"/>
      </v:shape>
    </w:pict>
  </w:numPicBullet>
  <w:abstractNum w:abstractNumId="0" w15:restartNumberingAfterBreak="0">
    <w:nsid w:val="00667ACC"/>
    <w:multiLevelType w:val="hybridMultilevel"/>
    <w:tmpl w:val="93F24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D56AA"/>
    <w:multiLevelType w:val="hybridMultilevel"/>
    <w:tmpl w:val="F88227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4B6187"/>
    <w:multiLevelType w:val="hybridMultilevel"/>
    <w:tmpl w:val="C26AD0BC"/>
    <w:lvl w:ilvl="0" w:tplc="2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A95E2C"/>
    <w:multiLevelType w:val="hybridMultilevel"/>
    <w:tmpl w:val="F03A6952"/>
    <w:lvl w:ilvl="0" w:tplc="2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E062FA"/>
    <w:multiLevelType w:val="hybridMultilevel"/>
    <w:tmpl w:val="3C7E3D84"/>
    <w:lvl w:ilvl="0" w:tplc="D9402F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800" w:hanging="360"/>
      </w:pPr>
    </w:lvl>
    <w:lvl w:ilvl="2" w:tplc="2C09001B" w:tentative="1">
      <w:start w:val="1"/>
      <w:numFmt w:val="lowerRoman"/>
      <w:lvlText w:val="%3."/>
      <w:lvlJc w:val="right"/>
      <w:pPr>
        <w:ind w:left="2520" w:hanging="180"/>
      </w:pPr>
    </w:lvl>
    <w:lvl w:ilvl="3" w:tplc="2C09000F" w:tentative="1">
      <w:start w:val="1"/>
      <w:numFmt w:val="decimal"/>
      <w:lvlText w:val="%4."/>
      <w:lvlJc w:val="left"/>
      <w:pPr>
        <w:ind w:left="3240" w:hanging="360"/>
      </w:pPr>
    </w:lvl>
    <w:lvl w:ilvl="4" w:tplc="2C090019" w:tentative="1">
      <w:start w:val="1"/>
      <w:numFmt w:val="lowerLetter"/>
      <w:lvlText w:val="%5."/>
      <w:lvlJc w:val="left"/>
      <w:pPr>
        <w:ind w:left="3960" w:hanging="360"/>
      </w:pPr>
    </w:lvl>
    <w:lvl w:ilvl="5" w:tplc="2C09001B" w:tentative="1">
      <w:start w:val="1"/>
      <w:numFmt w:val="lowerRoman"/>
      <w:lvlText w:val="%6."/>
      <w:lvlJc w:val="right"/>
      <w:pPr>
        <w:ind w:left="4680" w:hanging="180"/>
      </w:pPr>
    </w:lvl>
    <w:lvl w:ilvl="6" w:tplc="2C09000F" w:tentative="1">
      <w:start w:val="1"/>
      <w:numFmt w:val="decimal"/>
      <w:lvlText w:val="%7."/>
      <w:lvlJc w:val="left"/>
      <w:pPr>
        <w:ind w:left="5400" w:hanging="360"/>
      </w:pPr>
    </w:lvl>
    <w:lvl w:ilvl="7" w:tplc="2C090019" w:tentative="1">
      <w:start w:val="1"/>
      <w:numFmt w:val="lowerLetter"/>
      <w:lvlText w:val="%8."/>
      <w:lvlJc w:val="left"/>
      <w:pPr>
        <w:ind w:left="6120" w:hanging="360"/>
      </w:pPr>
    </w:lvl>
    <w:lvl w:ilvl="8" w:tplc="2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107E8B"/>
    <w:multiLevelType w:val="hybridMultilevel"/>
    <w:tmpl w:val="BF1E591E"/>
    <w:lvl w:ilvl="0" w:tplc="2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B66638"/>
    <w:multiLevelType w:val="hybridMultilevel"/>
    <w:tmpl w:val="67FED9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FA4C9A"/>
    <w:multiLevelType w:val="hybridMultilevel"/>
    <w:tmpl w:val="EE20EA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BB2FAC"/>
    <w:multiLevelType w:val="hybridMultilevel"/>
    <w:tmpl w:val="3762089A"/>
    <w:lvl w:ilvl="0" w:tplc="2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1328BD"/>
    <w:multiLevelType w:val="hybridMultilevel"/>
    <w:tmpl w:val="209681A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7"/>
  </w:num>
  <w:num w:numId="5">
    <w:abstractNumId w:val="6"/>
  </w:num>
  <w:num w:numId="6">
    <w:abstractNumId w:val="8"/>
  </w:num>
  <w:num w:numId="7">
    <w:abstractNumId w:val="5"/>
  </w:num>
  <w:num w:numId="8">
    <w:abstractNumId w:val="2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hdrShapeDefaults>
    <o:shapedefaults v:ext="edit" spidmax="4099"/>
    <o:shapelayout v:ext="edit">
      <o:idmap v:ext="edit" data="4"/>
      <o:rules v:ext="edit">
        <o:r id="V:Rule3" type="connector" idref="#_x0000_s4098"/>
        <o:r id="V:Rule4" type="connector" idref="#_x0000_s4097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4C40"/>
    <w:rsid w:val="00101B78"/>
    <w:rsid w:val="00134179"/>
    <w:rsid w:val="00174F5F"/>
    <w:rsid w:val="001E7237"/>
    <w:rsid w:val="0020176D"/>
    <w:rsid w:val="00250B88"/>
    <w:rsid w:val="002B60C7"/>
    <w:rsid w:val="00386CC0"/>
    <w:rsid w:val="0047409B"/>
    <w:rsid w:val="005932EE"/>
    <w:rsid w:val="005A6FDB"/>
    <w:rsid w:val="00615D8B"/>
    <w:rsid w:val="006A008B"/>
    <w:rsid w:val="006F0AD3"/>
    <w:rsid w:val="00741A88"/>
    <w:rsid w:val="007458A6"/>
    <w:rsid w:val="007A6718"/>
    <w:rsid w:val="007F1ACF"/>
    <w:rsid w:val="00912B2D"/>
    <w:rsid w:val="00954C40"/>
    <w:rsid w:val="00A37698"/>
    <w:rsid w:val="00AE3233"/>
    <w:rsid w:val="00B20D2E"/>
    <w:rsid w:val="00B23C8F"/>
    <w:rsid w:val="00B73940"/>
    <w:rsid w:val="00D94F00"/>
    <w:rsid w:val="00E35B45"/>
    <w:rsid w:val="00E71C37"/>
    <w:rsid w:val="00EC0BDC"/>
    <w:rsid w:val="00ED20FD"/>
    <w:rsid w:val="00F009F4"/>
    <w:rsid w:val="00F55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9"/>
    <o:shapelayout v:ext="edit">
      <o:idmap v:ext="edit" data="1"/>
      <o:rules v:ext="edit">
        <o:r id="V:Rule7" type="connector" idref="#_x0000_s1031"/>
        <o:r id="V:Rule8" type="connector" idref="#_x0000_s1032"/>
        <o:r id="V:Rule9" type="connector" idref="#_x0000_s1028"/>
        <o:r id="V:Rule10" type="connector" idref="#_x0000_s1030"/>
        <o:r id="V:Rule11" type="connector" idref="#_x0000_s1033"/>
        <o:r id="V:Rule12" type="connector" idref="#_x0000_s1029"/>
      </o:rules>
    </o:shapelayout>
  </w:shapeDefaults>
  <w:decimalSymbol w:val="."/>
  <w:listSeparator w:val=","/>
  <w14:docId w14:val="7DA79B5D"/>
  <w15:docId w15:val="{AAA4A06C-1A3D-4568-9EA0-FBD3EF940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67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4C40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54C4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50B88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6A008B"/>
  </w:style>
  <w:style w:type="paragraph" w:styleId="Header">
    <w:name w:val="header"/>
    <w:basedOn w:val="Normal"/>
    <w:link w:val="HeaderChar"/>
    <w:uiPriority w:val="99"/>
    <w:semiHidden/>
    <w:unhideWhenUsed/>
    <w:rsid w:val="00386C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86CC0"/>
  </w:style>
  <w:style w:type="paragraph" w:styleId="Footer">
    <w:name w:val="footer"/>
    <w:basedOn w:val="Normal"/>
    <w:link w:val="FooterChar"/>
    <w:uiPriority w:val="99"/>
    <w:unhideWhenUsed/>
    <w:rsid w:val="00386C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6CC0"/>
  </w:style>
  <w:style w:type="table" w:styleId="TableGrid">
    <w:name w:val="Table Grid"/>
    <w:basedOn w:val="TableNormal"/>
    <w:uiPriority w:val="59"/>
    <w:rsid w:val="00912B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B20D2E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B20D2E"/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faithagley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58867202-1F30-40BE-B646-B3CEE660B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416</Words>
  <Characters>2382</Characters>
  <Application>Microsoft Office Word</Application>
  <DocSecurity>0</DocSecurity>
  <Lines>119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Kieran Hagley</dc:creator>
  <cp:lastModifiedBy>abigail hagley</cp:lastModifiedBy>
  <cp:revision>10</cp:revision>
  <dcterms:created xsi:type="dcterms:W3CDTF">2017-03-10T23:56:00Z</dcterms:created>
  <dcterms:modified xsi:type="dcterms:W3CDTF">2017-10-25T23:21:00Z</dcterms:modified>
</cp:coreProperties>
</file>