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233" w:rsidRPr="00C14233" w:rsidRDefault="00524727" w:rsidP="00C14233">
      <w:pPr>
        <w:jc w:val="center"/>
        <w:rPr>
          <w:rFonts w:ascii="Bernard MT Condensed" w:hAnsi="Bernard MT Condensed" w:cs="Times New Roman"/>
          <w:sz w:val="32"/>
          <w:szCs w:val="32"/>
        </w:rPr>
      </w:pPr>
      <w:r w:rsidRPr="00524727">
        <w:rPr>
          <w:rFonts w:ascii="Verdana" w:hAnsi="Verdana"/>
          <w:color w:val="000000"/>
          <w:sz w:val="24"/>
          <w:szCs w:val="24"/>
        </w:rPr>
        <w:drawing>
          <wp:anchor distT="36576" distB="36576" distL="36576" distR="36576" simplePos="0" relativeHeight="251659264" behindDoc="0" locked="0" layoutInCell="1" allowOverlap="1">
            <wp:simplePos x="0" y="0"/>
            <wp:positionH relativeFrom="column">
              <wp:posOffset>-170955</wp:posOffset>
            </wp:positionH>
            <wp:positionV relativeFrom="paragraph">
              <wp:posOffset>-320634</wp:posOffset>
            </wp:positionV>
            <wp:extent cx="919100" cy="795647"/>
            <wp:effectExtent l="19050" t="0" r="0" b="0"/>
            <wp:wrapNone/>
            <wp:docPr id="1" name="Picture 6" descr="TWC%20Logo%204c%20h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C%20Logo%204c%20hire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79502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C14233" w:rsidRPr="00C14233">
        <w:rPr>
          <w:rFonts w:ascii="Bernard MT Condensed" w:hAnsi="Bernard MT Condensed" w:cs="Times New Roman"/>
          <w:noProof/>
          <w:sz w:val="32"/>
          <w:szCs w:val="32"/>
        </w:rPr>
        <w:drawing>
          <wp:anchor distT="36576" distB="36576" distL="36576" distR="36576" simplePos="0" relativeHeight="251661312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-320675</wp:posOffset>
            </wp:positionV>
            <wp:extent cx="918845" cy="795020"/>
            <wp:effectExtent l="19050" t="0" r="0" b="0"/>
            <wp:wrapNone/>
            <wp:docPr id="3" name="Picture 6" descr="TWC%20Logo%204c%20h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C%20Logo%204c%20hire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79502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C14233" w:rsidRPr="00C14233">
        <w:rPr>
          <w:rFonts w:ascii="Bernard MT Condensed" w:hAnsi="Bernard MT Condensed" w:cs="Times New Roman"/>
          <w:sz w:val="32"/>
          <w:szCs w:val="32"/>
        </w:rPr>
        <w:t>Montrose Wesleyan Holiness Church</w:t>
      </w:r>
    </w:p>
    <w:p w:rsidR="00C14233" w:rsidRPr="00C14233" w:rsidRDefault="00C14233" w:rsidP="00C14233">
      <w:pPr>
        <w:jc w:val="center"/>
        <w:rPr>
          <w:rFonts w:ascii="Bernard MT Condensed" w:hAnsi="Bernard MT Condensed" w:cs="Times New Roman"/>
          <w:sz w:val="32"/>
          <w:szCs w:val="32"/>
        </w:rPr>
      </w:pPr>
      <w:r w:rsidRPr="00C14233">
        <w:rPr>
          <w:rFonts w:ascii="Bernard MT Condensed" w:hAnsi="Bernard MT Condensed" w:cs="Times New Roman"/>
          <w:sz w:val="32"/>
          <w:szCs w:val="32"/>
        </w:rPr>
        <w:t xml:space="preserve">278 </w:t>
      </w:r>
      <w:proofErr w:type="spellStart"/>
      <w:r w:rsidRPr="00C14233">
        <w:rPr>
          <w:rFonts w:ascii="Bernard MT Condensed" w:hAnsi="Bernard MT Condensed" w:cs="Times New Roman"/>
          <w:sz w:val="32"/>
          <w:szCs w:val="32"/>
        </w:rPr>
        <w:t>Penco</w:t>
      </w:r>
      <w:proofErr w:type="spellEnd"/>
      <w:r w:rsidRPr="00C14233">
        <w:rPr>
          <w:rFonts w:ascii="Bernard MT Condensed" w:hAnsi="Bernard MT Condensed" w:cs="Times New Roman"/>
          <w:sz w:val="32"/>
          <w:szCs w:val="32"/>
        </w:rPr>
        <w:t xml:space="preserve"> Street, Lange Park</w:t>
      </w:r>
    </w:p>
    <w:p w:rsidR="00C14233" w:rsidRPr="00C14233" w:rsidRDefault="00C14233" w:rsidP="00C14233">
      <w:pPr>
        <w:jc w:val="center"/>
        <w:rPr>
          <w:rFonts w:ascii="Bernard MT Condensed" w:hAnsi="Bernard MT Condensed" w:cs="Times New Roman"/>
          <w:sz w:val="32"/>
          <w:szCs w:val="32"/>
        </w:rPr>
      </w:pPr>
      <w:r w:rsidRPr="00C14233">
        <w:rPr>
          <w:rFonts w:ascii="Bernard MT Condensed" w:hAnsi="Bernard MT Condensed" w:cs="Times New Roman"/>
          <w:sz w:val="32"/>
          <w:szCs w:val="32"/>
        </w:rPr>
        <w:t>Chaguanas</w:t>
      </w:r>
    </w:p>
    <w:p w:rsidR="00C14233" w:rsidRPr="00C14233" w:rsidRDefault="00C14233" w:rsidP="00C14233">
      <w:pPr>
        <w:jc w:val="center"/>
        <w:rPr>
          <w:rFonts w:ascii="Bernard MT Condensed" w:hAnsi="Bernard MT Condensed" w:cs="Times New Roman"/>
          <w:sz w:val="32"/>
          <w:szCs w:val="32"/>
        </w:rPr>
      </w:pPr>
      <w:r>
        <w:rPr>
          <w:rFonts w:ascii="Bernard MT Condensed" w:hAnsi="Bernard MT Condensed" w:cs="Times New Roman"/>
          <w:sz w:val="32"/>
          <w:szCs w:val="32"/>
        </w:rPr>
        <w:t>(868) 672-6054</w:t>
      </w:r>
    </w:p>
    <w:p w:rsidR="00C14233" w:rsidRDefault="007D1F5B" w:rsidP="00C77CB2">
      <w:pPr>
        <w:tabs>
          <w:tab w:val="center" w:pos="5040"/>
        </w:tabs>
        <w:ind w:left="72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7/25/2017</w:t>
      </w:r>
      <w:r w:rsidR="00241FC5">
        <w:rPr>
          <w:rFonts w:ascii="Verdana" w:hAnsi="Verdana"/>
          <w:color w:val="000000"/>
          <w:sz w:val="24"/>
          <w:szCs w:val="24"/>
        </w:rPr>
        <w:t xml:space="preserve">              </w:t>
      </w:r>
    </w:p>
    <w:p w:rsidR="00241FC5" w:rsidRDefault="00C77CB2" w:rsidP="00C14233">
      <w:pPr>
        <w:tabs>
          <w:tab w:val="center" w:pos="5040"/>
        </w:tabs>
        <w:jc w:val="center"/>
        <w:rPr>
          <w:rFonts w:ascii="Verdana" w:hAnsi="Verdana"/>
          <w:b/>
          <w:color w:val="000000"/>
          <w:sz w:val="24"/>
          <w:szCs w:val="24"/>
        </w:rPr>
      </w:pPr>
      <w:r w:rsidRPr="00884E67">
        <w:rPr>
          <w:rFonts w:ascii="Verdana" w:hAnsi="Verdana"/>
          <w:b/>
          <w:color w:val="000000"/>
          <w:sz w:val="24"/>
          <w:szCs w:val="24"/>
        </w:rPr>
        <w:t>To Whom It May Concern</w:t>
      </w:r>
    </w:p>
    <w:p w:rsidR="00A97E6E" w:rsidRDefault="005F638C" w:rsidP="00524727">
      <w:pPr>
        <w:tabs>
          <w:tab w:val="center" w:pos="5040"/>
        </w:tabs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7CB2">
        <w:rPr>
          <w:rFonts w:ascii="Verdana" w:hAnsi="Verdana"/>
          <w:color w:val="000000"/>
          <w:sz w:val="24"/>
          <w:szCs w:val="24"/>
        </w:rPr>
        <w:br/>
      </w:r>
      <w:r w:rsidRPr="00C77CB2">
        <w:rPr>
          <w:rFonts w:ascii="Verdana" w:hAnsi="Verdana"/>
          <w:color w:val="000000"/>
          <w:sz w:val="24"/>
          <w:szCs w:val="24"/>
        </w:rPr>
        <w:br/>
      </w:r>
      <w:r w:rsidR="00411842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is </w:t>
      </w:r>
      <w:r w:rsidR="00C142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certify that I have known </w:t>
      </w:r>
      <w:proofErr w:type="spellStart"/>
      <w:r w:rsidR="00A97E6E" w:rsidRPr="00A97E6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Ms.</w:t>
      </w:r>
      <w:r w:rsidR="00C14233" w:rsidRPr="00C142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Afiyfa</w:t>
      </w:r>
      <w:proofErr w:type="spellEnd"/>
      <w:r w:rsidR="00C14233" w:rsidRPr="00C142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14233" w:rsidRPr="00C142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Punnette</w:t>
      </w:r>
      <w:proofErr w:type="spellEnd"/>
      <w:r w:rsidR="00C142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the past ten years and I have found her to be very honest.  I hereby </w:t>
      </w:r>
      <w:r w:rsidR="00411842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confirm</w:t>
      </w:r>
      <w:r w:rsidR="00C142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="00411842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during the </w:t>
      </w:r>
      <w:r w:rsidR="00C14233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</w:t>
      </w:r>
      <w:r w:rsidR="00C142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iod </w:t>
      </w:r>
      <w:r w:rsidR="00C14233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May</w:t>
      </w:r>
      <w:r w:rsidR="00411842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2015 to February 2017</w:t>
      </w:r>
      <w:r w:rsidR="00C142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she</w:t>
      </w:r>
      <w:r w:rsidR="00241FC5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was self e</w:t>
      </w:r>
      <w:r w:rsidR="00411842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mployed as a</w:t>
      </w:r>
      <w:r w:rsidR="005247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Haird</w:t>
      </w:r>
      <w:r w:rsidR="00411842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resser</w:t>
      </w:r>
      <w:r w:rsidR="00557699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</w:t>
      </w:r>
      <w:r w:rsidR="00C142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was</w:t>
      </w:r>
      <w:r w:rsidR="00557699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stated in her application</w:t>
      </w:r>
      <w:r w:rsidR="00C142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Whilst</w:t>
      </w:r>
      <w:r w:rsidR="00411842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41FC5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was </w:t>
      </w:r>
      <w:r w:rsidR="00557699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difficult</w:t>
      </w:r>
      <w:r w:rsidR="00411842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she was fortunate to keep herself busy,</w:t>
      </w:r>
      <w:r w:rsidR="00C142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she </w:t>
      </w:r>
      <w:proofErr w:type="spellStart"/>
      <w:proofErr w:type="gramStart"/>
      <w:r w:rsidR="00C142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endeavour</w:t>
      </w:r>
      <w:proofErr w:type="spellEnd"/>
      <w:proofErr w:type="gramEnd"/>
      <w:r w:rsidR="00C142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make</w:t>
      </w:r>
      <w:r w:rsidR="00411842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77CB2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="00C142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honest living</w:t>
      </w:r>
      <w:r w:rsidR="00411842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meet her</w:t>
      </w:r>
      <w:r w:rsidR="00557699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obligations.</w:t>
      </w:r>
      <w:r w:rsidR="00C77CB2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413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557699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Afiyfa</w:t>
      </w:r>
      <w:proofErr w:type="spellEnd"/>
      <w:r w:rsidR="00557699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57699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Punnette</w:t>
      </w:r>
      <w:proofErr w:type="spellEnd"/>
      <w:r w:rsidR="00557699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very hard working, motivated, willing and </w:t>
      </w:r>
      <w:r w:rsidR="00C77CB2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honest </w:t>
      </w:r>
      <w:r w:rsidR="00557699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individual</w:t>
      </w:r>
      <w:r w:rsidR="00C77CB2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247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C142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 w:rsidR="00557699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fter yea</w:t>
      </w:r>
      <w:r w:rsidR="00C142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rs of seeking</w:t>
      </w:r>
      <w:r w:rsidR="00557699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stable job, she </w:t>
      </w:r>
      <w:r w:rsidR="00A97E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has now </w:t>
      </w:r>
      <w:r w:rsidR="00557699"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found a job that </w:t>
      </w:r>
      <w:r w:rsidR="00A97E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motivates her which can enhance her on a career path</w:t>
      </w:r>
      <w:r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41FC5" w:rsidRPr="00241FC5" w:rsidRDefault="00884E67" w:rsidP="00524727">
      <w:pPr>
        <w:tabs>
          <w:tab w:val="center" w:pos="5040"/>
        </w:tabs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57F05" w:rsidRDefault="005F638C" w:rsidP="00C77CB2">
      <w:pPr>
        <w:tabs>
          <w:tab w:val="center" w:pos="50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41F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41F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41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Sincerely</w:t>
      </w:r>
      <w:r w:rsidRPr="00241FC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141332" w:rsidRDefault="00141332" w:rsidP="00C77CB2">
      <w:pPr>
        <w:tabs>
          <w:tab w:val="center" w:pos="50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…………………………..</w:t>
      </w:r>
    </w:p>
    <w:p w:rsidR="00141332" w:rsidRDefault="00141332" w:rsidP="00C77CB2">
      <w:pPr>
        <w:tabs>
          <w:tab w:val="center" w:pos="50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Tabitha Chichester</w:t>
      </w:r>
    </w:p>
    <w:p w:rsidR="00141332" w:rsidRPr="00241FC5" w:rsidRDefault="00141332" w:rsidP="00C77CB2">
      <w:pPr>
        <w:tabs>
          <w:tab w:val="center" w:pos="50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Church Secretary</w:t>
      </w:r>
      <w:r w:rsidR="00D51CE7">
        <w:rPr>
          <w:rFonts w:ascii="Times New Roman" w:hAnsi="Times New Roman" w:cs="Times New Roman"/>
          <w:sz w:val="24"/>
          <w:szCs w:val="24"/>
        </w:rPr>
        <w:t>.2000000</w:t>
      </w:r>
    </w:p>
    <w:sectPr w:rsidR="00141332" w:rsidRPr="00241FC5" w:rsidSect="00C5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638C"/>
    <w:rsid w:val="00141332"/>
    <w:rsid w:val="00241FC5"/>
    <w:rsid w:val="00411842"/>
    <w:rsid w:val="00524727"/>
    <w:rsid w:val="00557699"/>
    <w:rsid w:val="005F638C"/>
    <w:rsid w:val="007D1F5B"/>
    <w:rsid w:val="00884E67"/>
    <w:rsid w:val="00A97E6E"/>
    <w:rsid w:val="00C14233"/>
    <w:rsid w:val="00C57F05"/>
    <w:rsid w:val="00C77CB2"/>
    <w:rsid w:val="00D51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3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4</cp:revision>
  <dcterms:created xsi:type="dcterms:W3CDTF">2017-07-25T22:51:00Z</dcterms:created>
  <dcterms:modified xsi:type="dcterms:W3CDTF">2017-07-26T00:35:00Z</dcterms:modified>
</cp:coreProperties>
</file>