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1EC" w:rsidRPr="00F6216A" w:rsidRDefault="00641059" w:rsidP="00F938C6">
      <w:pPr>
        <w:tabs>
          <w:tab w:val="center" w:pos="4680"/>
        </w:tabs>
        <w:suppressAutoHyphens/>
        <w:spacing w:line="240" w:lineRule="atLeast"/>
        <w:jc w:val="center"/>
        <w:rPr>
          <w:rFonts w:ascii="Arial" w:hAnsi="Arial" w:cs="Arial"/>
          <w:color w:val="000080"/>
          <w:spacing w:val="-5"/>
          <w:sz w:val="44"/>
          <w:szCs w:val="44"/>
        </w:rPr>
      </w:pPr>
      <w:r w:rsidRPr="00F6216A">
        <w:rPr>
          <w:rFonts w:ascii="Book Antiqua" w:hAnsi="Book Antiqua" w:cs="Arial"/>
          <w:b/>
          <w:bCs/>
          <w:shadow/>
          <w:color w:val="000080"/>
          <w:spacing w:val="-7"/>
          <w:sz w:val="16"/>
          <w:szCs w:val="16"/>
        </w:rPr>
        <w:tab/>
      </w:r>
      <w:r w:rsidRPr="00F6216A">
        <w:rPr>
          <w:rFonts w:ascii="Book Antiqua" w:hAnsi="Book Antiqua" w:cs="Arial"/>
          <w:b/>
          <w:bCs/>
          <w:shadow/>
          <w:color w:val="000080"/>
          <w:spacing w:val="-7"/>
          <w:sz w:val="16"/>
          <w:szCs w:val="16"/>
        </w:rPr>
        <w:tab/>
      </w:r>
      <w:r w:rsidR="00F93FAE" w:rsidRPr="00F6216A">
        <w:rPr>
          <w:rFonts w:ascii="Arial" w:hAnsi="Arial" w:cs="Arial"/>
          <w:color w:val="000080"/>
          <w:spacing w:val="-5"/>
          <w:sz w:val="44"/>
          <w:szCs w:val="44"/>
        </w:rPr>
        <w:fldChar w:fldCharType="begin"/>
      </w:r>
      <w:r w:rsidR="00BB31EC" w:rsidRPr="00F6216A">
        <w:rPr>
          <w:rFonts w:ascii="Arial" w:hAnsi="Arial" w:cs="Arial"/>
          <w:color w:val="000080"/>
          <w:spacing w:val="-5"/>
          <w:sz w:val="44"/>
          <w:szCs w:val="44"/>
        </w:rPr>
        <w:instrText xml:space="preserve">PRIVATE </w:instrText>
      </w:r>
      <w:r w:rsidR="00F93FAE" w:rsidRPr="00F6216A">
        <w:rPr>
          <w:rFonts w:ascii="Arial" w:hAnsi="Arial" w:cs="Arial"/>
          <w:color w:val="000080"/>
          <w:spacing w:val="-5"/>
          <w:sz w:val="44"/>
          <w:szCs w:val="44"/>
        </w:rPr>
        <w:fldChar w:fldCharType="end"/>
      </w:r>
    </w:p>
    <w:p w:rsidR="008A59AE" w:rsidRDefault="00F938C6">
      <w:pPr>
        <w:pStyle w:val="Heading8"/>
        <w:rPr>
          <w:sz w:val="32"/>
        </w:rPr>
      </w:pPr>
      <w:r w:rsidRPr="00F6216A">
        <w:rPr>
          <w:b w:val="0"/>
          <w:bCs w:val="0"/>
          <w:shadow/>
          <w:color w:val="000080"/>
          <w:spacing w:val="-7"/>
          <w:sz w:val="44"/>
          <w:szCs w:val="44"/>
        </w:rPr>
        <w:t>RESUME</w:t>
      </w:r>
    </w:p>
    <w:p w:rsidR="00F938C6" w:rsidRDefault="00BB31EC">
      <w:pPr>
        <w:pStyle w:val="Heading8"/>
        <w:rPr>
          <w:sz w:val="32"/>
        </w:rPr>
      </w:pPr>
      <w:r>
        <w:rPr>
          <w:sz w:val="32"/>
        </w:rPr>
        <w:t>LOLA M. MAITLAND</w:t>
      </w:r>
    </w:p>
    <w:p w:rsidR="00BB31EC" w:rsidRDefault="00BB31EC">
      <w:pPr>
        <w:pStyle w:val="Heading8"/>
        <w:rPr>
          <w:sz w:val="32"/>
        </w:rPr>
      </w:pPr>
      <w:r>
        <w:rPr>
          <w:sz w:val="32"/>
        </w:rPr>
        <w:tab/>
      </w:r>
    </w:p>
    <w:p w:rsidR="00BB31EC" w:rsidRDefault="00BB31EC"/>
    <w:p w:rsidR="00BB31EC" w:rsidRDefault="00BB31EC">
      <w:pPr>
        <w:pStyle w:val="Heading9"/>
      </w:pPr>
      <w:r>
        <w:t>WORK EXPERIENCE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6"/>
          <w:szCs w:val="26"/>
        </w:rPr>
      </w:pPr>
    </w:p>
    <w:p w:rsidR="004717E6" w:rsidRDefault="004717E6" w:rsidP="00F20C68">
      <w:pPr>
        <w:pStyle w:val="Heading4"/>
      </w:pPr>
      <w:r>
        <w:t>MAGIC MIST SERVICES LIMITED</w:t>
      </w:r>
    </w:p>
    <w:p w:rsidR="004717E6" w:rsidRDefault="004717E6" w:rsidP="004717E6"/>
    <w:p w:rsidR="00F938C6" w:rsidRDefault="004717E6" w:rsidP="008A59AE">
      <w:p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>February 2012 – Present</w:t>
      </w:r>
      <w:r w:rsidR="00F6216A">
        <w:rPr>
          <w:rFonts w:ascii="Arial" w:hAnsi="Arial" w:cs="Arial"/>
          <w:sz w:val="24"/>
          <w:szCs w:val="24"/>
        </w:rPr>
        <w:t xml:space="preserve"> </w:t>
      </w:r>
    </w:p>
    <w:p w:rsidR="00F938C6" w:rsidRDefault="00F938C6" w:rsidP="008A59AE">
      <w:pPr>
        <w:rPr>
          <w:rFonts w:ascii="Arial" w:hAnsi="Arial" w:cs="Arial"/>
          <w:sz w:val="24"/>
          <w:szCs w:val="24"/>
        </w:rPr>
      </w:pPr>
    </w:p>
    <w:p w:rsidR="00B95D8C" w:rsidRPr="00F6216A" w:rsidRDefault="002C38CD" w:rsidP="008A59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Current Position - </w:t>
      </w:r>
      <w:r w:rsidR="00F6216A">
        <w:rPr>
          <w:rFonts w:ascii="Arial" w:hAnsi="Arial" w:cs="Arial"/>
          <w:sz w:val="24"/>
          <w:szCs w:val="24"/>
        </w:rPr>
        <w:t>IFSD Supervisor</w:t>
      </w:r>
    </w:p>
    <w:p w:rsidR="00142EA8" w:rsidRPr="00F6216A" w:rsidRDefault="00142EA8" w:rsidP="008A59AE">
      <w:pPr>
        <w:rPr>
          <w:rFonts w:ascii="Arial" w:hAnsi="Arial" w:cs="Arial"/>
          <w:sz w:val="24"/>
          <w:szCs w:val="24"/>
        </w:rPr>
      </w:pPr>
    </w:p>
    <w:p w:rsidR="00142EA8" w:rsidRPr="00F6216A" w:rsidRDefault="00142EA8" w:rsidP="008A59AE">
      <w:p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>Worked in the following areas:</w:t>
      </w:r>
    </w:p>
    <w:p w:rsidR="00F6216A" w:rsidRDefault="00142EA8" w:rsidP="00142EA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 xml:space="preserve">Procurement </w:t>
      </w:r>
      <w:r w:rsidR="00FE213D">
        <w:rPr>
          <w:rFonts w:ascii="Arial" w:hAnsi="Arial" w:cs="Arial"/>
          <w:sz w:val="24"/>
          <w:szCs w:val="24"/>
        </w:rPr>
        <w:t xml:space="preserve">&amp; </w:t>
      </w:r>
      <w:r w:rsidRPr="00F6216A">
        <w:rPr>
          <w:rFonts w:ascii="Arial" w:hAnsi="Arial" w:cs="Arial"/>
          <w:sz w:val="24"/>
          <w:szCs w:val="24"/>
        </w:rPr>
        <w:t>Logistics Coordinator</w:t>
      </w:r>
      <w:r w:rsidR="00F6216A" w:rsidRPr="00F6216A">
        <w:rPr>
          <w:rFonts w:ascii="Arial" w:hAnsi="Arial" w:cs="Arial"/>
          <w:sz w:val="24"/>
          <w:szCs w:val="24"/>
        </w:rPr>
        <w:t xml:space="preserve"> </w:t>
      </w:r>
      <w:r w:rsidR="00F6216A">
        <w:rPr>
          <w:rFonts w:ascii="Arial" w:hAnsi="Arial" w:cs="Arial"/>
          <w:sz w:val="24"/>
          <w:szCs w:val="24"/>
        </w:rPr>
        <w:t>–</w:t>
      </w:r>
      <w:r w:rsidR="00F6216A" w:rsidRPr="00F6216A">
        <w:rPr>
          <w:rFonts w:ascii="Arial" w:hAnsi="Arial" w:cs="Arial"/>
          <w:sz w:val="24"/>
          <w:szCs w:val="24"/>
        </w:rPr>
        <w:t xml:space="preserve"> W</w:t>
      </w:r>
      <w:r w:rsidR="00F6216A">
        <w:rPr>
          <w:rFonts w:ascii="Arial" w:hAnsi="Arial" w:cs="Arial"/>
          <w:sz w:val="24"/>
          <w:szCs w:val="24"/>
        </w:rPr>
        <w:t>arehouse Division</w:t>
      </w:r>
    </w:p>
    <w:p w:rsidR="00142EA8" w:rsidRPr="00F6216A" w:rsidRDefault="00F6216A" w:rsidP="00142EA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F6216A">
        <w:rPr>
          <w:rFonts w:ascii="Arial" w:hAnsi="Arial" w:cs="Arial"/>
          <w:sz w:val="24"/>
          <w:szCs w:val="24"/>
        </w:rPr>
        <w:t xml:space="preserve">vents Coordinator </w:t>
      </w:r>
    </w:p>
    <w:p w:rsidR="00F6216A" w:rsidRPr="00F6216A" w:rsidRDefault="008A59AE" w:rsidP="00142EA8">
      <w:pPr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 xml:space="preserve">Operations Administrative </w:t>
      </w:r>
      <w:r w:rsidR="00F6216A" w:rsidRPr="00F6216A">
        <w:rPr>
          <w:rFonts w:ascii="Arial" w:hAnsi="Arial" w:cs="Arial"/>
          <w:sz w:val="24"/>
          <w:szCs w:val="24"/>
        </w:rPr>
        <w:t xml:space="preserve">Assistant/Supervisor  </w:t>
      </w:r>
      <w:r w:rsidR="00F6216A">
        <w:rPr>
          <w:rFonts w:ascii="Arial" w:hAnsi="Arial" w:cs="Arial"/>
          <w:sz w:val="24"/>
          <w:szCs w:val="24"/>
        </w:rPr>
        <w:t xml:space="preserve">- </w:t>
      </w:r>
      <w:r w:rsidR="00F6216A" w:rsidRPr="00F6216A">
        <w:rPr>
          <w:rFonts w:ascii="Arial" w:hAnsi="Arial" w:cs="Arial"/>
          <w:sz w:val="24"/>
          <w:szCs w:val="24"/>
        </w:rPr>
        <w:t>General Services Division</w:t>
      </w:r>
    </w:p>
    <w:p w:rsidR="004717E6" w:rsidRPr="00F6216A" w:rsidRDefault="008A59AE" w:rsidP="004717E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 xml:space="preserve">Project Assistant </w:t>
      </w:r>
      <w:r w:rsidR="00F6216A">
        <w:rPr>
          <w:rFonts w:ascii="Arial" w:hAnsi="Arial" w:cs="Arial"/>
          <w:sz w:val="24"/>
          <w:szCs w:val="24"/>
        </w:rPr>
        <w:t>for</w:t>
      </w:r>
      <w:r w:rsidRPr="00F6216A">
        <w:rPr>
          <w:rFonts w:ascii="Arial" w:hAnsi="Arial" w:cs="Arial"/>
          <w:sz w:val="24"/>
          <w:szCs w:val="24"/>
        </w:rPr>
        <w:t xml:space="preserve"> </w:t>
      </w:r>
      <w:r w:rsidR="004717E6" w:rsidRPr="00F6216A">
        <w:rPr>
          <w:rFonts w:ascii="Arial" w:hAnsi="Arial" w:cs="Arial"/>
          <w:sz w:val="24"/>
          <w:szCs w:val="24"/>
        </w:rPr>
        <w:t xml:space="preserve">Safe To Work (STOW) </w:t>
      </w:r>
      <w:r w:rsidR="00FE213D">
        <w:rPr>
          <w:rFonts w:ascii="Arial" w:hAnsi="Arial" w:cs="Arial"/>
          <w:sz w:val="24"/>
          <w:szCs w:val="24"/>
        </w:rPr>
        <w:t>–</w:t>
      </w:r>
      <w:r w:rsidR="00F6216A">
        <w:rPr>
          <w:rFonts w:ascii="Arial" w:hAnsi="Arial" w:cs="Arial"/>
          <w:sz w:val="24"/>
          <w:szCs w:val="24"/>
        </w:rPr>
        <w:t xml:space="preserve"> HSSE</w:t>
      </w:r>
      <w:r w:rsidR="00FE213D">
        <w:rPr>
          <w:rFonts w:ascii="Arial" w:hAnsi="Arial" w:cs="Arial"/>
          <w:sz w:val="24"/>
          <w:szCs w:val="24"/>
        </w:rPr>
        <w:t xml:space="preserve"> Department</w:t>
      </w:r>
    </w:p>
    <w:p w:rsidR="00F6216A" w:rsidRDefault="004717E6" w:rsidP="004717E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>Ex</w:t>
      </w:r>
      <w:r w:rsidR="00F6216A">
        <w:rPr>
          <w:rFonts w:ascii="Arial" w:hAnsi="Arial" w:cs="Arial"/>
          <w:sz w:val="24"/>
          <w:szCs w:val="24"/>
        </w:rPr>
        <w:t>ecutive Assistant – Executive Vice President</w:t>
      </w:r>
    </w:p>
    <w:p w:rsidR="004717E6" w:rsidRPr="00F6216A" w:rsidRDefault="00F6216A" w:rsidP="004717E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>A</w:t>
      </w:r>
      <w:r w:rsidR="00142EA8" w:rsidRPr="00F6216A">
        <w:rPr>
          <w:rFonts w:ascii="Arial" w:hAnsi="Arial" w:cs="Arial"/>
          <w:sz w:val="24"/>
          <w:szCs w:val="24"/>
        </w:rPr>
        <w:t xml:space="preserve">dministrative Assistant - New Business Department </w:t>
      </w:r>
    </w:p>
    <w:p w:rsidR="008A59AE" w:rsidRDefault="008A59AE" w:rsidP="004717E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F6216A">
        <w:rPr>
          <w:rFonts w:ascii="Arial" w:hAnsi="Arial" w:cs="Arial"/>
          <w:sz w:val="24"/>
          <w:szCs w:val="24"/>
        </w:rPr>
        <w:t>Operations Assistant</w:t>
      </w:r>
      <w:r w:rsidR="00F6216A">
        <w:rPr>
          <w:rFonts w:ascii="Arial" w:hAnsi="Arial" w:cs="Arial"/>
          <w:sz w:val="24"/>
          <w:szCs w:val="24"/>
        </w:rPr>
        <w:t xml:space="preserve"> -</w:t>
      </w:r>
      <w:r w:rsidR="00F6216A" w:rsidRPr="00F6216A">
        <w:rPr>
          <w:rFonts w:ascii="Arial" w:hAnsi="Arial" w:cs="Arial"/>
          <w:sz w:val="24"/>
          <w:szCs w:val="24"/>
        </w:rPr>
        <w:t xml:space="preserve"> Integrated Facilities Services</w:t>
      </w:r>
      <w:r w:rsidR="00F6216A">
        <w:rPr>
          <w:rFonts w:ascii="Arial" w:hAnsi="Arial" w:cs="Arial"/>
          <w:sz w:val="24"/>
          <w:szCs w:val="24"/>
        </w:rPr>
        <w:t xml:space="preserve"> Department </w:t>
      </w:r>
      <w:r w:rsidR="002C38CD">
        <w:rPr>
          <w:rFonts w:ascii="Arial" w:hAnsi="Arial" w:cs="Arial"/>
          <w:sz w:val="24"/>
          <w:szCs w:val="24"/>
        </w:rPr>
        <w:t>(IFSD)</w:t>
      </w:r>
    </w:p>
    <w:p w:rsidR="000443FB" w:rsidRPr="00F6216A" w:rsidRDefault="000443FB" w:rsidP="004717E6">
      <w:pPr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Assistant HR Department</w:t>
      </w:r>
    </w:p>
    <w:p w:rsidR="004717E6" w:rsidRPr="004717E6" w:rsidRDefault="004717E6" w:rsidP="00F20C68">
      <w:pPr>
        <w:pStyle w:val="Heading4"/>
        <w:rPr>
          <w:sz w:val="16"/>
          <w:szCs w:val="16"/>
        </w:rPr>
      </w:pPr>
    </w:p>
    <w:p w:rsidR="00F20C68" w:rsidRPr="00F20C68" w:rsidRDefault="00F20C68" w:rsidP="00F20C68">
      <w:pPr>
        <w:pStyle w:val="Heading4"/>
        <w:rPr>
          <w:b w:val="0"/>
        </w:rPr>
      </w:pPr>
      <w:r>
        <w:t>IFM TRAINING INSTITUTE LIMITED</w:t>
      </w:r>
      <w:r w:rsidR="00FE213D">
        <w:t xml:space="preserve"> subsidiary of </w:t>
      </w:r>
      <w:r w:rsidR="000A7930">
        <w:t>MAGIC MIST SERVICES LIMITED</w:t>
      </w:r>
    </w:p>
    <w:p w:rsidR="00F20C68" w:rsidRDefault="004717E6" w:rsidP="00F528A4">
      <w:pPr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iCs/>
          <w:sz w:val="26"/>
        </w:rPr>
        <w:t>January 2011 – January 2012</w:t>
      </w:r>
    </w:p>
    <w:p w:rsidR="00F20C68" w:rsidRPr="004717E6" w:rsidRDefault="00F20C68">
      <w:pPr>
        <w:pStyle w:val="Heading4"/>
        <w:rPr>
          <w:sz w:val="16"/>
          <w:szCs w:val="16"/>
        </w:rPr>
      </w:pPr>
    </w:p>
    <w:p w:rsidR="00F528A4" w:rsidRPr="00F528A4" w:rsidRDefault="004717E6" w:rsidP="004717E6">
      <w:pPr>
        <w:numPr>
          <w:ilvl w:val="0"/>
          <w:numId w:val="11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Office Manager/</w:t>
      </w:r>
      <w:r w:rsidR="00F528A4" w:rsidRPr="00F528A4">
        <w:rPr>
          <w:rFonts w:ascii="Arial" w:hAnsi="Arial" w:cs="Arial"/>
          <w:sz w:val="26"/>
          <w:szCs w:val="26"/>
        </w:rPr>
        <w:t>Ex</w:t>
      </w:r>
      <w:r w:rsidR="00F107E4">
        <w:rPr>
          <w:rFonts w:ascii="Arial" w:hAnsi="Arial" w:cs="Arial"/>
          <w:sz w:val="26"/>
          <w:szCs w:val="26"/>
        </w:rPr>
        <w:t xml:space="preserve">ecutive Administrative </w:t>
      </w:r>
      <w:r w:rsidR="00D67FA0">
        <w:rPr>
          <w:rFonts w:ascii="Arial" w:hAnsi="Arial" w:cs="Arial"/>
          <w:sz w:val="26"/>
          <w:szCs w:val="26"/>
        </w:rPr>
        <w:t>Officer</w:t>
      </w:r>
      <w:r w:rsidR="000A7930">
        <w:rPr>
          <w:rFonts w:ascii="Arial" w:hAnsi="Arial" w:cs="Arial"/>
          <w:sz w:val="26"/>
          <w:szCs w:val="26"/>
        </w:rPr>
        <w:t xml:space="preserve"> / Events</w:t>
      </w:r>
      <w:r w:rsidR="00FE213D">
        <w:rPr>
          <w:rFonts w:ascii="Arial" w:hAnsi="Arial" w:cs="Arial"/>
          <w:sz w:val="26"/>
          <w:szCs w:val="26"/>
        </w:rPr>
        <w:t xml:space="preserve"> </w:t>
      </w:r>
      <w:proofErr w:type="spellStart"/>
      <w:r w:rsidR="00FE213D">
        <w:rPr>
          <w:rFonts w:ascii="Arial" w:hAnsi="Arial" w:cs="Arial"/>
          <w:sz w:val="26"/>
          <w:szCs w:val="26"/>
        </w:rPr>
        <w:t>Cordinator</w:t>
      </w:r>
      <w:proofErr w:type="spellEnd"/>
    </w:p>
    <w:p w:rsidR="00F20C68" w:rsidRPr="00006384" w:rsidRDefault="00F20C68">
      <w:pPr>
        <w:pStyle w:val="Heading4"/>
        <w:rPr>
          <w:sz w:val="16"/>
          <w:szCs w:val="16"/>
        </w:rPr>
      </w:pPr>
    </w:p>
    <w:p w:rsidR="00BB31EC" w:rsidRDefault="00BB31EC">
      <w:pPr>
        <w:pStyle w:val="Heading4"/>
      </w:pPr>
      <w:r>
        <w:t>TRINIDAD AND TOBAGO CONTRACTORS ASSOCIATION</w:t>
      </w:r>
    </w:p>
    <w:p w:rsidR="00BB31EC" w:rsidRPr="00CA5F99" w:rsidRDefault="00A063BC">
      <w:pPr>
        <w:rPr>
          <w:rFonts w:ascii="Arial" w:hAnsi="Arial" w:cs="Arial"/>
          <w:iCs/>
          <w:sz w:val="26"/>
        </w:rPr>
      </w:pPr>
      <w:r>
        <w:rPr>
          <w:rFonts w:ascii="Arial" w:hAnsi="Arial" w:cs="Arial"/>
          <w:iCs/>
          <w:sz w:val="26"/>
        </w:rPr>
        <w:t>September 2009 – December 2010</w:t>
      </w:r>
    </w:p>
    <w:p w:rsidR="00BB31EC" w:rsidRPr="00006384" w:rsidRDefault="00BB31EC">
      <w:pPr>
        <w:rPr>
          <w:rFonts w:ascii="Arial" w:hAnsi="Arial" w:cs="Arial"/>
          <w:iCs/>
          <w:sz w:val="16"/>
          <w:szCs w:val="16"/>
        </w:rPr>
      </w:pPr>
    </w:p>
    <w:p w:rsidR="00BB31EC" w:rsidRPr="00CA5F99" w:rsidRDefault="00142EA8">
      <w:pPr>
        <w:numPr>
          <w:ilvl w:val="0"/>
          <w:numId w:val="9"/>
        </w:numPr>
        <w:rPr>
          <w:rFonts w:ascii="Arial" w:hAnsi="Arial" w:cs="Arial"/>
          <w:iCs/>
          <w:sz w:val="26"/>
        </w:rPr>
      </w:pPr>
      <w:r>
        <w:rPr>
          <w:rFonts w:ascii="Arial" w:hAnsi="Arial" w:cs="Arial"/>
          <w:iCs/>
          <w:sz w:val="26"/>
        </w:rPr>
        <w:t xml:space="preserve">Events </w:t>
      </w:r>
      <w:r w:rsidR="00BB31EC" w:rsidRPr="00CA5F99">
        <w:rPr>
          <w:rFonts w:ascii="Arial" w:hAnsi="Arial" w:cs="Arial"/>
          <w:iCs/>
          <w:sz w:val="26"/>
        </w:rPr>
        <w:t>Project Coordinator/Senior Administrative Assistant</w:t>
      </w:r>
    </w:p>
    <w:p w:rsidR="00BB31EC" w:rsidRPr="004717E6" w:rsidRDefault="00BB31EC">
      <w:pPr>
        <w:ind w:left="720"/>
        <w:rPr>
          <w:rFonts w:ascii="Arial" w:hAnsi="Arial" w:cs="Arial"/>
          <w:iCs/>
          <w:sz w:val="16"/>
          <w:szCs w:val="16"/>
        </w:rPr>
      </w:pPr>
    </w:p>
    <w:p w:rsidR="00BB31EC" w:rsidRPr="00CA5F99" w:rsidRDefault="00BB31EC">
      <w:pPr>
        <w:pStyle w:val="BodyTextIndent2"/>
        <w:numPr>
          <w:ilvl w:val="0"/>
          <w:numId w:val="8"/>
        </w:numPr>
        <w:rPr>
          <w:shadow w:val="0"/>
        </w:rPr>
      </w:pPr>
      <w:r w:rsidRPr="00CA5F99">
        <w:rPr>
          <w:iCs/>
          <w:shadow w:val="0"/>
        </w:rPr>
        <w:t>Co-</w:t>
      </w:r>
      <w:proofErr w:type="spellStart"/>
      <w:r w:rsidRPr="00CA5F99">
        <w:rPr>
          <w:iCs/>
          <w:shadow w:val="0"/>
        </w:rPr>
        <w:t>ordinator</w:t>
      </w:r>
      <w:proofErr w:type="spellEnd"/>
      <w:r w:rsidRPr="00CA5F99">
        <w:rPr>
          <w:iCs/>
          <w:shadow w:val="0"/>
        </w:rPr>
        <w:t xml:space="preserve"> of all Functions (Breakfast Meetings, Annual General Meeting, Seminars, Dinners, Workshops etc) which includes c</w:t>
      </w:r>
      <w:r w:rsidRPr="00CA5F99">
        <w:rPr>
          <w:shadow w:val="0"/>
        </w:rPr>
        <w:t xml:space="preserve">ontact with facilitators, preparation of budgets, outlines, information flyers to members, disseminate via e-mail, etc., attendance lists, catering and room layout, media contact </w:t>
      </w:r>
    </w:p>
    <w:p w:rsidR="00BB31EC" w:rsidRPr="00CA5F99" w:rsidRDefault="00BB31EC">
      <w:pPr>
        <w:pStyle w:val="BodyTextIndent2"/>
        <w:numPr>
          <w:ilvl w:val="0"/>
          <w:numId w:val="8"/>
        </w:numPr>
        <w:rPr>
          <w:shadow w:val="0"/>
        </w:rPr>
      </w:pPr>
      <w:r w:rsidRPr="00CA5F99">
        <w:rPr>
          <w:shadow w:val="0"/>
        </w:rPr>
        <w:t>Arrange meetings, prepare Executive minutes, notice and agenda, prepare and follow-up correspondence to various organizations and stakeholder bodies</w:t>
      </w:r>
    </w:p>
    <w:p w:rsidR="00BB31EC" w:rsidRPr="00CA5F99" w:rsidRDefault="00BB31EC">
      <w:pPr>
        <w:pStyle w:val="BodyTextIndent2"/>
        <w:numPr>
          <w:ilvl w:val="0"/>
          <w:numId w:val="8"/>
        </w:numPr>
        <w:rPr>
          <w:shadow w:val="0"/>
        </w:rPr>
      </w:pPr>
      <w:r w:rsidRPr="00CA5F99">
        <w:rPr>
          <w:shadow w:val="0"/>
        </w:rPr>
        <w:t>Liaise with all Private &amp; Public Sector organizations, Chambers, Associations and Government offices</w:t>
      </w:r>
    </w:p>
    <w:p w:rsidR="00BB31EC" w:rsidRPr="004717E6" w:rsidRDefault="00BB31EC">
      <w:pPr>
        <w:ind w:left="540"/>
        <w:rPr>
          <w:rFonts w:ascii="Arial" w:hAnsi="Arial" w:cs="Arial"/>
          <w:sz w:val="16"/>
          <w:szCs w:val="16"/>
        </w:rPr>
      </w:pPr>
    </w:p>
    <w:p w:rsidR="00346F82" w:rsidRDefault="00346F82">
      <w:pPr>
        <w:pStyle w:val="Heading4"/>
        <w:rPr>
          <w:shadow w:val="0"/>
        </w:rPr>
      </w:pPr>
    </w:p>
    <w:p w:rsidR="00346F82" w:rsidRPr="00346F82" w:rsidRDefault="00346F82" w:rsidP="00346F82"/>
    <w:p w:rsidR="00346F82" w:rsidRDefault="00346F82">
      <w:pPr>
        <w:pStyle w:val="Heading4"/>
        <w:rPr>
          <w:shadow w:val="0"/>
        </w:rPr>
      </w:pPr>
    </w:p>
    <w:p w:rsidR="00142EA8" w:rsidRPr="00142EA8" w:rsidRDefault="00142EA8" w:rsidP="00142EA8"/>
    <w:p w:rsidR="00BB31EC" w:rsidRPr="00CA5F99" w:rsidRDefault="00BB31EC">
      <w:pPr>
        <w:pStyle w:val="Heading4"/>
        <w:rPr>
          <w:shadow w:val="0"/>
        </w:rPr>
      </w:pPr>
      <w:r w:rsidRPr="00CA5F99">
        <w:rPr>
          <w:shadow w:val="0"/>
        </w:rPr>
        <w:t>TRINIDAD AND TOBAGO MANUFACTURERS’ ASSOCIATION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6"/>
          <w:szCs w:val="26"/>
        </w:rPr>
      </w:pPr>
      <w:r w:rsidRPr="00CA5F99">
        <w:rPr>
          <w:rFonts w:ascii="Arial" w:hAnsi="Arial" w:cs="Arial"/>
          <w:b/>
          <w:bCs/>
          <w:spacing w:val="-3"/>
          <w:sz w:val="26"/>
          <w:szCs w:val="26"/>
        </w:rPr>
        <w:t>November 8</w:t>
      </w:r>
      <w:r w:rsidRPr="00CA5F99">
        <w:rPr>
          <w:rFonts w:ascii="Arial" w:hAnsi="Arial" w:cs="Arial"/>
          <w:b/>
          <w:bCs/>
          <w:spacing w:val="-3"/>
          <w:sz w:val="26"/>
          <w:szCs w:val="26"/>
          <w:vertAlign w:val="superscript"/>
        </w:rPr>
        <w:t>th</w:t>
      </w:r>
      <w:r w:rsidRPr="00CA5F99">
        <w:rPr>
          <w:rFonts w:ascii="Arial" w:hAnsi="Arial" w:cs="Arial"/>
          <w:b/>
          <w:bCs/>
          <w:spacing w:val="-3"/>
          <w:sz w:val="26"/>
          <w:szCs w:val="26"/>
        </w:rPr>
        <w:t xml:space="preserve"> 2004 – August 2009</w:t>
      </w:r>
    </w:p>
    <w:p w:rsidR="00BB31EC" w:rsidRPr="00346F82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  <w:r w:rsidRPr="00CA5F99">
        <w:rPr>
          <w:rFonts w:ascii="Arial" w:hAnsi="Arial" w:cs="Arial"/>
          <w:spacing w:val="-3"/>
          <w:sz w:val="26"/>
          <w:szCs w:val="26"/>
        </w:rPr>
        <w:tab/>
      </w:r>
    </w:p>
    <w:p w:rsidR="00BB31EC" w:rsidRPr="00346F82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346F82">
        <w:rPr>
          <w:rFonts w:ascii="Arial" w:hAnsi="Arial" w:cs="Arial"/>
          <w:iCs/>
          <w:spacing w:val="-3"/>
          <w:sz w:val="24"/>
          <w:szCs w:val="24"/>
        </w:rPr>
        <w:tab/>
        <w:t>-</w:t>
      </w:r>
      <w:r w:rsidRPr="00346F82">
        <w:rPr>
          <w:rFonts w:ascii="Arial" w:hAnsi="Arial" w:cs="Arial"/>
          <w:iCs/>
          <w:spacing w:val="-3"/>
          <w:sz w:val="24"/>
          <w:szCs w:val="24"/>
        </w:rPr>
        <w:tab/>
      </w:r>
      <w:r w:rsidRPr="00346F82">
        <w:rPr>
          <w:rFonts w:ascii="Arial" w:hAnsi="Arial" w:cs="Arial"/>
          <w:spacing w:val="-3"/>
          <w:sz w:val="24"/>
          <w:szCs w:val="24"/>
        </w:rPr>
        <w:t>Senior Membership Officer II \ Communications</w:t>
      </w:r>
    </w:p>
    <w:p w:rsidR="00BB31EC" w:rsidRPr="00346F82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346F82">
        <w:rPr>
          <w:rFonts w:ascii="Arial" w:hAnsi="Arial" w:cs="Arial"/>
          <w:spacing w:val="-3"/>
          <w:sz w:val="24"/>
          <w:szCs w:val="24"/>
        </w:rPr>
        <w:tab/>
        <w:t>-</w:t>
      </w:r>
      <w:r w:rsidRPr="00346F82">
        <w:rPr>
          <w:rFonts w:ascii="Arial" w:hAnsi="Arial" w:cs="Arial"/>
          <w:spacing w:val="-3"/>
          <w:sz w:val="24"/>
          <w:szCs w:val="24"/>
        </w:rPr>
        <w:tab/>
        <w:t>Events Co-</w:t>
      </w:r>
      <w:proofErr w:type="spellStart"/>
      <w:r w:rsidRPr="00346F82">
        <w:rPr>
          <w:rFonts w:ascii="Arial" w:hAnsi="Arial" w:cs="Arial"/>
          <w:spacing w:val="-3"/>
          <w:sz w:val="24"/>
          <w:szCs w:val="24"/>
        </w:rPr>
        <w:t>ordinator</w:t>
      </w:r>
      <w:proofErr w:type="spellEnd"/>
      <w:r w:rsidRPr="00346F82">
        <w:rPr>
          <w:rFonts w:ascii="Arial" w:hAnsi="Arial" w:cs="Arial"/>
          <w:spacing w:val="-3"/>
          <w:sz w:val="24"/>
          <w:szCs w:val="24"/>
        </w:rPr>
        <w:t xml:space="preserve"> /</w:t>
      </w:r>
      <w:r w:rsidR="00FE213D">
        <w:rPr>
          <w:rFonts w:ascii="Arial" w:hAnsi="Arial" w:cs="Arial"/>
          <w:spacing w:val="-3"/>
          <w:sz w:val="24"/>
          <w:szCs w:val="24"/>
        </w:rPr>
        <w:t xml:space="preserve"> </w:t>
      </w:r>
      <w:r w:rsidRPr="00346F82">
        <w:rPr>
          <w:rFonts w:ascii="Arial" w:hAnsi="Arial" w:cs="Arial"/>
          <w:spacing w:val="-3"/>
          <w:sz w:val="24"/>
          <w:szCs w:val="24"/>
        </w:rPr>
        <w:t>Senior Administrative Assistant</w:t>
      </w:r>
    </w:p>
    <w:p w:rsidR="00BB31EC" w:rsidRPr="00346F82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0"/>
          <w:szCs w:val="10"/>
        </w:rPr>
      </w:pPr>
    </w:p>
    <w:p w:rsidR="00BB31EC" w:rsidRPr="00346F82" w:rsidRDefault="00BB31EC">
      <w:pPr>
        <w:pStyle w:val="BodyTextIndent2"/>
        <w:numPr>
          <w:ilvl w:val="0"/>
          <w:numId w:val="7"/>
        </w:numPr>
        <w:rPr>
          <w:shadow w:val="0"/>
          <w:sz w:val="24"/>
          <w:szCs w:val="24"/>
        </w:rPr>
      </w:pPr>
      <w:r w:rsidRPr="00346F82">
        <w:rPr>
          <w:shadow w:val="0"/>
          <w:sz w:val="24"/>
          <w:szCs w:val="24"/>
        </w:rPr>
        <w:t>Co-</w:t>
      </w:r>
      <w:proofErr w:type="spellStart"/>
      <w:r w:rsidRPr="00346F82">
        <w:rPr>
          <w:shadow w:val="0"/>
          <w:sz w:val="24"/>
          <w:szCs w:val="24"/>
        </w:rPr>
        <w:t>ordinator</w:t>
      </w:r>
      <w:proofErr w:type="spellEnd"/>
      <w:r w:rsidRPr="00346F82">
        <w:rPr>
          <w:shadow w:val="0"/>
          <w:sz w:val="24"/>
          <w:szCs w:val="24"/>
        </w:rPr>
        <w:t xml:space="preserve"> of all Functions (Breakfast Meeting, Annual General Meeting, Christmas Parties, Seminars and Workshops) which includes contact with the facilitators, preparation of budgets, outlines, information flyers to members, disseminate via e-mail, etc., attendance lists, catering and room layout, media contact</w:t>
      </w:r>
      <w:r w:rsidR="004717E6" w:rsidRPr="00346F82">
        <w:rPr>
          <w:shadow w:val="0"/>
          <w:sz w:val="24"/>
          <w:szCs w:val="24"/>
        </w:rPr>
        <w:t>.</w:t>
      </w:r>
    </w:p>
    <w:p w:rsidR="00BB31EC" w:rsidRPr="00346F82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z w:val="16"/>
          <w:szCs w:val="16"/>
        </w:rPr>
      </w:pPr>
    </w:p>
    <w:p w:rsidR="00BB31EC" w:rsidRPr="00346F82" w:rsidRDefault="00BB31EC">
      <w:pPr>
        <w:numPr>
          <w:ilvl w:val="0"/>
          <w:numId w:val="7"/>
        </w:num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346F82">
        <w:rPr>
          <w:rFonts w:ascii="Arial" w:hAnsi="Arial" w:cs="Arial"/>
          <w:sz w:val="24"/>
          <w:szCs w:val="24"/>
        </w:rPr>
        <w:t>Assistant to the Functions Co-</w:t>
      </w:r>
      <w:proofErr w:type="spellStart"/>
      <w:r w:rsidRPr="00346F82">
        <w:rPr>
          <w:rFonts w:ascii="Arial" w:hAnsi="Arial" w:cs="Arial"/>
          <w:sz w:val="24"/>
          <w:szCs w:val="24"/>
        </w:rPr>
        <w:t>ordinator</w:t>
      </w:r>
      <w:proofErr w:type="spellEnd"/>
      <w:r w:rsidRPr="00346F82">
        <w:rPr>
          <w:rFonts w:ascii="Arial" w:hAnsi="Arial" w:cs="Arial"/>
          <w:sz w:val="24"/>
          <w:szCs w:val="24"/>
        </w:rPr>
        <w:t xml:space="preserve"> of the TTMA’s Trade and Investment Convention (TIC) from 2004-2009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Pr="00CA5F99" w:rsidRDefault="00BB31EC">
      <w:pPr>
        <w:numPr>
          <w:ilvl w:val="0"/>
          <w:numId w:val="7"/>
        </w:num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  <w:r w:rsidRPr="00CA5F99">
        <w:rPr>
          <w:rFonts w:ascii="Arial" w:hAnsi="Arial" w:cs="Arial"/>
          <w:sz w:val="24"/>
        </w:rPr>
        <w:t xml:space="preserve">Membership liaison 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pStyle w:val="Heading4"/>
      </w:pPr>
      <w:r>
        <w:t xml:space="preserve">TRINIDAD AND TOBAGO CHAMBER OF INDUSTRY &amp; COMMERCE </w:t>
      </w:r>
    </w:p>
    <w:p w:rsidR="00BB31EC" w:rsidRDefault="00BB31EC">
      <w:pPr>
        <w:pStyle w:val="Heading4"/>
      </w:pPr>
      <w:r>
        <w:t>November 28</w:t>
      </w:r>
      <w:r>
        <w:rPr>
          <w:vertAlign w:val="superscript"/>
        </w:rPr>
        <w:t>th</w:t>
      </w:r>
      <w:r>
        <w:t xml:space="preserve"> 1988 – November 5</w:t>
      </w:r>
      <w:r>
        <w:rPr>
          <w:vertAlign w:val="superscript"/>
        </w:rPr>
        <w:t>th</w:t>
      </w:r>
      <w:r>
        <w:t xml:space="preserve"> 2004</w:t>
      </w:r>
    </w:p>
    <w:p w:rsidR="00BB31EC" w:rsidRDefault="00BB31EC"/>
    <w:p w:rsidR="00BB31EC" w:rsidRPr="00CA5F99" w:rsidRDefault="00BB31EC">
      <w:pPr>
        <w:pStyle w:val="BodyTextIndent2"/>
        <w:rPr>
          <w:i/>
          <w:iCs/>
          <w:shadow w:val="0"/>
          <w:sz w:val="24"/>
          <w:szCs w:val="24"/>
        </w:rPr>
      </w:pPr>
      <w:r w:rsidRPr="00CA5F99">
        <w:rPr>
          <w:i/>
          <w:iCs/>
          <w:shadow w:val="0"/>
          <w:sz w:val="24"/>
          <w:szCs w:val="24"/>
        </w:rPr>
        <w:t>Confidential Secretary, Senior Administrative Assistant and Committee Secretary to Director, International Trade Negotiations Unit (ITNU)</w:t>
      </w:r>
    </w:p>
    <w:p w:rsidR="00BB31EC" w:rsidRPr="00CA5F99" w:rsidRDefault="00BB31EC">
      <w:pPr>
        <w:pStyle w:val="BodyTextIndent2"/>
        <w:rPr>
          <w:shadow w:val="0"/>
          <w:sz w:val="16"/>
          <w:szCs w:val="24"/>
        </w:rPr>
      </w:pPr>
    </w:p>
    <w:p w:rsidR="00BB31EC" w:rsidRPr="00CA5F99" w:rsidRDefault="00BB31EC">
      <w:pPr>
        <w:pStyle w:val="BodyTextIndent2"/>
        <w:ind w:left="1440" w:hanging="1080"/>
        <w:rPr>
          <w:shadow w:val="0"/>
          <w:sz w:val="24"/>
          <w:szCs w:val="24"/>
        </w:rPr>
      </w:pPr>
      <w:r w:rsidRPr="00CA5F99">
        <w:rPr>
          <w:shadow w:val="0"/>
          <w:szCs w:val="24"/>
        </w:rPr>
        <w:tab/>
      </w:r>
      <w:r w:rsidRPr="00CA5F99">
        <w:rPr>
          <w:shadow w:val="0"/>
          <w:sz w:val="24"/>
          <w:szCs w:val="24"/>
        </w:rPr>
        <w:t>-</w:t>
      </w:r>
      <w:r w:rsidRPr="00CA5F99">
        <w:rPr>
          <w:shadow w:val="0"/>
          <w:sz w:val="24"/>
          <w:szCs w:val="24"/>
        </w:rPr>
        <w:tab/>
        <w:t>Arrange meetings, prepare minutes, notice</w:t>
      </w:r>
      <w:r w:rsidR="00FE213D">
        <w:rPr>
          <w:shadow w:val="0"/>
          <w:sz w:val="24"/>
          <w:szCs w:val="24"/>
        </w:rPr>
        <w:t>s</w:t>
      </w:r>
      <w:r w:rsidRPr="00CA5F99">
        <w:rPr>
          <w:shadow w:val="0"/>
          <w:sz w:val="24"/>
          <w:szCs w:val="24"/>
        </w:rPr>
        <w:t xml:space="preserve"> and agenda, travel plans, prepare and follow-up correspondence</w:t>
      </w:r>
    </w:p>
    <w:p w:rsidR="00BB31EC" w:rsidRPr="00CA5F99" w:rsidRDefault="00BB31EC">
      <w:pPr>
        <w:pStyle w:val="BodyTextIndent2"/>
        <w:rPr>
          <w:shadow w:val="0"/>
          <w:sz w:val="16"/>
          <w:szCs w:val="24"/>
        </w:rPr>
      </w:pPr>
    </w:p>
    <w:p w:rsidR="00BB31EC" w:rsidRPr="00CA5F99" w:rsidRDefault="00BB31EC">
      <w:pPr>
        <w:pStyle w:val="BodyTextIndent2"/>
        <w:rPr>
          <w:i/>
          <w:iCs/>
          <w:shadow w:val="0"/>
          <w:sz w:val="24"/>
          <w:szCs w:val="24"/>
        </w:rPr>
      </w:pPr>
      <w:r w:rsidRPr="00CA5F99">
        <w:rPr>
          <w:i/>
          <w:iCs/>
          <w:shadow w:val="0"/>
          <w:sz w:val="24"/>
          <w:szCs w:val="24"/>
        </w:rPr>
        <w:t>Co-</w:t>
      </w:r>
      <w:proofErr w:type="spellStart"/>
      <w:r w:rsidRPr="00CA5F99">
        <w:rPr>
          <w:i/>
          <w:iCs/>
          <w:shadow w:val="0"/>
          <w:sz w:val="24"/>
          <w:szCs w:val="24"/>
        </w:rPr>
        <w:t>ordinator</w:t>
      </w:r>
      <w:proofErr w:type="spellEnd"/>
      <w:r w:rsidRPr="00CA5F99">
        <w:rPr>
          <w:i/>
          <w:iCs/>
          <w:shadow w:val="0"/>
          <w:sz w:val="24"/>
          <w:szCs w:val="24"/>
        </w:rPr>
        <w:t xml:space="preserve"> Chamber Functions (Breakfast Meeting, Seminars and Workshops)</w:t>
      </w:r>
    </w:p>
    <w:p w:rsidR="00BB31EC" w:rsidRPr="00CA5F99" w:rsidRDefault="00BB31EC">
      <w:pPr>
        <w:pStyle w:val="BodyTextIndent2"/>
        <w:rPr>
          <w:shadow w:val="0"/>
          <w:sz w:val="16"/>
          <w:szCs w:val="24"/>
        </w:rPr>
      </w:pPr>
    </w:p>
    <w:p w:rsidR="00BB31EC" w:rsidRPr="00CA5F99" w:rsidRDefault="00BB31EC">
      <w:pPr>
        <w:pStyle w:val="BodyTextIndent2"/>
        <w:numPr>
          <w:ilvl w:val="0"/>
          <w:numId w:val="5"/>
        </w:numPr>
        <w:rPr>
          <w:shadow w:val="0"/>
          <w:sz w:val="24"/>
          <w:szCs w:val="24"/>
        </w:rPr>
      </w:pPr>
      <w:r w:rsidRPr="00CA5F99">
        <w:rPr>
          <w:shadow w:val="0"/>
          <w:sz w:val="24"/>
          <w:szCs w:val="24"/>
        </w:rPr>
        <w:t xml:space="preserve">Contact facilitators, prepare budgets, outlines, information flyers to members, disseminate via e-mail, etc., attendance lists, catering and room layout, media contact </w:t>
      </w:r>
    </w:p>
    <w:p w:rsidR="00BB31EC" w:rsidRPr="00CA5F99" w:rsidRDefault="00BB31EC">
      <w:pPr>
        <w:pStyle w:val="BodyTextIndent2"/>
        <w:rPr>
          <w:shadow w:val="0"/>
          <w:sz w:val="16"/>
          <w:szCs w:val="24"/>
        </w:rPr>
      </w:pPr>
    </w:p>
    <w:p w:rsidR="00BB31EC" w:rsidRPr="00CA5F99" w:rsidRDefault="00BB31EC">
      <w:pPr>
        <w:pStyle w:val="BodyTextIndent2"/>
        <w:numPr>
          <w:ilvl w:val="0"/>
          <w:numId w:val="6"/>
        </w:numPr>
        <w:rPr>
          <w:iCs/>
          <w:shadow w:val="0"/>
          <w:sz w:val="24"/>
          <w:szCs w:val="24"/>
        </w:rPr>
      </w:pPr>
      <w:r w:rsidRPr="00CA5F99">
        <w:rPr>
          <w:iCs/>
          <w:shadow w:val="0"/>
          <w:sz w:val="24"/>
          <w:szCs w:val="24"/>
        </w:rPr>
        <w:t xml:space="preserve">Secretary To Manager, Trade &amp; Industry Development Services </w:t>
      </w:r>
    </w:p>
    <w:p w:rsidR="00BB31EC" w:rsidRPr="00CA5F99" w:rsidRDefault="00BB31EC">
      <w:pPr>
        <w:pStyle w:val="BodyTextIndent2"/>
        <w:numPr>
          <w:ilvl w:val="0"/>
          <w:numId w:val="6"/>
        </w:numPr>
        <w:rPr>
          <w:iCs/>
          <w:shadow w:val="0"/>
          <w:sz w:val="24"/>
          <w:szCs w:val="24"/>
        </w:rPr>
      </w:pPr>
      <w:r w:rsidRPr="00CA5F99">
        <w:rPr>
          <w:iCs/>
          <w:shadow w:val="0"/>
          <w:sz w:val="24"/>
          <w:szCs w:val="24"/>
        </w:rPr>
        <w:t>Asst. Co-</w:t>
      </w:r>
      <w:proofErr w:type="spellStart"/>
      <w:r w:rsidRPr="00CA5F99">
        <w:rPr>
          <w:iCs/>
          <w:shadow w:val="0"/>
          <w:sz w:val="24"/>
          <w:szCs w:val="24"/>
        </w:rPr>
        <w:t>ordinator</w:t>
      </w:r>
      <w:proofErr w:type="spellEnd"/>
      <w:r w:rsidRPr="00CA5F99">
        <w:rPr>
          <w:iCs/>
          <w:shadow w:val="0"/>
          <w:sz w:val="24"/>
          <w:szCs w:val="24"/>
        </w:rPr>
        <w:t xml:space="preserve"> Chamber Functions - (Breakfast Meeting, Seminars and Workshops) </w:t>
      </w:r>
    </w:p>
    <w:p w:rsidR="00BB31EC" w:rsidRPr="00CA5F99" w:rsidRDefault="00BB31EC">
      <w:pPr>
        <w:pStyle w:val="BodyTextIndent2"/>
        <w:rPr>
          <w:iCs/>
          <w:shadow w:val="0"/>
          <w:sz w:val="24"/>
          <w:szCs w:val="24"/>
        </w:rPr>
      </w:pPr>
      <w:r w:rsidRPr="00CA5F99">
        <w:rPr>
          <w:iCs/>
          <w:shadow w:val="0"/>
          <w:sz w:val="24"/>
          <w:szCs w:val="24"/>
        </w:rPr>
        <w:t>c)</w:t>
      </w:r>
      <w:r w:rsidRPr="00CA5F99">
        <w:rPr>
          <w:iCs/>
          <w:shadow w:val="0"/>
          <w:sz w:val="24"/>
          <w:szCs w:val="24"/>
        </w:rPr>
        <w:tab/>
        <w:t>Committee Secretary (1995-2003)</w:t>
      </w:r>
    </w:p>
    <w:p w:rsidR="00BB31EC" w:rsidRPr="00CA5F99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CA5F99">
        <w:rPr>
          <w:rFonts w:ascii="Arial" w:hAnsi="Arial" w:cs="Arial"/>
          <w:spacing w:val="-3"/>
          <w:sz w:val="24"/>
          <w:szCs w:val="24"/>
        </w:rPr>
        <w:t>Co-</w:t>
      </w:r>
      <w:proofErr w:type="spellStart"/>
      <w:r w:rsidRPr="00CA5F99">
        <w:rPr>
          <w:rFonts w:ascii="Arial" w:hAnsi="Arial" w:cs="Arial"/>
          <w:spacing w:val="-3"/>
          <w:sz w:val="24"/>
          <w:szCs w:val="24"/>
        </w:rPr>
        <w:t>ordinator</w:t>
      </w:r>
      <w:proofErr w:type="spellEnd"/>
      <w:r w:rsidRPr="00CA5F99">
        <w:rPr>
          <w:rFonts w:ascii="Arial" w:hAnsi="Arial" w:cs="Arial"/>
          <w:spacing w:val="-3"/>
          <w:sz w:val="24"/>
          <w:szCs w:val="24"/>
        </w:rPr>
        <w:t xml:space="preserve"> Seminars, Breakfast Meetings &amp; any other Chamber activities and/or functions including Media Relations</w:t>
      </w:r>
    </w:p>
    <w:p w:rsidR="00BB31EC" w:rsidRPr="00CA5F99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4"/>
        </w:rPr>
      </w:pPr>
      <w:r w:rsidRPr="00CA5F99">
        <w:rPr>
          <w:rFonts w:ascii="Arial" w:hAnsi="Arial" w:cs="Arial"/>
          <w:spacing w:val="-3"/>
          <w:sz w:val="24"/>
          <w:szCs w:val="24"/>
        </w:rPr>
        <w:tab/>
      </w:r>
      <w:r w:rsidRPr="00CA5F99">
        <w:rPr>
          <w:rFonts w:ascii="Arial" w:hAnsi="Arial" w:cs="Arial"/>
          <w:spacing w:val="-3"/>
          <w:sz w:val="24"/>
          <w:szCs w:val="24"/>
        </w:rPr>
        <w:tab/>
        <w:t>-    Editing, formatting and layout for Chamber news</w:t>
      </w:r>
    </w:p>
    <w:p w:rsidR="00BB31EC" w:rsidRPr="00CA5F99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suppressAutoHyphens/>
        <w:spacing w:line="240" w:lineRule="atLeast"/>
        <w:ind w:left="7920" w:hanging="7920"/>
        <w:jc w:val="both"/>
        <w:rPr>
          <w:rFonts w:ascii="Arial" w:hAnsi="Arial" w:cs="Arial"/>
          <w:spacing w:val="-3"/>
          <w:sz w:val="24"/>
          <w:szCs w:val="24"/>
        </w:rPr>
      </w:pPr>
      <w:r w:rsidRPr="00CA5F99">
        <w:rPr>
          <w:rFonts w:ascii="Arial" w:hAnsi="Arial" w:cs="Arial"/>
          <w:spacing w:val="-3"/>
          <w:sz w:val="24"/>
          <w:szCs w:val="24"/>
        </w:rPr>
        <w:tab/>
      </w:r>
      <w:r w:rsidRPr="00CA5F99">
        <w:rPr>
          <w:rFonts w:ascii="Arial" w:hAnsi="Arial" w:cs="Arial"/>
          <w:spacing w:val="-3"/>
          <w:sz w:val="24"/>
          <w:szCs w:val="24"/>
        </w:rPr>
        <w:tab/>
        <w:t xml:space="preserve">-    Update of Chamber‘s Webpage            </w:t>
      </w:r>
    </w:p>
    <w:p w:rsidR="00BB31EC" w:rsidRPr="00CA5F99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CA5F99">
        <w:rPr>
          <w:rFonts w:ascii="Arial" w:hAnsi="Arial" w:cs="Arial"/>
          <w:sz w:val="24"/>
          <w:szCs w:val="24"/>
        </w:rPr>
        <w:t>Secretary to Committees (</w:t>
      </w:r>
      <w:proofErr w:type="spellStart"/>
      <w:r w:rsidRPr="00CA5F99">
        <w:rPr>
          <w:rFonts w:ascii="Arial" w:hAnsi="Arial" w:cs="Arial"/>
          <w:sz w:val="24"/>
          <w:szCs w:val="24"/>
        </w:rPr>
        <w:t>Agri</w:t>
      </w:r>
      <w:proofErr w:type="spellEnd"/>
      <w:r w:rsidRPr="00CA5F99">
        <w:rPr>
          <w:rFonts w:ascii="Arial" w:hAnsi="Arial" w:cs="Arial"/>
          <w:sz w:val="24"/>
          <w:szCs w:val="24"/>
        </w:rPr>
        <w:t xml:space="preserve">-Business, Customs, Tourism, Nova, </w:t>
      </w:r>
    </w:p>
    <w:p w:rsidR="00BB31EC" w:rsidRPr="00CA5F99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1440"/>
        <w:jc w:val="both"/>
        <w:rPr>
          <w:rFonts w:ascii="Arial" w:hAnsi="Arial" w:cs="Arial"/>
          <w:sz w:val="24"/>
          <w:szCs w:val="24"/>
        </w:rPr>
      </w:pPr>
      <w:r w:rsidRPr="00CA5F99">
        <w:rPr>
          <w:rFonts w:ascii="Arial" w:hAnsi="Arial" w:cs="Arial"/>
          <w:sz w:val="24"/>
          <w:szCs w:val="24"/>
        </w:rPr>
        <w:t xml:space="preserve">      Information Technology)</w:t>
      </w:r>
    </w:p>
    <w:p w:rsidR="00BB31EC" w:rsidRPr="00CA5F99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1440"/>
        <w:jc w:val="both"/>
        <w:rPr>
          <w:sz w:val="24"/>
          <w:szCs w:val="24"/>
        </w:rPr>
      </w:pPr>
      <w:r w:rsidRPr="00CA5F99">
        <w:rPr>
          <w:rFonts w:ascii="Arial" w:hAnsi="Arial" w:cs="Arial"/>
          <w:sz w:val="24"/>
          <w:szCs w:val="24"/>
        </w:rPr>
        <w:t xml:space="preserve">-     Petty Cash and </w:t>
      </w:r>
      <w:r w:rsidR="00FE213D">
        <w:rPr>
          <w:rFonts w:ascii="Arial" w:hAnsi="Arial" w:cs="Arial"/>
          <w:sz w:val="24"/>
          <w:szCs w:val="24"/>
        </w:rPr>
        <w:t xml:space="preserve">Cash </w:t>
      </w:r>
      <w:r w:rsidRPr="00CA5F99">
        <w:rPr>
          <w:rFonts w:ascii="Arial" w:hAnsi="Arial" w:cs="Arial"/>
          <w:sz w:val="24"/>
          <w:szCs w:val="24"/>
        </w:rPr>
        <w:t>Deposits</w:t>
      </w:r>
    </w:p>
    <w:p w:rsidR="00BB31EC" w:rsidRPr="00CA5F99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CA5F99">
        <w:rPr>
          <w:rFonts w:ascii="Arial" w:hAnsi="Arial" w:cs="Arial"/>
          <w:sz w:val="24"/>
          <w:szCs w:val="24"/>
        </w:rPr>
        <w:t>Indexing, Cataloguing and classification of Library and Information</w:t>
      </w:r>
    </w:p>
    <w:p w:rsidR="00BB31EC" w:rsidRPr="00CA5F99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1800"/>
        <w:jc w:val="both"/>
        <w:rPr>
          <w:rFonts w:ascii="Arial" w:hAnsi="Arial" w:cs="Arial"/>
          <w:sz w:val="24"/>
          <w:szCs w:val="24"/>
        </w:rPr>
      </w:pPr>
      <w:r w:rsidRPr="00CA5F99">
        <w:rPr>
          <w:rFonts w:ascii="Arial" w:hAnsi="Arial" w:cs="Arial"/>
          <w:sz w:val="24"/>
          <w:szCs w:val="24"/>
        </w:rPr>
        <w:t>Materials</w:t>
      </w:r>
    </w:p>
    <w:p w:rsidR="00BB31EC" w:rsidRPr="00CA5F99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z w:val="24"/>
          <w:szCs w:val="24"/>
        </w:rPr>
      </w:pPr>
      <w:r w:rsidRPr="00CA5F99">
        <w:rPr>
          <w:rFonts w:ascii="Arial" w:hAnsi="Arial" w:cs="Arial"/>
          <w:sz w:val="24"/>
          <w:szCs w:val="24"/>
        </w:rPr>
        <w:t>Administrative Assistant to the Administrative Manager</w:t>
      </w:r>
    </w:p>
    <w:p w:rsidR="00BB31EC" w:rsidRPr="00CA5F99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880" w:hanging="2880"/>
        <w:jc w:val="both"/>
        <w:rPr>
          <w:rFonts w:ascii="Arial" w:hAnsi="Arial" w:cs="Arial"/>
          <w:spacing w:val="-3"/>
          <w:sz w:val="24"/>
          <w:szCs w:val="24"/>
        </w:rPr>
      </w:pPr>
      <w:r w:rsidRPr="00CA5F99">
        <w:rPr>
          <w:rFonts w:ascii="Arial" w:hAnsi="Arial" w:cs="Arial"/>
          <w:spacing w:val="-3"/>
          <w:sz w:val="24"/>
          <w:szCs w:val="24"/>
        </w:rPr>
        <w:tab/>
      </w:r>
      <w:r w:rsidRPr="00CA5F99">
        <w:rPr>
          <w:rFonts w:ascii="Arial" w:hAnsi="Arial" w:cs="Arial"/>
          <w:spacing w:val="-3"/>
          <w:sz w:val="24"/>
          <w:szCs w:val="24"/>
        </w:rPr>
        <w:tab/>
      </w: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4"/>
        </w:rPr>
      </w:pPr>
      <w:r w:rsidRPr="00CA5F99">
        <w:rPr>
          <w:rFonts w:ascii="Arial" w:hAnsi="Arial" w:cs="Arial"/>
          <w:spacing w:val="-3"/>
          <w:sz w:val="24"/>
          <w:szCs w:val="24"/>
        </w:rPr>
        <w:t xml:space="preserve">  </w:t>
      </w:r>
    </w:p>
    <w:p w:rsidR="002C38CD" w:rsidRPr="00CA5F99" w:rsidRDefault="002C38CD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4"/>
        </w:rPr>
      </w:pP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  </w:t>
      </w:r>
      <w:r>
        <w:rPr>
          <w:rFonts w:ascii="Arial" w:hAnsi="Arial" w:cs="Arial"/>
          <w:i/>
          <w:iCs/>
          <w:shadow/>
          <w:spacing w:val="-3"/>
          <w:sz w:val="24"/>
          <w:szCs w:val="26"/>
        </w:rPr>
        <w:t>CONFIDENTIAL SECRETARY TO GENERAL MANAGER</w:t>
      </w:r>
      <w:r>
        <w:rPr>
          <w:rFonts w:ascii="Arial" w:hAnsi="Arial" w:cs="Arial"/>
          <w:spacing w:val="-3"/>
          <w:sz w:val="24"/>
          <w:szCs w:val="26"/>
        </w:rPr>
        <w:t xml:space="preserve"> </w:t>
      </w:r>
      <w:r>
        <w:rPr>
          <w:rFonts w:ascii="Arial" w:hAnsi="Arial" w:cs="Arial"/>
          <w:i/>
          <w:iCs/>
          <w:spacing w:val="-3"/>
          <w:sz w:val="24"/>
          <w:szCs w:val="26"/>
        </w:rPr>
        <w:t>(1993 – 1995)</w:t>
      </w: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6"/>
        </w:rPr>
      </w:pPr>
    </w:p>
    <w:p w:rsidR="00BB31EC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Prepare and follow-up correspondence, arrange Board and Executive </w:t>
      </w:r>
    </w:p>
    <w:p w:rsidR="00FE213D" w:rsidRDefault="00FE213D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1440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      </w:t>
      </w:r>
      <w:r w:rsidR="00BB31EC">
        <w:rPr>
          <w:rFonts w:ascii="Arial" w:hAnsi="Arial" w:cs="Arial"/>
          <w:spacing w:val="-3"/>
          <w:sz w:val="24"/>
          <w:szCs w:val="26"/>
        </w:rPr>
        <w:t>Committee Meetings</w:t>
      </w:r>
      <w:r>
        <w:rPr>
          <w:rFonts w:ascii="Arial" w:hAnsi="Arial" w:cs="Arial"/>
          <w:spacing w:val="-3"/>
          <w:sz w:val="24"/>
          <w:szCs w:val="26"/>
        </w:rPr>
        <w:t xml:space="preserve">, </w:t>
      </w:r>
      <w:r w:rsidR="00BB31EC">
        <w:rPr>
          <w:rFonts w:ascii="Arial" w:hAnsi="Arial" w:cs="Arial"/>
          <w:spacing w:val="-3"/>
          <w:sz w:val="24"/>
          <w:szCs w:val="26"/>
        </w:rPr>
        <w:t xml:space="preserve">Arrangements for the Annual General Meeting, </w:t>
      </w:r>
    </w:p>
    <w:p w:rsidR="00BB31EC" w:rsidRDefault="00FE213D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1440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      </w:t>
      </w:r>
      <w:r w:rsidR="00BB31EC">
        <w:rPr>
          <w:rFonts w:ascii="Arial" w:hAnsi="Arial" w:cs="Arial"/>
          <w:spacing w:val="-3"/>
          <w:sz w:val="24"/>
          <w:szCs w:val="26"/>
        </w:rPr>
        <w:t xml:space="preserve">Elections of Directors </w:t>
      </w:r>
    </w:p>
    <w:p w:rsidR="00BB31EC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Committee Secretary   </w:t>
      </w:r>
    </w:p>
    <w:p w:rsidR="00BB31EC" w:rsidRDefault="00FE213D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Relief </w:t>
      </w:r>
      <w:r w:rsidR="00BB31EC">
        <w:rPr>
          <w:rFonts w:ascii="Arial" w:hAnsi="Arial" w:cs="Arial"/>
          <w:spacing w:val="-3"/>
          <w:sz w:val="24"/>
          <w:szCs w:val="26"/>
        </w:rPr>
        <w:t>Accounts Clerk</w:t>
      </w:r>
      <w:r>
        <w:rPr>
          <w:rFonts w:ascii="Arial" w:hAnsi="Arial" w:cs="Arial"/>
          <w:spacing w:val="-3"/>
          <w:sz w:val="24"/>
          <w:szCs w:val="26"/>
        </w:rPr>
        <w:t xml:space="preserve"> </w:t>
      </w: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</w:p>
    <w:p w:rsidR="00314281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i/>
          <w:iCs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 xml:space="preserve">   </w:t>
      </w:r>
      <w:r>
        <w:rPr>
          <w:rFonts w:ascii="Arial" w:hAnsi="Arial" w:cs="Arial"/>
          <w:i/>
          <w:iCs/>
          <w:spacing w:val="-3"/>
          <w:sz w:val="24"/>
          <w:szCs w:val="26"/>
        </w:rPr>
        <w:t xml:space="preserve"> </w:t>
      </w: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i/>
          <w:iCs/>
          <w:spacing w:val="-3"/>
          <w:sz w:val="24"/>
          <w:szCs w:val="26"/>
        </w:rPr>
      </w:pPr>
      <w:r>
        <w:rPr>
          <w:rFonts w:ascii="Arial" w:hAnsi="Arial" w:cs="Arial"/>
          <w:i/>
          <w:iCs/>
          <w:shadow/>
          <w:spacing w:val="-3"/>
          <w:sz w:val="24"/>
          <w:szCs w:val="26"/>
        </w:rPr>
        <w:t>CONFIDENTIAL SECRETARY TO ADMINISTRATIVE MANAGER (</w:t>
      </w:r>
      <w:r>
        <w:rPr>
          <w:rFonts w:ascii="Arial" w:hAnsi="Arial" w:cs="Arial"/>
          <w:i/>
          <w:iCs/>
          <w:spacing w:val="-3"/>
          <w:sz w:val="24"/>
          <w:szCs w:val="26"/>
        </w:rPr>
        <w:t>1988 – 1993)</w:t>
      </w: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</w:p>
    <w:p w:rsidR="00BB31EC" w:rsidRDefault="00BB31EC">
      <w:pPr>
        <w:numPr>
          <w:ilvl w:val="0"/>
          <w:numId w:val="2"/>
        </w:num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>Membership Secretary</w:t>
      </w:r>
    </w:p>
    <w:p w:rsidR="00BB31EC" w:rsidRDefault="00BB31EC">
      <w:pPr>
        <w:numPr>
          <w:ilvl w:val="0"/>
          <w:numId w:val="2"/>
        </w:num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  <w:r>
        <w:rPr>
          <w:rFonts w:ascii="Arial" w:hAnsi="Arial" w:cs="Arial"/>
          <w:spacing w:val="-3"/>
          <w:sz w:val="24"/>
          <w:szCs w:val="26"/>
        </w:rPr>
        <w:t>Receptionist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6"/>
        </w:rPr>
      </w:pPr>
    </w:p>
    <w:p w:rsidR="00BB31EC" w:rsidRDefault="00BB31EC">
      <w:pPr>
        <w:pStyle w:val="BodyTextIndent"/>
        <w:rPr>
          <w:b/>
          <w:bCs/>
          <w:shadow/>
        </w:rPr>
      </w:pPr>
      <w:r>
        <w:rPr>
          <w:b/>
          <w:bCs/>
          <w:shadow/>
        </w:rPr>
        <w:t xml:space="preserve">PETROLEUM COMPANY T&amp;T LTD (PETROTRIN) </w:t>
      </w:r>
    </w:p>
    <w:p w:rsidR="00BB31EC" w:rsidRDefault="00BB31EC">
      <w:pPr>
        <w:pStyle w:val="BodyTextIndent"/>
        <w:rPr>
          <w:shadow/>
        </w:rPr>
      </w:pPr>
      <w:r>
        <w:rPr>
          <w:b/>
          <w:bCs/>
          <w:shadow/>
        </w:rPr>
        <w:t>1987 -</w:t>
      </w:r>
      <w:r>
        <w:rPr>
          <w:shadow/>
        </w:rPr>
        <w:t xml:space="preserve"> (6 months training </w:t>
      </w:r>
      <w:proofErr w:type="spellStart"/>
      <w:r>
        <w:rPr>
          <w:shadow/>
        </w:rPr>
        <w:t>Programme</w:t>
      </w:r>
      <w:proofErr w:type="spellEnd"/>
      <w:r>
        <w:rPr>
          <w:shadow/>
        </w:rPr>
        <w:t>)</w:t>
      </w:r>
    </w:p>
    <w:p w:rsidR="00BB31EC" w:rsidRDefault="00BB31EC">
      <w:pPr>
        <w:pStyle w:val="BodyTextIndent"/>
        <w:rPr>
          <w:b/>
          <w:bCs/>
          <w:shadow/>
        </w:rPr>
      </w:pPr>
    </w:p>
    <w:p w:rsidR="00BB31EC" w:rsidRDefault="00BB31EC">
      <w:pPr>
        <w:pStyle w:val="BodyTextIndent"/>
        <w:rPr>
          <w:shadow/>
        </w:rPr>
      </w:pPr>
      <w:r>
        <w:rPr>
          <w:shadow/>
        </w:rPr>
        <w:t xml:space="preserve">CLERK </w:t>
      </w:r>
    </w:p>
    <w:p w:rsidR="00BB31EC" w:rsidRPr="00075B47" w:rsidRDefault="00BB31EC" w:rsidP="00075B47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1440"/>
        <w:jc w:val="both"/>
        <w:rPr>
          <w:rFonts w:ascii="Arial" w:hAnsi="Arial" w:cs="Arial"/>
          <w:spacing w:val="-3"/>
          <w:sz w:val="24"/>
          <w:szCs w:val="24"/>
        </w:rPr>
      </w:pPr>
      <w:r w:rsidRPr="00075B47">
        <w:rPr>
          <w:rFonts w:ascii="Arial" w:hAnsi="Arial" w:cs="Arial"/>
          <w:spacing w:val="-3"/>
          <w:sz w:val="24"/>
          <w:szCs w:val="24"/>
        </w:rPr>
        <w:t>Cataloguing and classification of Library and Information</w:t>
      </w:r>
      <w:r w:rsidR="00075B47" w:rsidRPr="00075B47">
        <w:rPr>
          <w:rFonts w:ascii="Arial" w:hAnsi="Arial" w:cs="Arial"/>
          <w:spacing w:val="-3"/>
          <w:sz w:val="24"/>
          <w:szCs w:val="24"/>
        </w:rPr>
        <w:t xml:space="preserve"> </w:t>
      </w:r>
      <w:r w:rsidRPr="00075B47">
        <w:rPr>
          <w:rFonts w:ascii="Arial" w:hAnsi="Arial" w:cs="Arial"/>
          <w:spacing w:val="-3"/>
          <w:sz w:val="24"/>
          <w:szCs w:val="24"/>
        </w:rPr>
        <w:t>Materials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5040" w:hanging="504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ab/>
      </w:r>
      <w:r>
        <w:rPr>
          <w:rFonts w:ascii="Arial" w:hAnsi="Arial" w:cs="Arial"/>
          <w:spacing w:val="-3"/>
          <w:sz w:val="24"/>
          <w:szCs w:val="24"/>
        </w:rPr>
        <w:tab/>
        <w:t>-     Responding to Information enquiries</w:t>
      </w:r>
    </w:p>
    <w:p w:rsidR="00BB31EC" w:rsidRPr="00FE213D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FE213D">
        <w:rPr>
          <w:rFonts w:ascii="Arial" w:hAnsi="Arial" w:cs="Arial"/>
          <w:spacing w:val="-3"/>
          <w:sz w:val="24"/>
          <w:szCs w:val="24"/>
        </w:rPr>
        <w:t>Maintenance of vertical files and catalogues</w:t>
      </w:r>
    </w:p>
    <w:p w:rsidR="00BB31EC" w:rsidRPr="00FE213D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FE213D">
        <w:rPr>
          <w:rFonts w:ascii="Arial" w:hAnsi="Arial" w:cs="Arial"/>
          <w:spacing w:val="-3"/>
          <w:sz w:val="24"/>
          <w:szCs w:val="24"/>
        </w:rPr>
        <w:t>Assistant Accounts Department</w:t>
      </w:r>
    </w:p>
    <w:p w:rsidR="00BB31EC" w:rsidRDefault="00BB31EC">
      <w:pPr>
        <w:pStyle w:val="BodyTextIndent"/>
        <w:rPr>
          <w:b/>
          <w:bCs/>
          <w:shadow/>
        </w:rPr>
      </w:pPr>
    </w:p>
    <w:p w:rsidR="00BB31EC" w:rsidRDefault="00BB31EC">
      <w:pPr>
        <w:pStyle w:val="BodyTextIndent"/>
        <w:rPr>
          <w:b/>
          <w:bCs/>
          <w:shadow/>
        </w:rPr>
      </w:pPr>
      <w:r>
        <w:rPr>
          <w:b/>
          <w:bCs/>
          <w:shadow/>
        </w:rPr>
        <w:t xml:space="preserve">T&amp;T OIL COMPANY - TRINTOC </w:t>
      </w:r>
    </w:p>
    <w:p w:rsidR="00BB31EC" w:rsidRDefault="00BB31EC">
      <w:pPr>
        <w:pStyle w:val="BodyTextIndent"/>
        <w:rPr>
          <w:shadow/>
        </w:rPr>
      </w:pPr>
      <w:r>
        <w:rPr>
          <w:b/>
          <w:bCs/>
          <w:shadow/>
        </w:rPr>
        <w:t xml:space="preserve">1986 - </w:t>
      </w:r>
      <w:r>
        <w:rPr>
          <w:shadow/>
        </w:rPr>
        <w:t xml:space="preserve">(6 months training </w:t>
      </w:r>
      <w:proofErr w:type="spellStart"/>
      <w:r>
        <w:rPr>
          <w:shadow/>
        </w:rPr>
        <w:t>Programme</w:t>
      </w:r>
      <w:proofErr w:type="spellEnd"/>
      <w:r>
        <w:rPr>
          <w:shadow/>
        </w:rPr>
        <w:t>)</w:t>
      </w:r>
    </w:p>
    <w:p w:rsidR="00BB31EC" w:rsidRDefault="00BB31EC">
      <w:pPr>
        <w:pStyle w:val="BodyTextIndent"/>
        <w:rPr>
          <w:b/>
          <w:bCs/>
          <w:shadow/>
        </w:rPr>
      </w:pPr>
    </w:p>
    <w:p w:rsidR="00BB31EC" w:rsidRDefault="00BB31EC">
      <w:pPr>
        <w:pStyle w:val="BodyTextIndent"/>
        <w:rPr>
          <w:shadow/>
        </w:rPr>
      </w:pPr>
      <w:r>
        <w:rPr>
          <w:shadow/>
        </w:rPr>
        <w:t xml:space="preserve">CLERICAL ASSISTANT 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5040" w:hanging="504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ab/>
      </w:r>
      <w:r>
        <w:rPr>
          <w:rFonts w:ascii="Arial" w:hAnsi="Arial" w:cs="Arial"/>
          <w:spacing w:val="-3"/>
          <w:sz w:val="24"/>
          <w:szCs w:val="24"/>
        </w:rPr>
        <w:tab/>
        <w:t xml:space="preserve">-     Typing and Filing of Correspondence </w:t>
      </w:r>
    </w:p>
    <w:p w:rsidR="00BB31EC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 xml:space="preserve">Responding to Information </w:t>
      </w:r>
    </w:p>
    <w:p w:rsidR="00BB31EC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>Maintenance of vertical files and catalogues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1440"/>
        <w:jc w:val="both"/>
        <w:rPr>
          <w:rFonts w:ascii="Arial" w:hAnsi="Arial" w:cs="Arial"/>
          <w:spacing w:val="-3"/>
          <w:sz w:val="26"/>
          <w:szCs w:val="26"/>
        </w:rPr>
      </w:pPr>
    </w:p>
    <w:p w:rsidR="00BB31EC" w:rsidRDefault="00BB31EC">
      <w:pPr>
        <w:pStyle w:val="Heading3"/>
        <w:rPr>
          <w:b/>
          <w:bCs/>
        </w:rPr>
      </w:pPr>
      <w:r>
        <w:rPr>
          <w:b/>
          <w:bCs/>
        </w:rPr>
        <w:t>AREA HOSPITAL, POINT FORTIN (1985-1986)</w:t>
      </w:r>
    </w:p>
    <w:p w:rsidR="00BB31EC" w:rsidRDefault="00BB31EC">
      <w:pPr>
        <w:pStyle w:val="Heading3"/>
        <w:rPr>
          <w:sz w:val="16"/>
        </w:rPr>
      </w:pPr>
      <w:r>
        <w:tab/>
      </w:r>
    </w:p>
    <w:p w:rsidR="00BB31EC" w:rsidRDefault="00BB31EC">
      <w:pPr>
        <w:pStyle w:val="Heading3"/>
      </w:pPr>
      <w:r>
        <w:t>CLERICAL ASSISTANT</w:t>
      </w:r>
      <w:r>
        <w:tab/>
      </w:r>
      <w:r>
        <w:tab/>
      </w:r>
    </w:p>
    <w:p w:rsidR="00BB31EC" w:rsidRDefault="00BB31EC">
      <w:pPr>
        <w:numPr>
          <w:ilvl w:val="0"/>
          <w:numId w:val="2"/>
        </w:numPr>
        <w:tabs>
          <w:tab w:val="left" w:pos="0"/>
          <w:tab w:val="left" w:pos="720"/>
          <w:tab w:val="left" w:pos="144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4"/>
          <w:szCs w:val="24"/>
        </w:rPr>
        <w:t>Cataloguing, filing and classification of hospital &amp; patients records</w:t>
      </w:r>
    </w:p>
    <w:p w:rsidR="00142EA8" w:rsidRDefault="00142EA8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3"/>
          <w:sz w:val="26"/>
          <w:szCs w:val="26"/>
          <w:u w:val="single"/>
        </w:rPr>
      </w:pP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3"/>
          <w:sz w:val="16"/>
          <w:szCs w:val="16"/>
          <w:u w:val="single"/>
        </w:rPr>
      </w:pP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hadow/>
          <w:spacing w:val="-3"/>
          <w:sz w:val="26"/>
          <w:szCs w:val="26"/>
          <w:u w:val="single"/>
        </w:rPr>
        <w:t>SKILLS</w:t>
      </w:r>
      <w:r>
        <w:rPr>
          <w:rFonts w:ascii="Arial" w:hAnsi="Arial" w:cs="Arial"/>
          <w:spacing w:val="-3"/>
          <w:sz w:val="26"/>
          <w:szCs w:val="26"/>
        </w:rPr>
        <w:t>:</w:t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sym w:font="Wingdings" w:char="F0A8"/>
      </w:r>
      <w:r>
        <w:rPr>
          <w:rFonts w:ascii="Arial" w:hAnsi="Arial" w:cs="Arial"/>
          <w:spacing w:val="-3"/>
          <w:sz w:val="26"/>
          <w:szCs w:val="26"/>
        </w:rPr>
        <w:t xml:space="preserve"> Strong Communication Skills (both written and oral)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line="240" w:lineRule="atLeast"/>
        <w:ind w:left="8640" w:hanging="864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sym w:font="Wingdings" w:char="F0A8"/>
      </w:r>
      <w:r>
        <w:rPr>
          <w:rFonts w:ascii="Arial" w:hAnsi="Arial" w:cs="Arial"/>
          <w:spacing w:val="-3"/>
          <w:sz w:val="26"/>
          <w:szCs w:val="26"/>
        </w:rPr>
        <w:t xml:space="preserve"> Strong </w:t>
      </w:r>
      <w:proofErr w:type="spellStart"/>
      <w:r>
        <w:rPr>
          <w:rFonts w:ascii="Arial" w:hAnsi="Arial" w:cs="Arial"/>
          <w:spacing w:val="-3"/>
          <w:sz w:val="26"/>
          <w:szCs w:val="26"/>
        </w:rPr>
        <w:t>Organisational</w:t>
      </w:r>
      <w:proofErr w:type="spellEnd"/>
      <w:r>
        <w:rPr>
          <w:rFonts w:ascii="Arial" w:hAnsi="Arial" w:cs="Arial"/>
          <w:spacing w:val="-3"/>
          <w:sz w:val="26"/>
          <w:szCs w:val="26"/>
        </w:rPr>
        <w:t xml:space="preserve"> Skills (Verbal &amp; Written)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40" w:lineRule="atLeast"/>
        <w:ind w:left="4320" w:hanging="432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sym w:font="Wingdings" w:char="F0A8"/>
      </w:r>
      <w:r>
        <w:rPr>
          <w:rFonts w:ascii="Arial" w:hAnsi="Arial" w:cs="Arial"/>
          <w:spacing w:val="-3"/>
          <w:sz w:val="26"/>
          <w:szCs w:val="26"/>
        </w:rPr>
        <w:t xml:space="preserve"> Microsoft Office - Word Processing, Word Perfect, Microsoft Word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40" w:lineRule="atLeast"/>
        <w:ind w:left="4320" w:hanging="432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  <w:t xml:space="preserve">Excel, </w:t>
      </w:r>
      <w:proofErr w:type="spellStart"/>
      <w:r>
        <w:rPr>
          <w:rFonts w:ascii="Arial" w:hAnsi="Arial" w:cs="Arial"/>
          <w:spacing w:val="-3"/>
          <w:sz w:val="26"/>
          <w:szCs w:val="26"/>
        </w:rPr>
        <w:t>Powerpoint</w:t>
      </w:r>
      <w:proofErr w:type="spellEnd"/>
      <w:r>
        <w:rPr>
          <w:rFonts w:ascii="Arial" w:hAnsi="Arial" w:cs="Arial"/>
          <w:spacing w:val="-3"/>
          <w:sz w:val="26"/>
          <w:szCs w:val="26"/>
        </w:rPr>
        <w:t>, Publisher, Access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uppressAutoHyphens/>
        <w:spacing w:line="240" w:lineRule="atLeast"/>
        <w:ind w:left="8640" w:hanging="864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sym w:font="Wingdings" w:char="F0A8"/>
      </w:r>
      <w:r>
        <w:rPr>
          <w:rFonts w:ascii="Arial" w:hAnsi="Arial" w:cs="Arial"/>
          <w:spacing w:val="-3"/>
          <w:sz w:val="26"/>
          <w:szCs w:val="26"/>
        </w:rPr>
        <w:t xml:space="preserve"> Good Interpersonal Skills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40" w:lineRule="atLeast"/>
        <w:ind w:left="4320" w:hanging="432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sym w:font="Wingdings" w:char="F0A8"/>
      </w:r>
      <w:r>
        <w:rPr>
          <w:rFonts w:ascii="Arial" w:hAnsi="Arial" w:cs="Arial"/>
          <w:spacing w:val="-3"/>
          <w:sz w:val="26"/>
          <w:szCs w:val="26"/>
        </w:rPr>
        <w:t xml:space="preserve"> Cataloguing and classification of Library and Information Materials</w:t>
      </w:r>
    </w:p>
    <w:p w:rsidR="00142EA8" w:rsidRDefault="00142E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40" w:lineRule="atLeast"/>
        <w:ind w:left="4320" w:hanging="4320"/>
        <w:jc w:val="both"/>
        <w:rPr>
          <w:rFonts w:ascii="Arial" w:hAnsi="Arial" w:cs="Arial"/>
          <w:spacing w:val="-3"/>
          <w:sz w:val="26"/>
          <w:szCs w:val="26"/>
        </w:rPr>
      </w:pP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b/>
          <w:bCs/>
          <w:color w:val="003366"/>
          <w:spacing w:val="-3"/>
          <w:sz w:val="26"/>
          <w:szCs w:val="26"/>
          <w:u w:val="single"/>
        </w:rPr>
      </w:pPr>
    </w:p>
    <w:p w:rsidR="00BB31EC" w:rsidRPr="00922C92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b/>
          <w:bCs/>
          <w:color w:val="993366"/>
          <w:spacing w:val="-3"/>
          <w:sz w:val="26"/>
          <w:szCs w:val="26"/>
          <w:u w:val="single"/>
        </w:rPr>
      </w:pPr>
      <w:r w:rsidRPr="00922C92">
        <w:rPr>
          <w:rFonts w:ascii="Arial" w:hAnsi="Arial" w:cs="Arial"/>
          <w:b/>
          <w:bCs/>
          <w:color w:val="993366"/>
          <w:spacing w:val="-3"/>
          <w:sz w:val="26"/>
          <w:szCs w:val="26"/>
          <w:u w:val="single"/>
        </w:rPr>
        <w:lastRenderedPageBreak/>
        <w:t>EDUCATION:</w:t>
      </w:r>
    </w:p>
    <w:p w:rsidR="00BB31EC" w:rsidRDefault="00BB31EC"/>
    <w:p w:rsidR="00BB31EC" w:rsidRDefault="00BB31EC"/>
    <w:p w:rsidR="002C38CD" w:rsidRDefault="002C38CD" w:rsidP="002C38CD">
      <w:pPr>
        <w:rPr>
          <w:rFonts w:ascii="Arial" w:hAnsi="Arial" w:cs="Arial"/>
          <w:b/>
          <w:bCs/>
          <w:shadow/>
          <w:sz w:val="26"/>
          <w:u w:val="single"/>
        </w:rPr>
      </w:pPr>
      <w:r>
        <w:rPr>
          <w:rFonts w:ascii="Arial" w:hAnsi="Arial" w:cs="Arial"/>
          <w:b/>
          <w:bCs/>
          <w:shadow/>
          <w:sz w:val="26"/>
          <w:u w:val="single"/>
        </w:rPr>
        <w:t>IFM TRAINING INSTITUTE</w:t>
      </w:r>
    </w:p>
    <w:p w:rsidR="002C38CD" w:rsidRDefault="002C38CD"/>
    <w:p w:rsidR="002C38CD" w:rsidRDefault="002C38CD" w:rsidP="002C38CD">
      <w:pPr>
        <w:numPr>
          <w:ilvl w:val="0"/>
          <w:numId w:val="14"/>
        </w:numPr>
        <w:rPr>
          <w:rFonts w:ascii="Arial" w:hAnsi="Arial" w:cs="Arial"/>
          <w:bCs/>
          <w:shadow/>
          <w:sz w:val="26"/>
        </w:rPr>
      </w:pPr>
      <w:r>
        <w:rPr>
          <w:rFonts w:ascii="Arial" w:hAnsi="Arial" w:cs="Arial"/>
          <w:bCs/>
          <w:shadow/>
          <w:sz w:val="26"/>
        </w:rPr>
        <w:t>Supervisory Development Skills</w:t>
      </w:r>
    </w:p>
    <w:p w:rsidR="002C38CD" w:rsidRPr="00FE213D" w:rsidRDefault="002C38CD" w:rsidP="002C38CD">
      <w:pPr>
        <w:numPr>
          <w:ilvl w:val="0"/>
          <w:numId w:val="14"/>
        </w:numPr>
      </w:pPr>
      <w:r>
        <w:rPr>
          <w:rFonts w:ascii="Arial" w:hAnsi="Arial" w:cs="Arial"/>
          <w:bCs/>
          <w:shadow/>
          <w:sz w:val="26"/>
        </w:rPr>
        <w:t>Project Management Essentials</w:t>
      </w:r>
    </w:p>
    <w:p w:rsidR="00FE213D" w:rsidRDefault="00FE213D" w:rsidP="002C38CD">
      <w:pPr>
        <w:numPr>
          <w:ilvl w:val="0"/>
          <w:numId w:val="14"/>
        </w:numPr>
      </w:pPr>
      <w:r>
        <w:rPr>
          <w:rFonts w:ascii="Arial" w:hAnsi="Arial" w:cs="Arial"/>
          <w:bCs/>
          <w:shadow/>
          <w:sz w:val="26"/>
        </w:rPr>
        <w:t xml:space="preserve">Green Clean </w:t>
      </w:r>
    </w:p>
    <w:p w:rsidR="002C38CD" w:rsidRDefault="002C38CD"/>
    <w:p w:rsidR="00BB31EC" w:rsidRDefault="00BB31EC">
      <w:pPr>
        <w:rPr>
          <w:rFonts w:ascii="Arial" w:hAnsi="Arial" w:cs="Arial"/>
          <w:b/>
          <w:bCs/>
          <w:shadow/>
          <w:sz w:val="26"/>
          <w:u w:val="single"/>
        </w:rPr>
      </w:pPr>
      <w:r>
        <w:rPr>
          <w:rFonts w:ascii="Arial" w:hAnsi="Arial" w:cs="Arial"/>
          <w:b/>
          <w:bCs/>
          <w:shadow/>
          <w:sz w:val="26"/>
          <w:u w:val="single"/>
        </w:rPr>
        <w:t>UWI SCHOOL OF CONTINUING STUDIES</w:t>
      </w:r>
    </w:p>
    <w:p w:rsidR="00BB31EC" w:rsidRDefault="00BB31EC">
      <w:pPr>
        <w:rPr>
          <w:rFonts w:ascii="Arial" w:hAnsi="Arial" w:cs="Arial"/>
          <w:b/>
          <w:bCs/>
          <w:shadow/>
          <w:sz w:val="26"/>
          <w:u w:val="single"/>
        </w:rPr>
      </w:pPr>
    </w:p>
    <w:p w:rsidR="00BB31EC" w:rsidRDefault="00BB31EC">
      <w:pPr>
        <w:ind w:firstLine="720"/>
        <w:rPr>
          <w:rFonts w:ascii="Arial" w:hAnsi="Arial" w:cs="Arial"/>
          <w:bCs/>
          <w:shadow/>
          <w:sz w:val="26"/>
        </w:rPr>
      </w:pPr>
      <w:r>
        <w:rPr>
          <w:rFonts w:ascii="Arial" w:hAnsi="Arial" w:cs="Arial"/>
          <w:bCs/>
          <w:shadow/>
          <w:sz w:val="26"/>
        </w:rPr>
        <w:t xml:space="preserve">Human Resource Management – 2 year Certificate </w:t>
      </w:r>
      <w:proofErr w:type="spellStart"/>
      <w:r>
        <w:rPr>
          <w:rFonts w:ascii="Arial" w:hAnsi="Arial" w:cs="Arial"/>
          <w:bCs/>
          <w:shadow/>
          <w:sz w:val="26"/>
        </w:rPr>
        <w:t>Programme</w:t>
      </w:r>
      <w:proofErr w:type="spellEnd"/>
      <w:r>
        <w:rPr>
          <w:rFonts w:ascii="Arial" w:hAnsi="Arial" w:cs="Arial"/>
          <w:bCs/>
          <w:shadow/>
          <w:sz w:val="26"/>
        </w:rPr>
        <w:t xml:space="preserve"> </w:t>
      </w:r>
    </w:p>
    <w:p w:rsidR="00BB31EC" w:rsidRPr="00922C92" w:rsidRDefault="00BB31EC">
      <w:pPr>
        <w:ind w:firstLine="720"/>
        <w:rPr>
          <w:rFonts w:ascii="Arial" w:hAnsi="Arial" w:cs="Arial"/>
          <w:bCs/>
          <w:color w:val="002060"/>
        </w:rPr>
      </w:pPr>
      <w:r w:rsidRPr="00922C92">
        <w:rPr>
          <w:rFonts w:ascii="Arial" w:hAnsi="Arial" w:cs="Arial"/>
          <w:bCs/>
          <w:color w:val="002060"/>
        </w:rPr>
        <w:t>(1</w:t>
      </w:r>
      <w:r w:rsidR="001B42EC" w:rsidRPr="001B42EC">
        <w:rPr>
          <w:rFonts w:ascii="Arial" w:hAnsi="Arial" w:cs="Arial"/>
          <w:bCs/>
          <w:color w:val="002060"/>
          <w:vertAlign w:val="superscript"/>
        </w:rPr>
        <w:t>st</w:t>
      </w:r>
      <w:r w:rsidR="001B42EC">
        <w:rPr>
          <w:rFonts w:ascii="Arial" w:hAnsi="Arial" w:cs="Arial"/>
          <w:bCs/>
          <w:color w:val="002060"/>
        </w:rPr>
        <w:t xml:space="preserve"> </w:t>
      </w:r>
      <w:r w:rsidRPr="00922C92">
        <w:rPr>
          <w:rFonts w:ascii="Arial" w:hAnsi="Arial" w:cs="Arial"/>
          <w:bCs/>
          <w:color w:val="002060"/>
        </w:rPr>
        <w:t xml:space="preserve">yr. </w:t>
      </w:r>
      <w:r w:rsidR="00922C92">
        <w:rPr>
          <w:rFonts w:ascii="Arial" w:hAnsi="Arial" w:cs="Arial"/>
          <w:bCs/>
          <w:color w:val="002060"/>
        </w:rPr>
        <w:t xml:space="preserve">- </w:t>
      </w:r>
      <w:r w:rsidRPr="00922C92">
        <w:rPr>
          <w:rFonts w:ascii="Arial" w:hAnsi="Arial" w:cs="Arial"/>
          <w:bCs/>
          <w:color w:val="002060"/>
        </w:rPr>
        <w:t>Language &amp; Communication</w:t>
      </w:r>
      <w:proofErr w:type="gramStart"/>
      <w:r w:rsidRPr="00922C92">
        <w:rPr>
          <w:rFonts w:ascii="Arial" w:hAnsi="Arial" w:cs="Arial"/>
          <w:bCs/>
          <w:color w:val="002060"/>
        </w:rPr>
        <w:t xml:space="preserve">, </w:t>
      </w:r>
      <w:r w:rsidR="001B42EC">
        <w:rPr>
          <w:rFonts w:ascii="Arial" w:hAnsi="Arial" w:cs="Arial"/>
          <w:bCs/>
          <w:color w:val="002060"/>
        </w:rPr>
        <w:t xml:space="preserve"> </w:t>
      </w:r>
      <w:r w:rsidRPr="00922C92">
        <w:rPr>
          <w:rFonts w:ascii="Arial" w:hAnsi="Arial" w:cs="Arial"/>
          <w:bCs/>
          <w:color w:val="002060"/>
        </w:rPr>
        <w:t>Human</w:t>
      </w:r>
      <w:proofErr w:type="gramEnd"/>
      <w:r w:rsidRPr="00922C92">
        <w:rPr>
          <w:rFonts w:ascii="Arial" w:hAnsi="Arial" w:cs="Arial"/>
          <w:bCs/>
          <w:color w:val="002060"/>
        </w:rPr>
        <w:t xml:space="preserve"> Resource Management 1 &amp; Business Mgmt.)</w:t>
      </w:r>
    </w:p>
    <w:p w:rsidR="00BB31EC" w:rsidRPr="00922C92" w:rsidRDefault="00BB31EC">
      <w:pPr>
        <w:ind w:firstLine="720"/>
        <w:rPr>
          <w:rFonts w:ascii="Arial" w:hAnsi="Arial" w:cs="Arial"/>
          <w:bCs/>
          <w:color w:val="002060"/>
        </w:rPr>
      </w:pPr>
      <w:r w:rsidRPr="00922C92">
        <w:rPr>
          <w:rFonts w:ascii="Arial" w:hAnsi="Arial" w:cs="Arial"/>
          <w:bCs/>
          <w:color w:val="002060"/>
        </w:rPr>
        <w:t>(2</w:t>
      </w:r>
      <w:r w:rsidR="001B42EC" w:rsidRPr="001B42EC">
        <w:rPr>
          <w:rFonts w:ascii="Arial" w:hAnsi="Arial" w:cs="Arial"/>
          <w:bCs/>
          <w:color w:val="002060"/>
          <w:vertAlign w:val="superscript"/>
        </w:rPr>
        <w:t>nd</w:t>
      </w:r>
      <w:r w:rsidR="001B42EC">
        <w:rPr>
          <w:rFonts w:ascii="Arial" w:hAnsi="Arial" w:cs="Arial"/>
          <w:bCs/>
          <w:color w:val="002060"/>
        </w:rPr>
        <w:t xml:space="preserve"> </w:t>
      </w:r>
      <w:r w:rsidRPr="00922C92">
        <w:rPr>
          <w:rFonts w:ascii="Arial" w:hAnsi="Arial" w:cs="Arial"/>
          <w:bCs/>
          <w:color w:val="002060"/>
        </w:rPr>
        <w:t xml:space="preserve">yr. – </w:t>
      </w:r>
      <w:proofErr w:type="spellStart"/>
      <w:r w:rsidRPr="00922C92">
        <w:rPr>
          <w:rFonts w:ascii="Arial" w:hAnsi="Arial" w:cs="Arial"/>
          <w:bCs/>
          <w:color w:val="002060"/>
        </w:rPr>
        <w:t>Organisational</w:t>
      </w:r>
      <w:proofErr w:type="spellEnd"/>
      <w:r w:rsidRPr="00922C92">
        <w:rPr>
          <w:rFonts w:ascii="Arial" w:hAnsi="Arial" w:cs="Arial"/>
          <w:bCs/>
          <w:color w:val="002060"/>
        </w:rPr>
        <w:t xml:space="preserve"> </w:t>
      </w:r>
      <w:proofErr w:type="spellStart"/>
      <w:r w:rsidRPr="00922C92">
        <w:rPr>
          <w:rFonts w:ascii="Arial" w:hAnsi="Arial" w:cs="Arial"/>
          <w:bCs/>
          <w:color w:val="002060"/>
        </w:rPr>
        <w:t>Behaviour</w:t>
      </w:r>
      <w:proofErr w:type="spellEnd"/>
      <w:r w:rsidRPr="00922C92">
        <w:rPr>
          <w:rFonts w:ascii="Arial" w:hAnsi="Arial" w:cs="Arial"/>
          <w:bCs/>
          <w:color w:val="002060"/>
        </w:rPr>
        <w:t>, Human Resource Management II &amp; Case Studies)</w:t>
      </w:r>
    </w:p>
    <w:p w:rsidR="00BB31EC" w:rsidRDefault="00BB31EC">
      <w:pPr>
        <w:ind w:firstLine="720"/>
        <w:rPr>
          <w:rFonts w:ascii="Arial" w:hAnsi="Arial" w:cs="Arial"/>
          <w:bCs/>
          <w:i/>
          <w:shadow/>
          <w:color w:val="002060"/>
        </w:rPr>
      </w:pPr>
      <w:r>
        <w:rPr>
          <w:rFonts w:ascii="Arial" w:hAnsi="Arial" w:cs="Arial"/>
          <w:bCs/>
          <w:i/>
          <w:shadow/>
          <w:color w:val="002060"/>
        </w:rPr>
        <w:tab/>
      </w:r>
    </w:p>
    <w:p w:rsidR="00BB31EC" w:rsidRDefault="00BB31EC">
      <w:pPr>
        <w:rPr>
          <w:rFonts w:ascii="Arial" w:hAnsi="Arial" w:cs="Arial"/>
          <w:b/>
          <w:bCs/>
          <w:shadow/>
          <w:sz w:val="26"/>
          <w:u w:val="single"/>
        </w:rPr>
      </w:pPr>
      <w:r>
        <w:rPr>
          <w:rFonts w:ascii="Arial" w:hAnsi="Arial" w:cs="Arial"/>
          <w:b/>
          <w:bCs/>
          <w:shadow/>
          <w:sz w:val="26"/>
          <w:u w:val="single"/>
        </w:rPr>
        <w:t>UWI INSTITUTE OF BUSINESS (IOB)/</w:t>
      </w:r>
      <w:smartTag w:uri="urn:schemas-microsoft-com:office:smarttags" w:element="PlaceType"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z w:val="26"/>
              <w:u w:val="single"/>
            </w:rPr>
            <w:t>GEORGE</w:t>
          </w:r>
        </w:smartTag>
        <w:r>
          <w:rPr>
            <w:rFonts w:ascii="Arial" w:hAnsi="Arial" w:cs="Arial"/>
            <w:b/>
            <w:bCs/>
            <w:shadow/>
            <w:sz w:val="26"/>
            <w:u w:val="single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z w:val="26"/>
              <w:u w:val="single"/>
            </w:rPr>
            <w:t>WASHINGTON</w:t>
          </w:r>
        </w:smartTag>
        <w:r>
          <w:rPr>
            <w:rFonts w:ascii="Arial" w:hAnsi="Arial" w:cs="Arial"/>
            <w:b/>
            <w:bCs/>
            <w:shadow/>
            <w:sz w:val="26"/>
            <w:u w:val="single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z w:val="26"/>
              <w:u w:val="single"/>
            </w:rPr>
            <w:t>UNIVERSITY</w:t>
          </w:r>
        </w:smartTag>
      </w:smartTag>
    </w:p>
    <w:p w:rsidR="00BB31EC" w:rsidRDefault="00BB31EC">
      <w:r>
        <w:tab/>
      </w:r>
    </w:p>
    <w:p w:rsidR="00BB31EC" w:rsidRDefault="00BB31EC">
      <w:pPr>
        <w:pStyle w:val="EndnoteText"/>
        <w:rPr>
          <w:rFonts w:ascii="Arial" w:hAnsi="Arial" w:cs="Arial"/>
          <w:shadow/>
          <w:sz w:val="26"/>
        </w:rPr>
      </w:pPr>
      <w:r>
        <w:rPr>
          <w:rFonts w:ascii="Arial" w:hAnsi="Arial" w:cs="Arial"/>
          <w:shadow/>
          <w:sz w:val="26"/>
        </w:rPr>
        <w:t xml:space="preserve">Certificate in Events Management </w:t>
      </w:r>
      <w:proofErr w:type="spellStart"/>
      <w:r>
        <w:rPr>
          <w:rFonts w:ascii="Arial" w:hAnsi="Arial" w:cs="Arial"/>
          <w:shadow/>
          <w:sz w:val="26"/>
        </w:rPr>
        <w:t>Programme</w:t>
      </w:r>
      <w:proofErr w:type="spellEnd"/>
      <w:r>
        <w:rPr>
          <w:rFonts w:ascii="Arial" w:hAnsi="Arial" w:cs="Arial"/>
          <w:shadow/>
          <w:sz w:val="26"/>
        </w:rPr>
        <w:t xml:space="preserve"> (Corporate Event Management) </w:t>
      </w:r>
    </w:p>
    <w:p w:rsidR="00BB31EC" w:rsidRDefault="00BB31EC">
      <w:pPr>
        <w:pStyle w:val="EndnoteText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szCs w:val="20"/>
        </w:rPr>
        <w:t xml:space="preserve">(Approved for continuing event management education by the International Special Events Society and the School of Business and Public Management accredited by the American Association of Colleges and </w:t>
      </w:r>
    </w:p>
    <w:p w:rsidR="00BB31EC" w:rsidRDefault="00BB31EC">
      <w:pPr>
        <w:pStyle w:val="EndnoteText"/>
        <w:rPr>
          <w:rFonts w:ascii="Arial" w:hAnsi="Arial" w:cs="Arial"/>
          <w:i/>
          <w:iCs/>
          <w:szCs w:val="20"/>
        </w:rPr>
      </w:pPr>
      <w:r>
        <w:rPr>
          <w:rFonts w:ascii="Arial" w:hAnsi="Arial" w:cs="Arial"/>
          <w:i/>
          <w:iCs/>
          <w:szCs w:val="20"/>
        </w:rPr>
        <w:t>Schools of Business (AACSB))</w:t>
      </w:r>
    </w:p>
    <w:p w:rsidR="00BB31EC" w:rsidRDefault="00BB31EC">
      <w:pPr>
        <w:tabs>
          <w:tab w:val="left" w:pos="0"/>
        </w:tabs>
        <w:suppressAutoHyphens/>
        <w:spacing w:line="240" w:lineRule="atLeast"/>
        <w:ind w:left="1440"/>
        <w:jc w:val="both"/>
        <w:rPr>
          <w:rFonts w:ascii="Arial" w:hAnsi="Arial" w:cs="Arial"/>
          <w:shadow/>
          <w:spacing w:val="-3"/>
          <w:sz w:val="26"/>
          <w:szCs w:val="26"/>
        </w:rPr>
      </w:pP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pacing w:val="-3"/>
              <w:sz w:val="26"/>
              <w:szCs w:val="26"/>
              <w:u w:val="single"/>
            </w:rPr>
            <w:t>CIPRIANI</w:t>
          </w:r>
        </w:smartTag>
        <w:r>
          <w:rPr>
            <w:rFonts w:ascii="Arial" w:hAnsi="Arial" w:cs="Arial"/>
            <w:b/>
            <w:bCs/>
            <w:shadow/>
            <w:spacing w:val="-3"/>
            <w:sz w:val="26"/>
            <w:szCs w:val="26"/>
            <w:u w:val="single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pacing w:val="-3"/>
              <w:sz w:val="26"/>
              <w:szCs w:val="26"/>
              <w:u w:val="single"/>
            </w:rPr>
            <w:t>LABOUR</w:t>
          </w:r>
        </w:smartTag>
        <w:r>
          <w:rPr>
            <w:rFonts w:ascii="Arial" w:hAnsi="Arial" w:cs="Arial"/>
            <w:b/>
            <w:bCs/>
            <w:shadow/>
            <w:spacing w:val="-3"/>
            <w:sz w:val="26"/>
            <w:szCs w:val="26"/>
            <w:u w:val="single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pacing w:val="-3"/>
              <w:sz w:val="26"/>
              <w:szCs w:val="26"/>
              <w:u w:val="single"/>
            </w:rPr>
            <w:t>COLLEGE</w:t>
          </w:r>
        </w:smartTag>
      </w:smartTag>
      <w:r>
        <w:rPr>
          <w:rFonts w:ascii="Arial" w:hAnsi="Arial" w:cs="Arial"/>
          <w:spacing w:val="-3"/>
          <w:sz w:val="24"/>
          <w:szCs w:val="24"/>
        </w:rPr>
        <w:t xml:space="preserve"> 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0"/>
          <w:szCs w:val="26"/>
        </w:rPr>
      </w:pPr>
    </w:p>
    <w:p w:rsidR="00BB31EC" w:rsidRDefault="00BB31EC" w:rsidP="008A59AE">
      <w:pPr>
        <w:tabs>
          <w:tab w:val="left" w:pos="0"/>
        </w:tabs>
        <w:suppressAutoHyphens/>
        <w:spacing w:line="240" w:lineRule="atLeast"/>
        <w:jc w:val="both"/>
      </w:pPr>
      <w:r>
        <w:rPr>
          <w:rFonts w:ascii="Arial" w:hAnsi="Arial" w:cs="Arial"/>
          <w:spacing w:val="-3"/>
          <w:sz w:val="24"/>
          <w:szCs w:val="24"/>
        </w:rPr>
        <w:t>C</w:t>
      </w:r>
      <w:r w:rsidR="008A59AE">
        <w:rPr>
          <w:rFonts w:ascii="Arial" w:hAnsi="Arial" w:cs="Arial"/>
          <w:spacing w:val="-3"/>
          <w:sz w:val="24"/>
          <w:szCs w:val="24"/>
        </w:rPr>
        <w:t>ertificate in PUBLIC RELATIONS – (areas credited are Advertising, Market Research, Media and Society, Communication, Public Relations and Physiology)</w:t>
      </w:r>
    </w:p>
    <w:p w:rsidR="00BB31EC" w:rsidRPr="00CA5F99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hadow/>
          <w:spacing w:val="-3"/>
          <w:sz w:val="26"/>
          <w:szCs w:val="26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pacing w:val="-3"/>
              <w:sz w:val="26"/>
              <w:szCs w:val="26"/>
              <w:u w:val="single"/>
            </w:rPr>
            <w:t>U.W.I.</w:t>
          </w:r>
        </w:smartTag>
        <w:r>
          <w:rPr>
            <w:rFonts w:ascii="Arial" w:hAnsi="Arial" w:cs="Arial"/>
            <w:b/>
            <w:bCs/>
            <w:shadow/>
            <w:spacing w:val="-3"/>
            <w:sz w:val="26"/>
            <w:szCs w:val="26"/>
            <w:u w:val="single"/>
          </w:rPr>
          <w:t xml:space="preserve"> </w:t>
        </w:r>
        <w:smartTag w:uri="urn:schemas-microsoft-com:office:smarttags" w:element="PlaceType">
          <w:r>
            <w:rPr>
              <w:rFonts w:ascii="Arial" w:hAnsi="Arial" w:cs="Arial"/>
              <w:b/>
              <w:bCs/>
              <w:shadow/>
              <w:spacing w:val="-3"/>
              <w:sz w:val="26"/>
              <w:szCs w:val="26"/>
              <w:u w:val="single"/>
            </w:rPr>
            <w:t>SCHOOL</w:t>
          </w:r>
        </w:smartTag>
      </w:smartTag>
      <w:r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  <w:t xml:space="preserve"> OF CONTINUING STUDIES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  <w:t xml:space="preserve">Certificate of Attainment – Advance Computing </w:t>
      </w: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  <w:t xml:space="preserve">Certificate of Attainment - Basic Computing - Part II 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hadow/>
          <w:spacing w:val="-3"/>
          <w:sz w:val="26"/>
          <w:szCs w:val="26"/>
        </w:rPr>
      </w:pPr>
      <w:r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  <w:t>SAN FERNANDO TECHNICAL INSTITUTE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  <w:t xml:space="preserve">Craftsman's Diploma      </w:t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  <w:t xml:space="preserve"> - Clerk Typist</w:t>
      </w:r>
    </w:p>
    <w:p w:rsidR="00BB31EC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</w:tabs>
        <w:suppressAutoHyphens/>
        <w:spacing w:line="240" w:lineRule="atLeast"/>
        <w:ind w:left="4320" w:hanging="432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  <w:t>Diploma</w:t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  <w:t xml:space="preserve">      </w:t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  <w:t xml:space="preserve"> - Clerk Typist</w:t>
      </w: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spacing w:val="-3"/>
          <w:sz w:val="26"/>
          <w:szCs w:val="26"/>
        </w:rPr>
        <w:tab/>
        <w:t>Certificate of Achievement</w:t>
      </w: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  <w:t xml:space="preserve"> - Word Processing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2C38CD" w:rsidRDefault="002C38CD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2C38CD" w:rsidRDefault="002C38CD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2C38CD" w:rsidRPr="00CA5F99" w:rsidRDefault="002C38CD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hadow/>
          <w:spacing w:val="-3"/>
          <w:sz w:val="26"/>
          <w:szCs w:val="26"/>
        </w:rPr>
      </w:pPr>
      <w:r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  <w:t>HOLY FAITH CONVENT PENAL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 w:rsidRPr="002C38CD">
        <w:rPr>
          <w:rFonts w:ascii="Arial" w:hAnsi="Arial" w:cs="Arial"/>
          <w:spacing w:val="-3"/>
          <w:sz w:val="24"/>
          <w:szCs w:val="24"/>
          <w:u w:val="single"/>
        </w:rPr>
        <w:t>Pitman Certificate</w:t>
      </w:r>
    </w:p>
    <w:p w:rsidR="00BB31EC" w:rsidRPr="002C38CD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</w:p>
    <w:p w:rsidR="00BB31EC" w:rsidRPr="002C38CD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Elementary Bookkeeping &amp; Accounts</w:t>
      </w:r>
    </w:p>
    <w:p w:rsidR="00BB31EC" w:rsidRPr="002C38CD" w:rsidRDefault="00CA5F99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Typewriting - 25 Words p</w:t>
      </w:r>
      <w:r w:rsidR="00BB31EC" w:rsidRPr="002C38CD">
        <w:rPr>
          <w:rFonts w:ascii="Arial" w:hAnsi="Arial" w:cs="Arial"/>
          <w:spacing w:val="-3"/>
          <w:sz w:val="24"/>
          <w:szCs w:val="24"/>
        </w:rPr>
        <w:t>er Minute – Elementary</w:t>
      </w:r>
    </w:p>
    <w:p w:rsidR="00BB31EC" w:rsidRDefault="00BB31EC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16"/>
          <w:szCs w:val="16"/>
        </w:rPr>
      </w:pPr>
    </w:p>
    <w:p w:rsidR="00CE2BEF" w:rsidRDefault="00CE2BEF">
      <w:pPr>
        <w:tabs>
          <w:tab w:val="left" w:pos="0"/>
          <w:tab w:val="left" w:pos="720"/>
          <w:tab w:val="left" w:pos="1440"/>
        </w:tabs>
        <w:suppressAutoHyphens/>
        <w:spacing w:line="240" w:lineRule="atLeast"/>
        <w:ind w:left="2160" w:hanging="2160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Default="00BB31EC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shadow/>
          <w:spacing w:val="-3"/>
          <w:sz w:val="26"/>
          <w:szCs w:val="26"/>
        </w:rPr>
      </w:pPr>
      <w:r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  <w:t>CARIBBEAN EXAMINATION COUNCIL - C.X.C. O'LEVEL</w:t>
      </w:r>
    </w:p>
    <w:p w:rsidR="00BB31EC" w:rsidRPr="00CA5F99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hadow/>
          <w:spacing w:val="-3"/>
          <w:sz w:val="16"/>
          <w:szCs w:val="16"/>
        </w:rPr>
      </w:pPr>
    </w:p>
    <w:p w:rsidR="00BB31EC" w:rsidRPr="002C38CD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5040" w:hanging="5040"/>
        <w:jc w:val="both"/>
        <w:rPr>
          <w:rFonts w:ascii="Arial" w:hAnsi="Arial" w:cs="Arial"/>
          <w:spacing w:val="-3"/>
          <w:sz w:val="24"/>
          <w:szCs w:val="24"/>
        </w:rPr>
      </w:pPr>
      <w:r>
        <w:rPr>
          <w:rFonts w:ascii="Arial" w:hAnsi="Arial" w:cs="Arial"/>
          <w:spacing w:val="-3"/>
          <w:sz w:val="26"/>
          <w:szCs w:val="26"/>
        </w:rPr>
        <w:tab/>
      </w:r>
      <w:r>
        <w:rPr>
          <w:rFonts w:ascii="Arial" w:hAnsi="Arial" w:cs="Arial"/>
          <w:spacing w:val="-3"/>
          <w:sz w:val="26"/>
          <w:szCs w:val="26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>English Language</w:t>
      </w: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- Grade (2) General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 xml:space="preserve">Principles of Accounts </w:t>
      </w: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- Grade (2) General</w:t>
      </w:r>
    </w:p>
    <w:p w:rsidR="00BB31EC" w:rsidRPr="002C38CD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5040" w:hanging="5040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Principles of Business</w:t>
      </w: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- Grade (2) General</w:t>
      </w:r>
    </w:p>
    <w:p w:rsidR="00BB31EC" w:rsidRPr="002C38CD" w:rsidRDefault="00BB31E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uppressAutoHyphens/>
        <w:spacing w:line="240" w:lineRule="atLeast"/>
        <w:ind w:left="5040" w:hanging="5040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Caribbean History</w:t>
      </w: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</w:r>
      <w:r w:rsidRPr="002C38CD">
        <w:rPr>
          <w:rFonts w:ascii="Arial" w:hAnsi="Arial" w:cs="Arial"/>
          <w:spacing w:val="-3"/>
          <w:sz w:val="24"/>
          <w:szCs w:val="24"/>
        </w:rPr>
        <w:tab/>
        <w:t>- Grade (2) General</w:t>
      </w:r>
    </w:p>
    <w:p w:rsidR="00BB31EC" w:rsidRPr="002C38CD" w:rsidRDefault="00BB31EC">
      <w:pPr>
        <w:pStyle w:val="Heading1"/>
        <w:rPr>
          <w:sz w:val="24"/>
          <w:szCs w:val="24"/>
        </w:rPr>
      </w:pPr>
      <w:r w:rsidRPr="002C38CD">
        <w:rPr>
          <w:sz w:val="24"/>
          <w:szCs w:val="24"/>
        </w:rPr>
        <w:tab/>
      </w:r>
      <w:r w:rsidRPr="002C38CD">
        <w:rPr>
          <w:sz w:val="24"/>
          <w:szCs w:val="24"/>
        </w:rPr>
        <w:tab/>
        <w:t>Social Studies</w:t>
      </w:r>
      <w:r w:rsidRPr="002C38CD">
        <w:rPr>
          <w:sz w:val="24"/>
          <w:szCs w:val="24"/>
        </w:rPr>
        <w:tab/>
      </w:r>
      <w:r w:rsidRPr="002C38CD">
        <w:rPr>
          <w:sz w:val="24"/>
          <w:szCs w:val="24"/>
        </w:rPr>
        <w:tab/>
      </w:r>
      <w:r w:rsidRPr="002C38CD">
        <w:rPr>
          <w:sz w:val="24"/>
          <w:szCs w:val="24"/>
        </w:rPr>
        <w:tab/>
        <w:t>- Grade (2) General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b/>
          <w:bCs/>
          <w:spacing w:val="-3"/>
          <w:sz w:val="10"/>
          <w:szCs w:val="26"/>
          <w:u w:val="single"/>
        </w:rPr>
      </w:pP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6"/>
          <w:szCs w:val="26"/>
        </w:rPr>
      </w:pPr>
      <w:r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  <w:t>SPECIAL COURSES</w:t>
      </w:r>
    </w:p>
    <w:p w:rsidR="00BB31EC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</w:pPr>
      <w:r>
        <w:rPr>
          <w:rFonts w:ascii="Arial" w:hAnsi="Arial" w:cs="Arial"/>
          <w:b/>
          <w:bCs/>
          <w:shadow/>
          <w:spacing w:val="-3"/>
          <w:sz w:val="26"/>
          <w:szCs w:val="26"/>
          <w:u w:val="single"/>
        </w:rPr>
        <w:t xml:space="preserve"> </w:t>
      </w:r>
    </w:p>
    <w:p w:rsidR="00142EA8" w:rsidRPr="001B42EC" w:rsidRDefault="00BB31EC">
      <w:pPr>
        <w:pStyle w:val="Heading4"/>
        <w:rPr>
          <w:b w:val="0"/>
          <w:shadow w:val="0"/>
          <w:sz w:val="24"/>
          <w:szCs w:val="24"/>
        </w:rPr>
      </w:pPr>
      <w:r>
        <w:rPr>
          <w:b w:val="0"/>
        </w:rPr>
        <w:t>-</w:t>
      </w:r>
      <w:r>
        <w:rPr>
          <w:b w:val="0"/>
        </w:rPr>
        <w:tab/>
      </w:r>
      <w:r w:rsidR="00142EA8" w:rsidRPr="001B42EC">
        <w:rPr>
          <w:b w:val="0"/>
          <w:shadow w:val="0"/>
          <w:sz w:val="24"/>
          <w:szCs w:val="24"/>
        </w:rPr>
        <w:t>Project Management Essentials</w:t>
      </w:r>
    </w:p>
    <w:p w:rsidR="00BB31EC" w:rsidRPr="001B42EC" w:rsidRDefault="00142EA8">
      <w:pPr>
        <w:pStyle w:val="Heading4"/>
        <w:rPr>
          <w:b w:val="0"/>
          <w:shadow w:val="0"/>
          <w:sz w:val="24"/>
          <w:szCs w:val="24"/>
        </w:rPr>
      </w:pPr>
      <w:r w:rsidRPr="001B42EC">
        <w:rPr>
          <w:b w:val="0"/>
          <w:shadow w:val="0"/>
          <w:sz w:val="24"/>
          <w:szCs w:val="24"/>
        </w:rPr>
        <w:t>-</w:t>
      </w:r>
      <w:r w:rsidRPr="001B42EC">
        <w:rPr>
          <w:b w:val="0"/>
          <w:shadow w:val="0"/>
          <w:sz w:val="24"/>
          <w:szCs w:val="24"/>
        </w:rPr>
        <w:tab/>
      </w:r>
      <w:r w:rsidR="00BB31EC" w:rsidRPr="001B42EC">
        <w:rPr>
          <w:b w:val="0"/>
          <w:shadow w:val="0"/>
          <w:sz w:val="24"/>
          <w:szCs w:val="24"/>
        </w:rPr>
        <w:t>Skills for the Management of Special Events</w:t>
      </w:r>
    </w:p>
    <w:p w:rsidR="00BB31EC" w:rsidRPr="001B42EC" w:rsidRDefault="00BB31EC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1B42EC">
        <w:rPr>
          <w:rFonts w:ascii="Arial" w:hAnsi="Arial" w:cs="Arial"/>
          <w:spacing w:val="-3"/>
          <w:sz w:val="24"/>
          <w:szCs w:val="24"/>
        </w:rPr>
        <w:t>-</w:t>
      </w:r>
      <w:r w:rsidRPr="001B42EC">
        <w:rPr>
          <w:rFonts w:ascii="Arial" w:hAnsi="Arial" w:cs="Arial"/>
          <w:spacing w:val="-3"/>
          <w:sz w:val="24"/>
          <w:szCs w:val="24"/>
        </w:rPr>
        <w:tab/>
        <w:t>Effective Time Management- Managing Multiple Priorities</w:t>
      </w:r>
    </w:p>
    <w:p w:rsidR="00BB31EC" w:rsidRPr="002C38CD" w:rsidRDefault="00BB31EC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>-</w:t>
      </w:r>
      <w:r w:rsidRPr="002C38CD">
        <w:rPr>
          <w:rFonts w:ascii="Arial" w:hAnsi="Arial" w:cs="Arial"/>
          <w:spacing w:val="-3"/>
          <w:sz w:val="24"/>
          <w:szCs w:val="24"/>
        </w:rPr>
        <w:tab/>
        <w:t>Administrative Office Management</w:t>
      </w:r>
      <w:r w:rsidR="002C38CD" w:rsidRPr="002C38CD">
        <w:rPr>
          <w:rFonts w:ascii="Arial" w:hAnsi="Arial" w:cs="Arial"/>
          <w:spacing w:val="-3"/>
          <w:sz w:val="24"/>
          <w:szCs w:val="24"/>
        </w:rPr>
        <w:t xml:space="preserve"> </w:t>
      </w:r>
      <w:r w:rsidRPr="002C38CD">
        <w:rPr>
          <w:rFonts w:ascii="Arial" w:hAnsi="Arial" w:cs="Arial"/>
          <w:spacing w:val="-3"/>
          <w:sz w:val="24"/>
          <w:szCs w:val="24"/>
        </w:rPr>
        <w:t xml:space="preserve">- </w:t>
      </w:r>
      <w:proofErr w:type="spellStart"/>
      <w:r w:rsidRPr="002C38CD">
        <w:rPr>
          <w:rFonts w:ascii="Arial" w:hAnsi="Arial" w:cs="Arial"/>
          <w:spacing w:val="-3"/>
          <w:sz w:val="24"/>
          <w:szCs w:val="24"/>
        </w:rPr>
        <w:t>Cipriani</w:t>
      </w:r>
      <w:proofErr w:type="spellEnd"/>
      <w:r w:rsidRPr="002C38CD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2C38CD">
        <w:rPr>
          <w:rFonts w:ascii="Arial" w:hAnsi="Arial" w:cs="Arial"/>
          <w:spacing w:val="-3"/>
          <w:sz w:val="24"/>
          <w:szCs w:val="24"/>
        </w:rPr>
        <w:t>Labour</w:t>
      </w:r>
      <w:proofErr w:type="spellEnd"/>
      <w:r w:rsidRPr="002C38CD">
        <w:rPr>
          <w:rFonts w:ascii="Arial" w:hAnsi="Arial" w:cs="Arial"/>
          <w:spacing w:val="-3"/>
          <w:sz w:val="24"/>
          <w:szCs w:val="24"/>
        </w:rPr>
        <w:t xml:space="preserve"> College</w:t>
      </w:r>
    </w:p>
    <w:p w:rsidR="00BB31EC" w:rsidRPr="002C38CD" w:rsidRDefault="00BB31EC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>-</w:t>
      </w:r>
      <w:r w:rsidRPr="002C38CD">
        <w:rPr>
          <w:rFonts w:ascii="Arial" w:hAnsi="Arial" w:cs="Arial"/>
          <w:spacing w:val="-3"/>
          <w:sz w:val="24"/>
          <w:szCs w:val="24"/>
        </w:rPr>
        <w:tab/>
        <w:t>Office Principles &amp; Communication Skills</w:t>
      </w:r>
    </w:p>
    <w:p w:rsidR="00BB31EC" w:rsidRPr="002C38CD" w:rsidRDefault="00BB31EC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>-</w:t>
      </w:r>
      <w:r w:rsidR="002C38CD">
        <w:rPr>
          <w:rFonts w:ascii="Arial" w:hAnsi="Arial" w:cs="Arial"/>
          <w:spacing w:val="-3"/>
          <w:sz w:val="24"/>
          <w:szCs w:val="24"/>
        </w:rPr>
        <w:tab/>
      </w:r>
      <w:proofErr w:type="spellStart"/>
      <w:r w:rsidR="002C38CD">
        <w:rPr>
          <w:rFonts w:ascii="Arial" w:hAnsi="Arial" w:cs="Arial"/>
          <w:spacing w:val="-3"/>
          <w:sz w:val="24"/>
          <w:szCs w:val="24"/>
        </w:rPr>
        <w:t>Ama's</w:t>
      </w:r>
      <w:proofErr w:type="spellEnd"/>
      <w:r w:rsidR="002C38CD">
        <w:rPr>
          <w:rFonts w:ascii="Arial" w:hAnsi="Arial" w:cs="Arial"/>
          <w:spacing w:val="-3"/>
          <w:sz w:val="24"/>
          <w:szCs w:val="24"/>
        </w:rPr>
        <w:t xml:space="preserve"> 6th Secretarial Briefing </w:t>
      </w:r>
      <w:r w:rsidRPr="002C38CD">
        <w:rPr>
          <w:rFonts w:ascii="Arial" w:hAnsi="Arial" w:cs="Arial"/>
          <w:spacing w:val="-3"/>
          <w:sz w:val="24"/>
          <w:szCs w:val="24"/>
        </w:rPr>
        <w:t>-</w:t>
      </w:r>
      <w:r w:rsidRPr="002C38CD">
        <w:rPr>
          <w:rFonts w:ascii="Arial" w:hAnsi="Arial" w:cs="Arial"/>
          <w:spacing w:val="-3"/>
          <w:sz w:val="24"/>
          <w:szCs w:val="24"/>
        </w:rPr>
        <w:tab/>
        <w:t>ROYTEC</w:t>
      </w:r>
    </w:p>
    <w:p w:rsidR="00BB31EC" w:rsidRPr="002C38CD" w:rsidRDefault="00BB31EC">
      <w:pPr>
        <w:tabs>
          <w:tab w:val="left" w:pos="0"/>
        </w:tabs>
        <w:suppressAutoHyphens/>
        <w:jc w:val="both"/>
        <w:rPr>
          <w:rFonts w:ascii="Arial" w:hAnsi="Arial" w:cs="Arial"/>
          <w:spacing w:val="-3"/>
          <w:sz w:val="24"/>
          <w:szCs w:val="24"/>
        </w:rPr>
      </w:pPr>
    </w:p>
    <w:p w:rsidR="00BB31EC" w:rsidRPr="002C38CD" w:rsidRDefault="00BB31EC">
      <w:pPr>
        <w:tabs>
          <w:tab w:val="left" w:pos="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hadow/>
          <w:spacing w:val="-3"/>
          <w:sz w:val="24"/>
          <w:szCs w:val="24"/>
          <w:u w:val="single"/>
        </w:rPr>
        <w:t>HOBBIES</w:t>
      </w:r>
      <w:r w:rsidRPr="002C38CD">
        <w:rPr>
          <w:rFonts w:ascii="Arial" w:hAnsi="Arial" w:cs="Arial"/>
          <w:spacing w:val="-3"/>
          <w:sz w:val="24"/>
          <w:szCs w:val="24"/>
        </w:rPr>
        <w:t>:</w:t>
      </w:r>
      <w:r w:rsidRPr="002C38CD">
        <w:rPr>
          <w:rFonts w:ascii="Arial" w:hAnsi="Arial" w:cs="Arial"/>
          <w:spacing w:val="-3"/>
          <w:sz w:val="24"/>
          <w:szCs w:val="24"/>
        </w:rPr>
        <w:tab/>
        <w:t>Reading, Netball, Singing, Event Planning, Meeting People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Helvetica" w:hAnsi="Helvetica"/>
          <w:b/>
          <w:bCs/>
          <w:spacing w:val="-3"/>
          <w:sz w:val="24"/>
          <w:szCs w:val="24"/>
          <w:u w:val="single"/>
        </w:rPr>
      </w:pPr>
    </w:p>
    <w:p w:rsidR="00F107E4" w:rsidRPr="002C38CD" w:rsidRDefault="00F107E4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Helvetica" w:hAnsi="Helvetica"/>
          <w:bCs/>
          <w:spacing w:val="-3"/>
          <w:sz w:val="24"/>
          <w:szCs w:val="24"/>
        </w:rPr>
      </w:pPr>
      <w:r w:rsidRPr="002C38CD">
        <w:rPr>
          <w:rFonts w:ascii="Arial" w:hAnsi="Arial" w:cs="Arial"/>
          <w:b/>
          <w:bCs/>
          <w:spacing w:val="-3"/>
          <w:sz w:val="24"/>
          <w:szCs w:val="24"/>
          <w:u w:val="single"/>
        </w:rPr>
        <w:t>CULTURE:</w:t>
      </w:r>
      <w:r w:rsidRPr="002C38CD">
        <w:rPr>
          <w:rFonts w:ascii="Helvetica" w:hAnsi="Helvetica"/>
          <w:bCs/>
          <w:spacing w:val="-3"/>
          <w:sz w:val="24"/>
          <w:szCs w:val="24"/>
        </w:rPr>
        <w:tab/>
        <w:t>Adjudicator for the Nation</w:t>
      </w:r>
      <w:r w:rsidR="001553AB">
        <w:rPr>
          <w:rFonts w:ascii="Helvetica" w:hAnsi="Helvetica"/>
          <w:bCs/>
          <w:spacing w:val="-3"/>
          <w:sz w:val="24"/>
          <w:szCs w:val="24"/>
        </w:rPr>
        <w:t>al Carnival Commission / NCBA (10</w:t>
      </w:r>
      <w:r w:rsidRPr="002C38CD">
        <w:rPr>
          <w:rFonts w:ascii="Helvetica" w:hAnsi="Helvetica"/>
          <w:bCs/>
          <w:spacing w:val="-3"/>
          <w:sz w:val="24"/>
          <w:szCs w:val="24"/>
        </w:rPr>
        <w:t xml:space="preserve"> years</w:t>
      </w:r>
      <w:r w:rsidR="00142EA8" w:rsidRPr="002C38CD">
        <w:rPr>
          <w:rFonts w:ascii="Helvetica" w:hAnsi="Helvetica"/>
          <w:bCs/>
          <w:spacing w:val="-3"/>
          <w:sz w:val="24"/>
          <w:szCs w:val="24"/>
        </w:rPr>
        <w:t xml:space="preserve"> &amp; over</w:t>
      </w:r>
      <w:r w:rsidRPr="002C38CD">
        <w:rPr>
          <w:rFonts w:ascii="Helvetica" w:hAnsi="Helvetica"/>
          <w:bCs/>
          <w:spacing w:val="-3"/>
          <w:sz w:val="24"/>
          <w:szCs w:val="24"/>
        </w:rPr>
        <w:t>)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Helvetica" w:hAnsi="Helvetica"/>
          <w:b/>
          <w:bCs/>
          <w:spacing w:val="-3"/>
          <w:sz w:val="24"/>
          <w:szCs w:val="24"/>
          <w:u w:val="single"/>
        </w:rPr>
      </w:pP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hadow/>
          <w:spacing w:val="-3"/>
          <w:sz w:val="24"/>
          <w:szCs w:val="24"/>
          <w:u w:val="single"/>
        </w:rPr>
        <w:t>REFERENCE: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</w:p>
    <w:p w:rsidR="00BB31EC" w:rsidRPr="002C38CD" w:rsidRDefault="00BB31EC" w:rsidP="00686EAD">
      <w:pPr>
        <w:tabs>
          <w:tab w:val="left" w:pos="0"/>
          <w:tab w:val="left" w:pos="720"/>
        </w:tabs>
        <w:suppressAutoHyphens/>
        <w:spacing w:line="240" w:lineRule="atLeast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 xml:space="preserve">Mr. </w:t>
      </w:r>
      <w:proofErr w:type="spellStart"/>
      <w:r w:rsidRPr="002C38CD">
        <w:rPr>
          <w:rFonts w:ascii="Arial" w:hAnsi="Arial" w:cs="Arial"/>
          <w:spacing w:val="-3"/>
          <w:sz w:val="24"/>
          <w:szCs w:val="24"/>
        </w:rPr>
        <w:t>Greig</w:t>
      </w:r>
      <w:proofErr w:type="spellEnd"/>
      <w:r w:rsidRPr="002C38CD">
        <w:rPr>
          <w:rFonts w:ascii="Arial" w:hAnsi="Arial" w:cs="Arial"/>
          <w:spacing w:val="-3"/>
          <w:sz w:val="24"/>
          <w:szCs w:val="24"/>
        </w:rPr>
        <w:t xml:space="preserve"> Laughlin, </w:t>
      </w:r>
      <w:r w:rsidR="00686EAD" w:rsidRPr="002C38CD">
        <w:rPr>
          <w:rFonts w:ascii="Arial" w:hAnsi="Arial" w:cs="Arial"/>
          <w:spacing w:val="-3"/>
          <w:sz w:val="24"/>
          <w:szCs w:val="24"/>
        </w:rPr>
        <w:t xml:space="preserve">Director, Laughlin &amp; de </w:t>
      </w:r>
      <w:proofErr w:type="spellStart"/>
      <w:r w:rsidR="00686EAD" w:rsidRPr="002C38CD">
        <w:rPr>
          <w:rFonts w:ascii="Arial" w:hAnsi="Arial" w:cs="Arial"/>
          <w:spacing w:val="-3"/>
          <w:sz w:val="24"/>
          <w:szCs w:val="24"/>
        </w:rPr>
        <w:t>Gannes</w:t>
      </w:r>
      <w:proofErr w:type="spellEnd"/>
      <w:r w:rsidR="00686EAD" w:rsidRPr="002C38CD">
        <w:rPr>
          <w:rFonts w:ascii="Arial" w:hAnsi="Arial" w:cs="Arial"/>
          <w:spacing w:val="-3"/>
          <w:sz w:val="24"/>
          <w:szCs w:val="24"/>
        </w:rPr>
        <w:t xml:space="preserve"> Limited and Past President of the Trinidad and Tobago Manufacturers Association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 xml:space="preserve">Dr. Trevor Townsend, </w:t>
      </w:r>
      <w:r w:rsidR="00142EA8" w:rsidRPr="002C38CD">
        <w:rPr>
          <w:rFonts w:ascii="Arial" w:hAnsi="Arial" w:cs="Arial"/>
          <w:spacing w:val="-3"/>
          <w:sz w:val="24"/>
          <w:szCs w:val="24"/>
        </w:rPr>
        <w:t xml:space="preserve">Past </w:t>
      </w:r>
      <w:r w:rsidRPr="002C38CD">
        <w:rPr>
          <w:rFonts w:ascii="Arial" w:hAnsi="Arial" w:cs="Arial"/>
          <w:spacing w:val="-3"/>
          <w:sz w:val="24"/>
          <w:szCs w:val="24"/>
        </w:rPr>
        <w:t xml:space="preserve">Director, Trinidad Aggregate Products Ltd and </w:t>
      </w:r>
      <w:r w:rsidR="00686EAD" w:rsidRPr="002C38CD">
        <w:rPr>
          <w:rFonts w:ascii="Arial" w:hAnsi="Arial" w:cs="Arial"/>
          <w:spacing w:val="-3"/>
          <w:sz w:val="24"/>
          <w:szCs w:val="24"/>
        </w:rPr>
        <w:t xml:space="preserve">Past Vice </w:t>
      </w:r>
      <w:proofErr w:type="gramStart"/>
      <w:r w:rsidR="00686EAD" w:rsidRPr="002C38CD">
        <w:rPr>
          <w:rFonts w:ascii="Arial" w:hAnsi="Arial" w:cs="Arial"/>
          <w:spacing w:val="-3"/>
          <w:sz w:val="24"/>
          <w:szCs w:val="24"/>
        </w:rPr>
        <w:t>President &amp;</w:t>
      </w:r>
      <w:proofErr w:type="gramEnd"/>
      <w:r w:rsidR="00686EAD" w:rsidRPr="002C38CD">
        <w:rPr>
          <w:rFonts w:ascii="Arial" w:hAnsi="Arial" w:cs="Arial"/>
          <w:spacing w:val="-3"/>
          <w:sz w:val="24"/>
          <w:szCs w:val="24"/>
        </w:rPr>
        <w:t xml:space="preserve"> Di</w:t>
      </w:r>
      <w:r w:rsidRPr="002C38CD">
        <w:rPr>
          <w:rFonts w:ascii="Arial" w:hAnsi="Arial" w:cs="Arial"/>
          <w:spacing w:val="-3"/>
          <w:sz w:val="24"/>
          <w:szCs w:val="24"/>
        </w:rPr>
        <w:t>rector, Trinidad and Tobago Manufacturers Association.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16"/>
          <w:szCs w:val="16"/>
        </w:rPr>
      </w:pP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jc w:val="both"/>
        <w:rPr>
          <w:rFonts w:ascii="Arial" w:hAnsi="Arial" w:cs="Arial"/>
          <w:spacing w:val="-3"/>
          <w:sz w:val="24"/>
          <w:szCs w:val="24"/>
        </w:rPr>
      </w:pPr>
      <w:r w:rsidRPr="002C38CD">
        <w:rPr>
          <w:rFonts w:ascii="Arial" w:hAnsi="Arial" w:cs="Arial"/>
          <w:spacing w:val="-3"/>
          <w:sz w:val="24"/>
          <w:szCs w:val="24"/>
        </w:rPr>
        <w:t>Contact upon request</w:t>
      </w: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Helvetica" w:hAnsi="Helvetica"/>
          <w:b/>
          <w:bCs/>
          <w:spacing w:val="-3"/>
          <w:sz w:val="16"/>
          <w:szCs w:val="16"/>
          <w:u w:val="single"/>
        </w:rPr>
      </w:pPr>
    </w:p>
    <w:p w:rsidR="00BB31EC" w:rsidRPr="002C38CD" w:rsidRDefault="00BB31EC">
      <w:pPr>
        <w:tabs>
          <w:tab w:val="left" w:pos="0"/>
          <w:tab w:val="left" w:pos="720"/>
        </w:tabs>
        <w:suppressAutoHyphens/>
        <w:spacing w:line="240" w:lineRule="atLeast"/>
        <w:ind w:left="1440" w:hanging="1440"/>
        <w:jc w:val="both"/>
        <w:rPr>
          <w:rFonts w:ascii="Helvetica" w:hAnsi="Helvetica"/>
          <w:b/>
          <w:bCs/>
          <w:spacing w:val="-3"/>
          <w:sz w:val="24"/>
          <w:szCs w:val="24"/>
          <w:u w:val="single"/>
        </w:rPr>
      </w:pPr>
      <w:r w:rsidRPr="002C38CD">
        <w:rPr>
          <w:rFonts w:ascii="Helvetica" w:hAnsi="Helvetica"/>
          <w:b/>
          <w:bCs/>
          <w:spacing w:val="-3"/>
          <w:sz w:val="24"/>
          <w:szCs w:val="24"/>
          <w:u w:val="single"/>
        </w:rPr>
        <w:t xml:space="preserve">PERSONAL </w:t>
      </w:r>
    </w:p>
    <w:p w:rsidR="001553AB" w:rsidRDefault="001553AB">
      <w:pPr>
        <w:pStyle w:val="Heading7"/>
        <w:rPr>
          <w:sz w:val="24"/>
          <w:szCs w:val="24"/>
        </w:rPr>
      </w:pPr>
      <w:r>
        <w:rPr>
          <w:sz w:val="24"/>
          <w:szCs w:val="24"/>
        </w:rPr>
        <w:t xml:space="preserve">#6 Hillcrest Drive, Harriman Park, </w:t>
      </w:r>
    </w:p>
    <w:p w:rsidR="00BB31EC" w:rsidRDefault="001553AB">
      <w:pPr>
        <w:pStyle w:val="Heading7"/>
        <w:rPr>
          <w:sz w:val="24"/>
          <w:szCs w:val="24"/>
        </w:rPr>
      </w:pPr>
      <w:r>
        <w:rPr>
          <w:sz w:val="24"/>
          <w:szCs w:val="24"/>
        </w:rPr>
        <w:t xml:space="preserve">Point Fortin </w:t>
      </w:r>
    </w:p>
    <w:p w:rsidR="00BB31EC" w:rsidRPr="002C38CD" w:rsidRDefault="00686EAD" w:rsidP="00686EAD">
      <w:pPr>
        <w:tabs>
          <w:tab w:val="left" w:pos="0"/>
          <w:tab w:val="center" w:pos="4680"/>
          <w:tab w:val="left" w:pos="5040"/>
          <w:tab w:val="right" w:pos="9360"/>
        </w:tabs>
        <w:suppressAutoHyphens/>
        <w:spacing w:line="240" w:lineRule="atLeast"/>
        <w:ind w:left="5760" w:hanging="5760"/>
        <w:rPr>
          <w:rFonts w:ascii="Arial" w:hAnsi="Arial" w:cs="Arial"/>
          <w:spacing w:val="-2"/>
          <w:sz w:val="24"/>
          <w:szCs w:val="24"/>
        </w:rPr>
      </w:pPr>
      <w:r w:rsidRPr="002C38CD">
        <w:rPr>
          <w:rFonts w:ascii="Arial" w:hAnsi="Arial" w:cs="Arial"/>
          <w:b/>
          <w:bCs/>
          <w:spacing w:val="-3"/>
          <w:sz w:val="24"/>
          <w:szCs w:val="24"/>
        </w:rPr>
        <w:tab/>
      </w:r>
      <w:r w:rsidR="00BB31EC" w:rsidRPr="002C38CD">
        <w:rPr>
          <w:rFonts w:ascii="Arial" w:hAnsi="Arial" w:cs="Arial"/>
          <w:bCs/>
          <w:spacing w:val="-3"/>
          <w:sz w:val="24"/>
          <w:szCs w:val="24"/>
        </w:rPr>
        <w:t>Contact No</w:t>
      </w:r>
      <w:r w:rsidR="002C38CD">
        <w:rPr>
          <w:rFonts w:ascii="Arial" w:hAnsi="Arial" w:cs="Arial"/>
          <w:bCs/>
          <w:spacing w:val="-3"/>
          <w:sz w:val="24"/>
          <w:szCs w:val="24"/>
        </w:rPr>
        <w:t>:</w:t>
      </w:r>
      <w:r w:rsidR="00BB31EC" w:rsidRPr="002C38CD">
        <w:rPr>
          <w:rFonts w:ascii="Arial" w:hAnsi="Arial" w:cs="Arial"/>
          <w:spacing w:val="-3"/>
          <w:sz w:val="24"/>
          <w:szCs w:val="24"/>
        </w:rPr>
        <w:t xml:space="preserve">     (Mobile</w:t>
      </w:r>
      <w:r w:rsidR="00A15402" w:rsidRPr="002C38CD">
        <w:rPr>
          <w:rFonts w:ascii="Arial" w:hAnsi="Arial" w:cs="Arial"/>
          <w:spacing w:val="-3"/>
          <w:sz w:val="24"/>
          <w:szCs w:val="24"/>
        </w:rPr>
        <w:t xml:space="preserve">) </w:t>
      </w:r>
      <w:r w:rsidR="002C38CD" w:rsidRPr="002C38CD">
        <w:rPr>
          <w:rFonts w:ascii="Arial" w:hAnsi="Arial" w:cs="Arial"/>
          <w:spacing w:val="-3"/>
          <w:sz w:val="24"/>
          <w:szCs w:val="24"/>
        </w:rPr>
        <w:t>1-868-</w:t>
      </w:r>
      <w:r w:rsidR="00106E72">
        <w:rPr>
          <w:rFonts w:ascii="Arial" w:hAnsi="Arial" w:cs="Arial"/>
          <w:spacing w:val="-3"/>
          <w:sz w:val="24"/>
          <w:szCs w:val="24"/>
        </w:rPr>
        <w:t>345-7883</w:t>
      </w:r>
      <w:r w:rsidRPr="002C38CD">
        <w:rPr>
          <w:rFonts w:ascii="Arial" w:hAnsi="Arial" w:cs="Arial"/>
          <w:spacing w:val="-3"/>
          <w:sz w:val="24"/>
          <w:szCs w:val="24"/>
        </w:rPr>
        <w:tab/>
      </w:r>
    </w:p>
    <w:p w:rsidR="00BB31EC" w:rsidRPr="002C38CD" w:rsidRDefault="00BB31EC">
      <w:pPr>
        <w:tabs>
          <w:tab w:val="center" w:pos="4680"/>
        </w:tabs>
        <w:suppressAutoHyphens/>
        <w:spacing w:line="240" w:lineRule="atLeast"/>
        <w:jc w:val="both"/>
        <w:rPr>
          <w:rFonts w:ascii="Arial" w:hAnsi="Arial" w:cs="Arial"/>
          <w:spacing w:val="-2"/>
          <w:sz w:val="24"/>
          <w:szCs w:val="24"/>
        </w:rPr>
      </w:pPr>
    </w:p>
    <w:p w:rsidR="00BB31EC" w:rsidRPr="002C38CD" w:rsidRDefault="00BB31EC" w:rsidP="002C38CD">
      <w:pPr>
        <w:tabs>
          <w:tab w:val="center" w:pos="4680"/>
        </w:tabs>
        <w:suppressAutoHyphens/>
        <w:spacing w:line="240" w:lineRule="atLeast"/>
        <w:jc w:val="center"/>
        <w:rPr>
          <w:rFonts w:ascii="Arial" w:hAnsi="Arial" w:cs="Arial"/>
          <w:spacing w:val="-2"/>
          <w:sz w:val="24"/>
          <w:szCs w:val="24"/>
        </w:rPr>
      </w:pPr>
      <w:r w:rsidRPr="002C38CD">
        <w:rPr>
          <w:rFonts w:ascii="Arial" w:hAnsi="Arial" w:cs="Arial"/>
          <w:spacing w:val="-2"/>
          <w:sz w:val="24"/>
          <w:szCs w:val="24"/>
        </w:rPr>
        <w:t>**************</w:t>
      </w:r>
    </w:p>
    <w:p w:rsidR="00BB31EC" w:rsidRDefault="00BB31EC" w:rsidP="002C38CD">
      <w:pPr>
        <w:tabs>
          <w:tab w:val="center" w:pos="4680"/>
        </w:tabs>
        <w:suppressAutoHyphens/>
        <w:spacing w:line="240" w:lineRule="atLeast"/>
        <w:jc w:val="center"/>
        <w:rPr>
          <w:rFonts w:ascii="Arial" w:hAnsi="Arial" w:cs="Arial"/>
          <w:spacing w:val="-2"/>
          <w:sz w:val="22"/>
          <w:szCs w:val="22"/>
        </w:rPr>
      </w:pPr>
      <w:r>
        <w:rPr>
          <w:rFonts w:ascii="Arial" w:hAnsi="Arial" w:cs="Arial"/>
          <w:spacing w:val="-2"/>
          <w:sz w:val="22"/>
          <w:szCs w:val="22"/>
        </w:rPr>
        <w:t>*********</w:t>
      </w:r>
      <w:r w:rsidR="002C38CD">
        <w:rPr>
          <w:rFonts w:ascii="Arial" w:hAnsi="Arial" w:cs="Arial"/>
          <w:spacing w:val="-2"/>
          <w:sz w:val="22"/>
          <w:szCs w:val="22"/>
        </w:rPr>
        <w:t xml:space="preserve"> </w:t>
      </w:r>
    </w:p>
    <w:sectPr w:rsidR="00BB31EC" w:rsidSect="00F6216A">
      <w:footerReference w:type="even" r:id="rId7"/>
      <w:footerReference w:type="default" r:id="rId8"/>
      <w:endnotePr>
        <w:numFmt w:val="decimal"/>
      </w:endnotePr>
      <w:pgSz w:w="12240" w:h="15840"/>
      <w:pgMar w:top="864" w:right="1041" w:bottom="1152" w:left="1276" w:header="1440" w:footer="1440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136" w:rsidRDefault="003A4136">
      <w:pPr>
        <w:spacing w:line="20" w:lineRule="exact"/>
        <w:rPr>
          <w:szCs w:val="24"/>
        </w:rPr>
      </w:pPr>
    </w:p>
  </w:endnote>
  <w:endnote w:type="continuationSeparator" w:id="0">
    <w:p w:rsidR="003A4136" w:rsidRDefault="003A4136">
      <w:r>
        <w:rPr>
          <w:szCs w:val="24"/>
        </w:rPr>
        <w:t xml:space="preserve"> </w:t>
      </w:r>
    </w:p>
  </w:endnote>
  <w:endnote w:type="continuationNotice" w:id="1">
    <w:p w:rsidR="003A4136" w:rsidRDefault="003A4136">
      <w:r>
        <w:rPr>
          <w:szCs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99" w:rsidRDefault="00F93F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8089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80899" w:rsidRDefault="00180899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0899" w:rsidRDefault="00180899">
    <w:pPr>
      <w:pStyle w:val="Footer"/>
      <w:pBdr>
        <w:top w:val="thinThickSmallGap" w:sz="24" w:space="1" w:color="622423"/>
      </w:pBdr>
      <w:tabs>
        <w:tab w:val="clear" w:pos="4320"/>
        <w:tab w:val="clear" w:pos="8640"/>
        <w:tab w:val="right" w:pos="9360"/>
      </w:tabs>
      <w:jc w:val="center"/>
      <w:rPr>
        <w:rFonts w:ascii="Cambria" w:hAnsi="Cambria"/>
      </w:rPr>
    </w:pPr>
    <w:r>
      <w:rPr>
        <w:rFonts w:ascii="Cambria" w:hAnsi="Cambria"/>
      </w:rPr>
      <w:t>Private and Confidential – Maitland 201</w:t>
    </w:r>
    <w:r w:rsidR="003F3933">
      <w:rPr>
        <w:rFonts w:ascii="Cambria" w:hAnsi="Cambria"/>
      </w:rPr>
      <w:t>8</w:t>
    </w:r>
    <w:r>
      <w:rPr>
        <w:rFonts w:ascii="Cambria" w:hAnsi="Cambria"/>
      </w:rPr>
      <w:tab/>
      <w:t xml:space="preserve">Page </w:t>
    </w:r>
    <w:fldSimple w:instr=" PAGE   \* MERGEFORMAT ">
      <w:r w:rsidR="003F3933" w:rsidRPr="003F3933">
        <w:rPr>
          <w:rFonts w:ascii="Cambria" w:hAnsi="Cambria"/>
          <w:noProof/>
        </w:rPr>
        <w:t>4</w:t>
      </w:r>
    </w:fldSimple>
  </w:p>
  <w:p w:rsidR="00180899" w:rsidRDefault="00180899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136" w:rsidRDefault="003A4136">
      <w:r>
        <w:rPr>
          <w:szCs w:val="24"/>
        </w:rPr>
        <w:separator/>
      </w:r>
    </w:p>
  </w:footnote>
  <w:footnote w:type="continuationSeparator" w:id="0">
    <w:p w:rsidR="003A4136" w:rsidRDefault="003A41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C33B5"/>
    <w:multiLevelType w:val="hybridMultilevel"/>
    <w:tmpl w:val="F07EC066"/>
    <w:lvl w:ilvl="0" w:tplc="6182324C">
      <w:numFmt w:val="bullet"/>
      <w:lvlText w:val="-"/>
      <w:lvlJc w:val="left"/>
      <w:pPr>
        <w:ind w:left="1080" w:hanging="360"/>
      </w:pPr>
      <w:rPr>
        <w:rFonts w:ascii="Arial" w:eastAsia="Times New Roman" w:hAnsi="Arial" w:hint="default"/>
      </w:rPr>
    </w:lvl>
    <w:lvl w:ilvl="1" w:tplc="2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8A4BBD"/>
    <w:multiLevelType w:val="hybridMultilevel"/>
    <w:tmpl w:val="4166647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FB001C8"/>
    <w:multiLevelType w:val="hybridMultilevel"/>
    <w:tmpl w:val="C34A75A2"/>
    <w:lvl w:ilvl="0" w:tplc="704C82C2">
      <w:start w:val="1995"/>
      <w:numFmt w:val="bullet"/>
      <w:lvlText w:val="-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417F74"/>
    <w:multiLevelType w:val="hybridMultilevel"/>
    <w:tmpl w:val="03426574"/>
    <w:lvl w:ilvl="0" w:tplc="C3AC41D6">
      <w:start w:val="1995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DF0499C"/>
    <w:multiLevelType w:val="hybridMultilevel"/>
    <w:tmpl w:val="58481E28"/>
    <w:lvl w:ilvl="0" w:tplc="78C8EFD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7D6125"/>
    <w:multiLevelType w:val="hybridMultilevel"/>
    <w:tmpl w:val="C0308982"/>
    <w:lvl w:ilvl="0" w:tplc="11AAF118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23151F78"/>
    <w:multiLevelType w:val="hybridMultilevel"/>
    <w:tmpl w:val="586CA000"/>
    <w:lvl w:ilvl="0" w:tplc="6B2A9D5C">
      <w:start w:val="23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234543D8"/>
    <w:multiLevelType w:val="hybridMultilevel"/>
    <w:tmpl w:val="060C6698"/>
    <w:lvl w:ilvl="0" w:tplc="78C8EFD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9B770DB"/>
    <w:multiLevelType w:val="hybridMultilevel"/>
    <w:tmpl w:val="BC0E1E7C"/>
    <w:lvl w:ilvl="0" w:tplc="0172CD9E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756B4"/>
    <w:multiLevelType w:val="hybridMultilevel"/>
    <w:tmpl w:val="51C0972E"/>
    <w:lvl w:ilvl="0" w:tplc="4DCCEBDE">
      <w:start w:val="1988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597493E"/>
    <w:multiLevelType w:val="hybridMultilevel"/>
    <w:tmpl w:val="0D280612"/>
    <w:lvl w:ilvl="0" w:tplc="09068926">
      <w:start w:val="1988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A675A78"/>
    <w:multiLevelType w:val="hybridMultilevel"/>
    <w:tmpl w:val="E578D1F0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BC43A3"/>
    <w:multiLevelType w:val="hybridMultilevel"/>
    <w:tmpl w:val="79263A0A"/>
    <w:lvl w:ilvl="0" w:tplc="7ADA9A6A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3F13A1D"/>
    <w:multiLevelType w:val="hybridMultilevel"/>
    <w:tmpl w:val="3E9A1372"/>
    <w:lvl w:ilvl="0" w:tplc="89D4FE02">
      <w:numFmt w:val="bullet"/>
      <w:lvlText w:val="-"/>
      <w:lvlJc w:val="left"/>
      <w:pPr>
        <w:ind w:left="1080" w:hanging="360"/>
      </w:pPr>
      <w:rPr>
        <w:rFonts w:ascii="Courier" w:eastAsia="Times New Roman" w:hAnsi="Courier" w:hint="default"/>
      </w:rPr>
    </w:lvl>
    <w:lvl w:ilvl="1" w:tplc="2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10"/>
  </w:num>
  <w:num w:numId="6">
    <w:abstractNumId w:val="1"/>
  </w:num>
  <w:num w:numId="7">
    <w:abstractNumId w:val="4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13"/>
  </w:num>
  <w:num w:numId="13">
    <w:abstractNumId w:val="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stylePaneFormatFilter w:val="3F01"/>
  <w:defaultTabStop w:val="720"/>
  <w:hyphenationZone w:val="95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BB31EC"/>
    <w:rsid w:val="00006384"/>
    <w:rsid w:val="000443FB"/>
    <w:rsid w:val="000469ED"/>
    <w:rsid w:val="000637AD"/>
    <w:rsid w:val="00075B47"/>
    <w:rsid w:val="000A7930"/>
    <w:rsid w:val="0010391F"/>
    <w:rsid w:val="00106E72"/>
    <w:rsid w:val="00142EA8"/>
    <w:rsid w:val="001553AB"/>
    <w:rsid w:val="00155882"/>
    <w:rsid w:val="00180899"/>
    <w:rsid w:val="001B42EC"/>
    <w:rsid w:val="001B5DEC"/>
    <w:rsid w:val="002176FB"/>
    <w:rsid w:val="00256172"/>
    <w:rsid w:val="002C38CD"/>
    <w:rsid w:val="00314281"/>
    <w:rsid w:val="00346F82"/>
    <w:rsid w:val="00387893"/>
    <w:rsid w:val="003A4136"/>
    <w:rsid w:val="003E2E71"/>
    <w:rsid w:val="003F3933"/>
    <w:rsid w:val="0040319F"/>
    <w:rsid w:val="0044411F"/>
    <w:rsid w:val="00445C28"/>
    <w:rsid w:val="004602F1"/>
    <w:rsid w:val="004717E6"/>
    <w:rsid w:val="00566509"/>
    <w:rsid w:val="005865EE"/>
    <w:rsid w:val="00587CCD"/>
    <w:rsid w:val="005B5D08"/>
    <w:rsid w:val="005C6542"/>
    <w:rsid w:val="006131B3"/>
    <w:rsid w:val="006370A0"/>
    <w:rsid w:val="00641059"/>
    <w:rsid w:val="00686EAD"/>
    <w:rsid w:val="006C072C"/>
    <w:rsid w:val="00706237"/>
    <w:rsid w:val="00760561"/>
    <w:rsid w:val="007E0955"/>
    <w:rsid w:val="00801277"/>
    <w:rsid w:val="008A59AE"/>
    <w:rsid w:val="009104CC"/>
    <w:rsid w:val="00922C92"/>
    <w:rsid w:val="00974D8C"/>
    <w:rsid w:val="009E52A3"/>
    <w:rsid w:val="009F67EC"/>
    <w:rsid w:val="00A063BC"/>
    <w:rsid w:val="00A15402"/>
    <w:rsid w:val="00AA0F5B"/>
    <w:rsid w:val="00AD26A5"/>
    <w:rsid w:val="00B619AC"/>
    <w:rsid w:val="00B95D8C"/>
    <w:rsid w:val="00BB31EC"/>
    <w:rsid w:val="00C63760"/>
    <w:rsid w:val="00CA5F99"/>
    <w:rsid w:val="00CB36A4"/>
    <w:rsid w:val="00CE2BEF"/>
    <w:rsid w:val="00D67A02"/>
    <w:rsid w:val="00D67DBA"/>
    <w:rsid w:val="00D67FA0"/>
    <w:rsid w:val="00F107E4"/>
    <w:rsid w:val="00F20C68"/>
    <w:rsid w:val="00F528A4"/>
    <w:rsid w:val="00F6216A"/>
    <w:rsid w:val="00F938C6"/>
    <w:rsid w:val="00F93FAE"/>
    <w:rsid w:val="00FE21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Type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TT" w:eastAsia="en-T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3FAE"/>
    <w:pPr>
      <w:widowControl w:val="0"/>
      <w:autoSpaceDE w:val="0"/>
      <w:autoSpaceDN w:val="0"/>
      <w:adjustRightInd w:val="0"/>
    </w:pPr>
    <w:rPr>
      <w:rFonts w:ascii="Courier" w:hAnsi="Courier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3FAE"/>
    <w:pPr>
      <w:keepNext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suppressAutoHyphens/>
      <w:spacing w:line="240" w:lineRule="atLeast"/>
      <w:ind w:left="5040" w:hanging="5040"/>
      <w:jc w:val="both"/>
      <w:outlineLvl w:val="0"/>
    </w:pPr>
    <w:rPr>
      <w:rFonts w:ascii="Arial" w:hAnsi="Arial" w:cs="Arial"/>
      <w:spacing w:val="-3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3FAE"/>
    <w:pPr>
      <w:keepNext/>
      <w:tabs>
        <w:tab w:val="left" w:pos="0"/>
      </w:tabs>
      <w:suppressAutoHyphens/>
      <w:spacing w:line="240" w:lineRule="atLeast"/>
      <w:jc w:val="both"/>
      <w:outlineLvl w:val="1"/>
    </w:pPr>
    <w:rPr>
      <w:rFonts w:ascii="Arial" w:hAnsi="Arial" w:cs="Arial"/>
      <w:b/>
      <w:bCs/>
      <w:shadow/>
      <w:spacing w:val="-3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F93FAE"/>
    <w:pPr>
      <w:keepNext/>
      <w:tabs>
        <w:tab w:val="left" w:pos="0"/>
        <w:tab w:val="left" w:pos="720"/>
      </w:tabs>
      <w:suppressAutoHyphens/>
      <w:spacing w:line="240" w:lineRule="atLeast"/>
      <w:ind w:left="1440" w:hanging="1440"/>
      <w:jc w:val="both"/>
      <w:outlineLvl w:val="2"/>
    </w:pPr>
    <w:rPr>
      <w:rFonts w:ascii="Arial" w:hAnsi="Arial" w:cs="Arial"/>
      <w:shadow/>
      <w:spacing w:val="-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3FAE"/>
    <w:pPr>
      <w:keepNext/>
      <w:tabs>
        <w:tab w:val="left" w:pos="0"/>
      </w:tabs>
      <w:suppressAutoHyphens/>
      <w:spacing w:line="240" w:lineRule="atLeast"/>
      <w:jc w:val="both"/>
      <w:outlineLvl w:val="3"/>
    </w:pPr>
    <w:rPr>
      <w:rFonts w:ascii="Arial" w:hAnsi="Arial" w:cs="Arial"/>
      <w:b/>
      <w:bCs/>
      <w:shadow/>
      <w:spacing w:val="-3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F93FAE"/>
    <w:pPr>
      <w:keepNext/>
      <w:tabs>
        <w:tab w:val="left" w:pos="0"/>
      </w:tabs>
      <w:suppressAutoHyphens/>
      <w:spacing w:line="240" w:lineRule="atLeast"/>
      <w:jc w:val="both"/>
      <w:outlineLvl w:val="4"/>
    </w:pPr>
    <w:rPr>
      <w:rFonts w:ascii="Arial" w:hAnsi="Arial" w:cs="Arial"/>
      <w:shadow/>
      <w:spacing w:val="-3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F93FAE"/>
    <w:pPr>
      <w:keepNext/>
      <w:tabs>
        <w:tab w:val="left" w:pos="0"/>
      </w:tabs>
      <w:suppressAutoHyphens/>
      <w:spacing w:line="240" w:lineRule="atLeast"/>
      <w:ind w:left="1440"/>
      <w:jc w:val="both"/>
      <w:outlineLvl w:val="5"/>
    </w:pPr>
    <w:rPr>
      <w:rFonts w:ascii="Arial" w:hAnsi="Arial" w:cs="Arial"/>
      <w:shadow/>
      <w:spacing w:val="-3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F93FAE"/>
    <w:pPr>
      <w:keepNext/>
      <w:tabs>
        <w:tab w:val="left" w:pos="-720"/>
      </w:tabs>
      <w:suppressAutoHyphens/>
      <w:spacing w:line="240" w:lineRule="atLeast"/>
      <w:jc w:val="center"/>
      <w:outlineLvl w:val="6"/>
    </w:pPr>
    <w:rPr>
      <w:rFonts w:ascii="Arial" w:hAnsi="Arial" w:cs="Arial"/>
      <w:spacing w:val="-3"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qFormat/>
    <w:rsid w:val="00F93FAE"/>
    <w:pPr>
      <w:keepNext/>
      <w:tabs>
        <w:tab w:val="center" w:pos="4680"/>
      </w:tabs>
      <w:suppressAutoHyphens/>
      <w:spacing w:line="240" w:lineRule="atLeast"/>
      <w:jc w:val="center"/>
      <w:outlineLvl w:val="7"/>
    </w:pPr>
    <w:rPr>
      <w:rFonts w:ascii="Book Antiqua" w:hAnsi="Book Antiqua" w:cs="Arial"/>
      <w:b/>
      <w:bCs/>
      <w:spacing w:val="-3"/>
      <w:sz w:val="28"/>
      <w:szCs w:val="28"/>
    </w:rPr>
  </w:style>
  <w:style w:type="paragraph" w:styleId="Heading9">
    <w:name w:val="heading 9"/>
    <w:basedOn w:val="Normal"/>
    <w:next w:val="Normal"/>
    <w:link w:val="Heading9Char"/>
    <w:uiPriority w:val="9"/>
    <w:qFormat/>
    <w:rsid w:val="00F93FAE"/>
    <w:pPr>
      <w:keepNext/>
      <w:tabs>
        <w:tab w:val="left" w:pos="0"/>
      </w:tabs>
      <w:suppressAutoHyphens/>
      <w:spacing w:line="240" w:lineRule="atLeast"/>
      <w:jc w:val="both"/>
      <w:outlineLvl w:val="8"/>
    </w:pPr>
    <w:rPr>
      <w:rFonts w:ascii="Arial" w:hAnsi="Arial" w:cs="Arial"/>
      <w:b/>
      <w:bCs/>
      <w:color w:val="003366"/>
      <w:spacing w:val="-3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F93FAE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F93FAE"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F93FAE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F93FAE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F93FAE"/>
    <w:rPr>
      <w:rFonts w:asciiTheme="minorHAnsi" w:eastAsiaTheme="minorEastAsia" w:hAnsiTheme="minorHAnsi" w:cstheme="minorBid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F93FAE"/>
    <w:rPr>
      <w:rFonts w:asciiTheme="minorHAnsi" w:eastAsiaTheme="minorEastAsia" w:hAnsiTheme="minorHAnsi" w:cstheme="minorBidi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F93FAE"/>
    <w:rPr>
      <w:rFonts w:asciiTheme="minorHAnsi" w:eastAsiaTheme="minorEastAsia" w:hAnsiTheme="minorHAnsi" w:cstheme="minorBidi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F93FAE"/>
    <w:rPr>
      <w:rFonts w:asciiTheme="minorHAnsi" w:eastAsiaTheme="minorEastAsia" w:hAnsiTheme="minorHAnsi" w:cstheme="minorBidi"/>
      <w:i/>
      <w:iCs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F93FAE"/>
    <w:rPr>
      <w:rFonts w:asciiTheme="majorHAnsi" w:eastAsiaTheme="majorEastAsia" w:hAnsiTheme="majorHAnsi" w:cstheme="majorBidi"/>
      <w:sz w:val="22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F93FAE"/>
    <w:rPr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F93FAE"/>
    <w:rPr>
      <w:rFonts w:ascii="Courier" w:hAnsi="Courier" w:cs="Times New Roman"/>
      <w:lang w:val="en-US" w:eastAsia="en-US"/>
    </w:rPr>
  </w:style>
  <w:style w:type="character" w:styleId="EndnoteReference">
    <w:name w:val="endnote reference"/>
    <w:basedOn w:val="DefaultParagraphFont"/>
    <w:uiPriority w:val="99"/>
    <w:semiHidden/>
    <w:rsid w:val="00F93FAE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F93FAE"/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F93FAE"/>
    <w:rPr>
      <w:rFonts w:ascii="Courier" w:hAnsi="Courier" w:cs="Times New Roman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rsid w:val="00F93FAE"/>
    <w:rPr>
      <w:rFonts w:cs="Times New Roman"/>
      <w:vertAlign w:val="superscript"/>
    </w:rPr>
  </w:style>
  <w:style w:type="paragraph" w:styleId="TOC1">
    <w:name w:val="toc 1"/>
    <w:basedOn w:val="Normal"/>
    <w:next w:val="Normal"/>
    <w:autoRedefine/>
    <w:uiPriority w:val="39"/>
    <w:semiHidden/>
    <w:rsid w:val="00F93FAE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OC2">
    <w:name w:val="toc 2"/>
    <w:basedOn w:val="Normal"/>
    <w:next w:val="Normal"/>
    <w:autoRedefine/>
    <w:uiPriority w:val="39"/>
    <w:semiHidden/>
    <w:rsid w:val="00F93FA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C3">
    <w:name w:val="toc 3"/>
    <w:basedOn w:val="Normal"/>
    <w:next w:val="Normal"/>
    <w:autoRedefine/>
    <w:uiPriority w:val="39"/>
    <w:semiHidden/>
    <w:rsid w:val="00F93FAE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OC4">
    <w:name w:val="toc 4"/>
    <w:basedOn w:val="Normal"/>
    <w:next w:val="Normal"/>
    <w:autoRedefine/>
    <w:uiPriority w:val="39"/>
    <w:semiHidden/>
    <w:rsid w:val="00F93FAE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OC5">
    <w:name w:val="toc 5"/>
    <w:basedOn w:val="Normal"/>
    <w:next w:val="Normal"/>
    <w:autoRedefine/>
    <w:uiPriority w:val="39"/>
    <w:semiHidden/>
    <w:rsid w:val="00F93FAE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OC6">
    <w:name w:val="toc 6"/>
    <w:basedOn w:val="Normal"/>
    <w:next w:val="Normal"/>
    <w:autoRedefine/>
    <w:uiPriority w:val="39"/>
    <w:semiHidden/>
    <w:rsid w:val="00F93FAE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7">
    <w:name w:val="toc 7"/>
    <w:basedOn w:val="Normal"/>
    <w:next w:val="Normal"/>
    <w:autoRedefine/>
    <w:uiPriority w:val="39"/>
    <w:semiHidden/>
    <w:rsid w:val="00F93FAE"/>
    <w:pPr>
      <w:suppressAutoHyphens/>
      <w:spacing w:line="240" w:lineRule="atLeast"/>
      <w:ind w:left="720" w:hanging="720"/>
    </w:pPr>
  </w:style>
  <w:style w:type="paragraph" w:styleId="TOC8">
    <w:name w:val="toc 8"/>
    <w:basedOn w:val="Normal"/>
    <w:next w:val="Normal"/>
    <w:autoRedefine/>
    <w:uiPriority w:val="39"/>
    <w:semiHidden/>
    <w:rsid w:val="00F93FAE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OC9">
    <w:name w:val="toc 9"/>
    <w:basedOn w:val="Normal"/>
    <w:next w:val="Normal"/>
    <w:autoRedefine/>
    <w:uiPriority w:val="39"/>
    <w:semiHidden/>
    <w:rsid w:val="00F93FAE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Index1">
    <w:name w:val="index 1"/>
    <w:basedOn w:val="Normal"/>
    <w:next w:val="Normal"/>
    <w:autoRedefine/>
    <w:uiPriority w:val="99"/>
    <w:semiHidden/>
    <w:rsid w:val="00F93FAE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Index2">
    <w:name w:val="index 2"/>
    <w:basedOn w:val="Normal"/>
    <w:next w:val="Normal"/>
    <w:autoRedefine/>
    <w:uiPriority w:val="99"/>
    <w:semiHidden/>
    <w:rsid w:val="00F93FAE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rsid w:val="00F93FAE"/>
    <w:pPr>
      <w:tabs>
        <w:tab w:val="right" w:pos="9360"/>
      </w:tabs>
      <w:suppressAutoHyphens/>
      <w:spacing w:line="240" w:lineRule="atLeast"/>
    </w:pPr>
  </w:style>
  <w:style w:type="paragraph" w:styleId="Caption">
    <w:name w:val="caption"/>
    <w:basedOn w:val="Normal"/>
    <w:next w:val="Normal"/>
    <w:uiPriority w:val="35"/>
    <w:qFormat/>
    <w:rsid w:val="00F93FAE"/>
    <w:rPr>
      <w:szCs w:val="24"/>
    </w:rPr>
  </w:style>
  <w:style w:type="character" w:customStyle="1" w:styleId="EquationCaption">
    <w:name w:val="_Equation Caption"/>
    <w:rsid w:val="00F93FAE"/>
  </w:style>
  <w:style w:type="paragraph" w:styleId="BodyTextIndent">
    <w:name w:val="Body Text Indent"/>
    <w:basedOn w:val="Normal"/>
    <w:link w:val="BodyTextIndentChar"/>
    <w:uiPriority w:val="99"/>
    <w:rsid w:val="00F93FAE"/>
    <w:pPr>
      <w:tabs>
        <w:tab w:val="left" w:pos="0"/>
        <w:tab w:val="left" w:pos="720"/>
      </w:tabs>
      <w:suppressAutoHyphens/>
      <w:spacing w:line="240" w:lineRule="atLeast"/>
      <w:ind w:left="1440" w:hanging="1440"/>
      <w:jc w:val="both"/>
    </w:pPr>
    <w:rPr>
      <w:rFonts w:ascii="Arial" w:hAnsi="Arial" w:cs="Arial"/>
      <w:spacing w:val="-3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F93FAE"/>
    <w:rPr>
      <w:rFonts w:ascii="Courier" w:hAnsi="Courier" w:cs="Times New Roman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rsid w:val="00F93FAE"/>
    <w:pPr>
      <w:tabs>
        <w:tab w:val="left" w:pos="0"/>
        <w:tab w:val="left" w:pos="720"/>
      </w:tabs>
      <w:suppressAutoHyphens/>
      <w:spacing w:line="240" w:lineRule="atLeast"/>
      <w:ind w:left="360"/>
      <w:jc w:val="both"/>
    </w:pPr>
    <w:rPr>
      <w:rFonts w:ascii="Arial" w:hAnsi="Arial" w:cs="Arial"/>
      <w:shadow/>
      <w:spacing w:val="-3"/>
      <w:sz w:val="26"/>
      <w:szCs w:val="26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F93FAE"/>
    <w:rPr>
      <w:rFonts w:ascii="Courier" w:hAnsi="Courier" w:cs="Times New Roman"/>
      <w:lang w:val="en-US" w:eastAsia="en-US"/>
    </w:rPr>
  </w:style>
  <w:style w:type="paragraph" w:styleId="Footer">
    <w:name w:val="footer"/>
    <w:basedOn w:val="Normal"/>
    <w:link w:val="FooterChar"/>
    <w:uiPriority w:val="99"/>
    <w:rsid w:val="00F93F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93FAE"/>
    <w:rPr>
      <w:rFonts w:ascii="Courier" w:hAnsi="Courier" w:cs="Times New Roman"/>
    </w:rPr>
  </w:style>
  <w:style w:type="character" w:styleId="PageNumber">
    <w:name w:val="page number"/>
    <w:basedOn w:val="DefaultParagraphFont"/>
    <w:uiPriority w:val="99"/>
    <w:rsid w:val="00F93FAE"/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F93F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3FAE"/>
    <w:rPr>
      <w:rFonts w:ascii="Courier" w:hAnsi="Courier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F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93F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1072</Words>
  <Characters>6113</Characters>
  <Application>Microsoft Office Word</Application>
  <DocSecurity>0</DocSecurity>
  <Lines>50</Lines>
  <Paragraphs>14</Paragraphs>
  <ScaleCrop>false</ScaleCrop>
  <Company>T&amp;T Chamber of Commerce</Company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Lola Maitland    LM</dc:creator>
  <cp:lastModifiedBy>Nil Nil</cp:lastModifiedBy>
  <cp:revision>3</cp:revision>
  <cp:lastPrinted>2008-09-11T12:45:00Z</cp:lastPrinted>
  <dcterms:created xsi:type="dcterms:W3CDTF">2017-09-15T00:06:00Z</dcterms:created>
  <dcterms:modified xsi:type="dcterms:W3CDTF">2018-01-26T15:46:00Z</dcterms:modified>
</cp:coreProperties>
</file>