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FF" w:rsidRDefault="00F0468F">
      <w:pPr>
        <w:pStyle w:val="Title"/>
      </w:pPr>
      <w:r>
        <w:t xml:space="preserve">KALENA YEAKEL MILLS </w:t>
      </w:r>
    </w:p>
    <w:tbl>
      <w:tblPr>
        <w:tblStyle w:val="ResumeTable"/>
        <w:tblW w:w="5313" w:type="pct"/>
        <w:tblLook w:val="04A0" w:firstRow="1" w:lastRow="0" w:firstColumn="1" w:lastColumn="0" w:noHBand="0" w:noVBand="1"/>
        <w:tblDescription w:val="Contact Info"/>
      </w:tblPr>
      <w:tblGrid>
        <w:gridCol w:w="380"/>
        <w:gridCol w:w="9260"/>
      </w:tblGrid>
      <w:tr w:rsidR="007632FF" w:rsidTr="00163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6"/>
        </w:trPr>
        <w:tc>
          <w:tcPr>
            <w:tcW w:w="197" w:type="pct"/>
          </w:tcPr>
          <w:p w:rsidR="007632FF" w:rsidRDefault="007632FF"/>
        </w:tc>
        <w:tc>
          <w:tcPr>
            <w:tcW w:w="4803" w:type="pct"/>
          </w:tcPr>
          <w:p w:rsidR="007632FF" w:rsidRDefault="007632FF"/>
        </w:tc>
      </w:tr>
      <w:tr w:rsidR="007632FF" w:rsidTr="00163DB6">
        <w:trPr>
          <w:trHeight w:val="649"/>
        </w:trPr>
        <w:tc>
          <w:tcPr>
            <w:tcW w:w="197" w:type="pct"/>
          </w:tcPr>
          <w:p w:rsidR="007632FF" w:rsidRDefault="007632FF"/>
        </w:tc>
        <w:tc>
          <w:tcPr>
            <w:tcW w:w="4803" w:type="pct"/>
          </w:tcPr>
          <w:p w:rsidR="00F0468F" w:rsidRDefault="00F0468F" w:rsidP="00F0468F">
            <w:pPr>
              <w:pStyle w:val="ContactInfo"/>
              <w:spacing w:after="0"/>
              <w:jc w:val="both"/>
            </w:pPr>
            <w:r>
              <w:t>18 Boston Street, Roxborough Tobago, W.I. ◊</w:t>
            </w:r>
            <w:r w:rsidR="00B774DA">
              <w:t> </w:t>
            </w:r>
            <w:r>
              <w:rPr>
                <w:color w:val="A6A6A6" w:themeColor="background1" w:themeShade="A6"/>
              </w:rPr>
              <w:t xml:space="preserve">1-868-685-6719 OR 1-868-386-6205 </w:t>
            </w:r>
            <w:r>
              <w:t>◊</w:t>
            </w:r>
            <w:r w:rsidR="00B774DA">
              <w:t> </w:t>
            </w:r>
            <w:hyperlink r:id="rId8" w:history="1">
              <w:r w:rsidRPr="0068387A">
                <w:rPr>
                  <w:rStyle w:val="Hyperlink"/>
                </w:rPr>
                <w:t>yeakel22@gmail.com</w:t>
              </w:r>
            </w:hyperlink>
          </w:p>
          <w:p w:rsidR="00F0468F" w:rsidRDefault="00F0468F" w:rsidP="00F0468F">
            <w:pPr>
              <w:pStyle w:val="ContactInfo"/>
              <w:jc w:val="both"/>
            </w:pPr>
          </w:p>
          <w:p w:rsidR="00F0468F" w:rsidRDefault="00F0468F" w:rsidP="00F0468F">
            <w:pPr>
              <w:pStyle w:val="ContactInfo"/>
              <w:jc w:val="center"/>
            </w:pPr>
            <w:r>
              <w:t>Date of Birth: 10</w:t>
            </w:r>
            <w:r w:rsidRPr="00F0468F">
              <w:rPr>
                <w:vertAlign w:val="superscript"/>
              </w:rPr>
              <w:t>th</w:t>
            </w:r>
            <w:r>
              <w:t xml:space="preserve"> April 1994</w:t>
            </w:r>
          </w:p>
        </w:tc>
      </w:tr>
      <w:tr w:rsidR="00F0468F" w:rsidTr="00163DB6">
        <w:trPr>
          <w:trHeight w:val="271"/>
        </w:trPr>
        <w:tc>
          <w:tcPr>
            <w:tcW w:w="197" w:type="pct"/>
          </w:tcPr>
          <w:p w:rsidR="00F0468F" w:rsidRDefault="00F0468F"/>
        </w:tc>
        <w:tc>
          <w:tcPr>
            <w:tcW w:w="4803" w:type="pct"/>
          </w:tcPr>
          <w:p w:rsidR="00F0468F" w:rsidRDefault="00F0468F" w:rsidP="00F0468F">
            <w:pPr>
              <w:pStyle w:val="ContactInfo"/>
              <w:jc w:val="both"/>
            </w:pPr>
          </w:p>
        </w:tc>
      </w:tr>
    </w:tbl>
    <w:p w:rsidR="007632FF" w:rsidRDefault="00F0468F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7632FF" w:rsidTr="0076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632FF" w:rsidRDefault="007632FF"/>
        </w:tc>
        <w:tc>
          <w:tcPr>
            <w:tcW w:w="4087" w:type="pct"/>
          </w:tcPr>
          <w:p w:rsidR="007632FF" w:rsidRDefault="007632FF"/>
        </w:tc>
      </w:tr>
      <w:tr w:rsidR="007632FF" w:rsidTr="007632FF">
        <w:tc>
          <w:tcPr>
            <w:tcW w:w="913" w:type="pct"/>
          </w:tcPr>
          <w:p w:rsidR="007632FF" w:rsidRDefault="007632FF"/>
        </w:tc>
        <w:tc>
          <w:tcPr>
            <w:tcW w:w="4087" w:type="pct"/>
          </w:tcPr>
          <w:p w:rsidR="007632FF" w:rsidRDefault="0093647D" w:rsidP="0093647D">
            <w:r>
              <w:rPr>
                <w:color w:val="auto"/>
              </w:rPr>
              <w:t xml:space="preserve">An ambitious, diligent individual seeking to enhance my skills and attributes at your business </w:t>
            </w:r>
            <w:r>
              <w:rPr>
                <w:color w:val="auto"/>
              </w:rPr>
              <w:t xml:space="preserve">firm </w:t>
            </w:r>
            <w:r>
              <w:rPr>
                <w:color w:val="auto"/>
              </w:rPr>
              <w:t xml:space="preserve">that will </w:t>
            </w:r>
            <w:r>
              <w:rPr>
                <w:color w:val="auto"/>
              </w:rPr>
              <w:t xml:space="preserve">improve my understanding of people and further aid with </w:t>
            </w:r>
            <w:r>
              <w:rPr>
                <w:color w:val="auto"/>
              </w:rPr>
              <w:t xml:space="preserve">my </w:t>
            </w:r>
            <w:r>
              <w:rPr>
                <w:color w:val="auto"/>
              </w:rPr>
              <w:t>decision making thus</w:t>
            </w:r>
            <w:r>
              <w:rPr>
                <w:color w:val="auto"/>
              </w:rPr>
              <w:t xml:space="preserve"> contributing to the development and success of the business</w:t>
            </w:r>
            <w:r>
              <w:rPr>
                <w:color w:val="auto"/>
              </w:rPr>
              <w:t>.</w:t>
            </w:r>
          </w:p>
        </w:tc>
      </w:tr>
      <w:tr w:rsidR="007632FF" w:rsidTr="007632FF">
        <w:tc>
          <w:tcPr>
            <w:tcW w:w="913" w:type="pct"/>
          </w:tcPr>
          <w:p w:rsidR="007632FF" w:rsidRDefault="007632FF" w:rsidP="000A556D"/>
        </w:tc>
        <w:tc>
          <w:tcPr>
            <w:tcW w:w="4087" w:type="pct"/>
          </w:tcPr>
          <w:p w:rsidR="007632FF" w:rsidRDefault="007632FF" w:rsidP="00163DB6">
            <w:pPr>
              <w:pStyle w:val="Subsection"/>
            </w:pPr>
          </w:p>
        </w:tc>
      </w:tr>
    </w:tbl>
    <w:p w:rsidR="000A556D" w:rsidRDefault="000A556D" w:rsidP="000A556D">
      <w:pPr>
        <w:pStyle w:val="SectionHeading"/>
      </w:pPr>
      <w:r>
        <w:t>Education</w:t>
      </w:r>
    </w:p>
    <w:tbl>
      <w:tblPr>
        <w:tblStyle w:val="ResumeTable"/>
        <w:tblW w:w="5190" w:type="pct"/>
        <w:tblLook w:val="04A0" w:firstRow="1" w:lastRow="0" w:firstColumn="1" w:lastColumn="0" w:noHBand="0" w:noVBand="1"/>
        <w:tblDescription w:val="Education"/>
      </w:tblPr>
      <w:tblGrid>
        <w:gridCol w:w="1720"/>
        <w:gridCol w:w="7697"/>
      </w:tblGrid>
      <w:tr w:rsidR="000A556D" w:rsidTr="00006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"/>
        </w:trPr>
        <w:tc>
          <w:tcPr>
            <w:tcW w:w="913" w:type="pct"/>
          </w:tcPr>
          <w:p w:rsidR="000A556D" w:rsidRDefault="000A556D" w:rsidP="00006299">
            <w:pPr>
              <w:spacing w:line="240" w:lineRule="auto"/>
            </w:pPr>
          </w:p>
        </w:tc>
        <w:tc>
          <w:tcPr>
            <w:tcW w:w="4087" w:type="pct"/>
          </w:tcPr>
          <w:p w:rsidR="000A556D" w:rsidRDefault="000A556D" w:rsidP="00006299">
            <w:pPr>
              <w:spacing w:line="240" w:lineRule="auto"/>
            </w:pPr>
          </w:p>
        </w:tc>
      </w:tr>
      <w:sdt>
        <w:sdtPr>
          <w:id w:val="988519577"/>
          <w15:repeatingSection/>
        </w:sdtPr>
        <w:sdtEndPr/>
        <w:sdtContent>
          <w:sdt>
            <w:sdtPr>
              <w:id w:val="-56940081"/>
              <w:placeholder>
                <w:docPart w:val="A38EFC8FC7794C58916A5CDA4AA6191A"/>
              </w:placeholder>
              <w15:repeatingSectionItem/>
            </w:sdtPr>
            <w:sdtEndPr/>
            <w:sdtContent>
              <w:tr w:rsidR="00EB7FAB" w:rsidTr="00831973">
                <w:trPr>
                  <w:trHeight w:val="354"/>
                </w:trPr>
                <w:tc>
                  <w:tcPr>
                    <w:tcW w:w="913" w:type="pct"/>
                  </w:tcPr>
                  <w:p w:rsidR="00EB7FAB" w:rsidRDefault="00EB7FAB" w:rsidP="00831973">
                    <w:pPr>
                      <w:pStyle w:val="Date"/>
                    </w:pPr>
                    <w:r>
                      <w:t>2010-2015</w:t>
                    </w:r>
                  </w:p>
                </w:tc>
                <w:tc>
                  <w:tcPr>
                    <w:tcW w:w="4087" w:type="pct"/>
                  </w:tcPr>
                  <w:p w:rsidR="00EB7FAB" w:rsidRDefault="00EB7FAB" w:rsidP="00831973">
                    <w:pPr>
                      <w:pStyle w:val="Subsection"/>
                    </w:pPr>
                    <w:r>
                      <w:t>Bachelors of  Science in Biology; Emphasis -  Zoology , Graduated May 2015,  </w:t>
                    </w:r>
                    <w:r>
                      <w:rPr>
                        <w:rStyle w:val="Emphasis"/>
                      </w:rPr>
                      <w:t xml:space="preserve">University of the Southern Caribbean </w:t>
                    </w:r>
                  </w:p>
                </w:tc>
              </w:tr>
            </w:sdtContent>
          </w:sdt>
        </w:sdtContent>
      </w:sdt>
      <w:tr w:rsidR="000A556D" w:rsidTr="00006299">
        <w:trPr>
          <w:trHeight w:val="345"/>
        </w:trPr>
        <w:tc>
          <w:tcPr>
            <w:tcW w:w="913" w:type="pct"/>
          </w:tcPr>
          <w:p w:rsidR="000A556D" w:rsidRDefault="000A556D" w:rsidP="00006299">
            <w:pPr>
              <w:pStyle w:val="Date"/>
            </w:pPr>
            <w:r>
              <w:t>2005-2010</w:t>
            </w:r>
          </w:p>
        </w:tc>
        <w:tc>
          <w:tcPr>
            <w:tcW w:w="4087" w:type="pct"/>
          </w:tcPr>
          <w:p w:rsidR="000A556D" w:rsidRDefault="000A556D" w:rsidP="00006299">
            <w:pPr>
              <w:pStyle w:val="Subsection"/>
            </w:pPr>
            <w:r>
              <w:t xml:space="preserve">CXC Ordinary Level: Mathematics (I), English A (II), French (II), Biology (III), Chemistry (III), Physics (III) and Principles of Business (II) ; </w:t>
            </w:r>
            <w:r w:rsidRPr="00163DB6">
              <w:rPr>
                <w:i/>
                <w:color w:val="404040" w:themeColor="text1" w:themeTint="BF"/>
              </w:rPr>
              <w:t>Bishop’s High School</w:t>
            </w:r>
          </w:p>
        </w:tc>
      </w:tr>
      <w:tr w:rsidR="000A556D" w:rsidTr="00006299">
        <w:trPr>
          <w:trHeight w:val="417"/>
        </w:trPr>
        <w:tc>
          <w:tcPr>
            <w:tcW w:w="913" w:type="pct"/>
          </w:tcPr>
          <w:p w:rsidR="000A556D" w:rsidRDefault="000A556D" w:rsidP="00006299">
            <w:pPr>
              <w:pStyle w:val="Date"/>
            </w:pPr>
          </w:p>
        </w:tc>
        <w:tc>
          <w:tcPr>
            <w:tcW w:w="4087" w:type="pct"/>
          </w:tcPr>
          <w:p w:rsidR="000A556D" w:rsidRDefault="000A556D" w:rsidP="00006299">
            <w:pPr>
              <w:pStyle w:val="Subsection"/>
            </w:pPr>
          </w:p>
          <w:p w:rsidR="000A556D" w:rsidRDefault="000A556D" w:rsidP="00006299">
            <w:pPr>
              <w:pStyle w:val="Subsection"/>
            </w:pPr>
          </w:p>
        </w:tc>
      </w:tr>
    </w:tbl>
    <w:p w:rsidR="007632FF" w:rsidRDefault="00B774DA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7632FF" w:rsidTr="0076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632FF" w:rsidRDefault="007632FF">
            <w:pPr>
              <w:spacing w:line="240" w:lineRule="auto"/>
            </w:pPr>
          </w:p>
        </w:tc>
        <w:tc>
          <w:tcPr>
            <w:tcW w:w="4087" w:type="pct"/>
          </w:tcPr>
          <w:p w:rsidR="007632FF" w:rsidRDefault="007632FF">
            <w:pPr>
              <w:spacing w:line="240" w:lineRule="auto"/>
            </w:pPr>
          </w:p>
        </w:tc>
      </w:tr>
      <w:tr w:rsidR="007632FF" w:rsidTr="007632FF">
        <w:tc>
          <w:tcPr>
            <w:tcW w:w="913" w:type="pct"/>
          </w:tcPr>
          <w:p w:rsidR="007632FF" w:rsidRDefault="00163DB6" w:rsidP="00163DB6">
            <w:pPr>
              <w:pStyle w:val="Date"/>
            </w:pPr>
            <w:r>
              <w:t>September 2011</w:t>
            </w:r>
            <w:r w:rsidR="00D64EE3">
              <w:t xml:space="preserve"> </w:t>
            </w:r>
            <w:r>
              <w:t>-January 2015</w:t>
            </w:r>
          </w:p>
        </w:tc>
        <w:tc>
          <w:tcPr>
            <w:tcW w:w="4087" w:type="pct"/>
          </w:tcPr>
          <w:p w:rsidR="007632FF" w:rsidRDefault="00163DB6">
            <w:pPr>
              <w:pStyle w:val="Subsection"/>
            </w:pPr>
            <w:r>
              <w:t>Chemistry</w:t>
            </w:r>
            <w:r w:rsidR="009A53D8">
              <w:t xml:space="preserve"> and Biology</w:t>
            </w:r>
            <w:r>
              <w:t xml:space="preserve"> Laboratory Assistant</w:t>
            </w:r>
            <w:r w:rsidR="00B774DA">
              <w:t>,  </w:t>
            </w:r>
            <w:r w:rsidRPr="000A556D">
              <w:rPr>
                <w:rStyle w:val="Emphasis"/>
                <w:color w:val="auto"/>
              </w:rPr>
              <w:t xml:space="preserve">University of the Southern Caribbean </w:t>
            </w:r>
          </w:p>
          <w:p w:rsidR="007632FF" w:rsidRDefault="000A556D" w:rsidP="00163DB6">
            <w:pPr>
              <w:pStyle w:val="ListBullet"/>
            </w:pPr>
            <w:r>
              <w:t xml:space="preserve">Prepped labs prior to session for students. </w:t>
            </w:r>
            <w:r w:rsidR="000913C4">
              <w:t xml:space="preserve">(Prepared stock solutions, </w:t>
            </w:r>
            <w:r w:rsidR="009A53D8">
              <w:t>Prepared</w:t>
            </w:r>
            <w:r w:rsidR="00EB7FAB">
              <w:t xml:space="preserve"> </w:t>
            </w:r>
            <w:r w:rsidR="009A53D8">
              <w:t>s</w:t>
            </w:r>
            <w:r w:rsidR="00593B62">
              <w:t>amples/ specimens etc.</w:t>
            </w:r>
            <w:r w:rsidR="009A53D8">
              <w:t>)</w:t>
            </w:r>
          </w:p>
          <w:p w:rsidR="000A556D" w:rsidRDefault="000A556D" w:rsidP="00163DB6">
            <w:pPr>
              <w:pStyle w:val="ListBullet"/>
            </w:pPr>
            <w:r>
              <w:t>Corrected</w:t>
            </w:r>
            <w:r w:rsidR="000913C4">
              <w:t xml:space="preserve"> students’ lab </w:t>
            </w:r>
            <w:r>
              <w:t>s</w:t>
            </w:r>
            <w:r w:rsidR="000913C4">
              <w:t>cripts</w:t>
            </w:r>
            <w:r>
              <w:t xml:space="preserve">. </w:t>
            </w:r>
          </w:p>
          <w:p w:rsidR="000A556D" w:rsidRDefault="000A556D" w:rsidP="00163DB6">
            <w:pPr>
              <w:pStyle w:val="ListBullet"/>
            </w:pPr>
            <w:r>
              <w:t xml:space="preserve">Conducted lab sessions. </w:t>
            </w:r>
            <w:r w:rsidR="000913C4">
              <w:t>(Provided administrative and practical in-lab support)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536580802"/>
              <w:placeholder>
                <w:docPart w:val="B09FACB00F764C24932BFAFD9E91B89E"/>
              </w:placeholder>
              <w15:repeatingSectionItem/>
            </w:sdtPr>
            <w:sdtEndPr/>
            <w:sdtContent>
              <w:tr w:rsidR="00D64EE3" w:rsidTr="007632FF">
                <w:tc>
                  <w:tcPr>
                    <w:tcW w:w="913" w:type="pct"/>
                  </w:tcPr>
                  <w:p w:rsidR="00D64EE3" w:rsidRDefault="00CD4A4B" w:rsidP="00D64EE3">
                    <w:pPr>
                      <w:pStyle w:val="Date"/>
                    </w:pPr>
                    <w:r>
                      <w:t xml:space="preserve"> July 2015 – July 2017</w:t>
                    </w:r>
                  </w:p>
                </w:tc>
                <w:tc>
                  <w:tcPr>
                    <w:tcW w:w="4087" w:type="pct"/>
                  </w:tcPr>
                  <w:p w:rsidR="00D64EE3" w:rsidRDefault="00D64EE3">
                    <w:pPr>
                      <w:pStyle w:val="Subsection"/>
                    </w:pPr>
                    <w:r>
                      <w:t>Laboratory At</w:t>
                    </w:r>
                    <w:r w:rsidRPr="00440AEA">
                      <w:t>t</w:t>
                    </w:r>
                    <w:r>
                      <w:t>endant</w:t>
                    </w:r>
                    <w:r w:rsidRPr="00440AEA">
                      <w:t>,</w:t>
                    </w:r>
                    <w:r>
                      <w:t xml:space="preserve"> Plant Tissue Culture </w:t>
                    </w:r>
                    <w:proofErr w:type="gramStart"/>
                    <w:r>
                      <w:t>Lab</w:t>
                    </w:r>
                    <w:r w:rsidR="00EB7FAB">
                      <w:t xml:space="preserve"> ,</w:t>
                    </w:r>
                    <w:proofErr w:type="gramEnd"/>
                    <w:r w:rsidR="00EB7FAB">
                      <w:t xml:space="preserve"> Goldsborough, </w:t>
                    </w:r>
                    <w:r>
                      <w:t xml:space="preserve">Tobago </w:t>
                    </w:r>
                  </w:p>
                  <w:p w:rsidR="00EB7FAB" w:rsidRDefault="00EB7FAB" w:rsidP="00EB7FAB">
                    <w:pPr>
                      <w:pStyle w:val="ListBullet"/>
                    </w:pPr>
                    <w:r>
                      <w:t>Assist with all aspects of medium preparation.</w:t>
                    </w:r>
                  </w:p>
                  <w:p w:rsidR="00EB7FAB" w:rsidRDefault="00EB7FAB" w:rsidP="00EB7FAB">
                    <w:pPr>
                      <w:pStyle w:val="ListBullet"/>
                    </w:pPr>
                    <w:r>
                      <w:t>Assists with all activities pertaining to all the stages of plant tissue culture manipulations.</w:t>
                    </w:r>
                  </w:p>
                  <w:p w:rsidR="00EB7FAB" w:rsidRDefault="00EB7FAB" w:rsidP="00EB7FAB">
                    <w:pPr>
                      <w:pStyle w:val="ListBullet"/>
                    </w:pPr>
                    <w:r>
                      <w:t xml:space="preserve">Daily monitoring of plants in the laboratory as well as the greenhouse. </w:t>
                    </w:r>
                  </w:p>
                  <w:p w:rsidR="00D64EE3" w:rsidRDefault="00EB7FAB" w:rsidP="00EB7FAB">
                    <w:pPr>
                      <w:pStyle w:val="ListBullet"/>
                    </w:pPr>
                    <w:r>
                      <w:t>Correctly and safely operating basic agricultural tools in the greenhouse.</w:t>
                    </w:r>
                  </w:p>
                </w:tc>
              </w:tr>
            </w:sdtContent>
          </w:sdt>
        </w:sdtContent>
      </w:sdt>
    </w:tbl>
    <w:p w:rsidR="000A556D" w:rsidRDefault="000A556D" w:rsidP="000A556D">
      <w:pPr>
        <w:pStyle w:val="SectionHeading"/>
      </w:pPr>
      <w:r>
        <w:lastRenderedPageBreak/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0A556D" w:rsidTr="007E1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A556D" w:rsidRDefault="000A556D" w:rsidP="007E11DA"/>
        </w:tc>
        <w:tc>
          <w:tcPr>
            <w:tcW w:w="4087" w:type="pct"/>
          </w:tcPr>
          <w:p w:rsidR="000A556D" w:rsidRDefault="000A556D" w:rsidP="007E11DA"/>
        </w:tc>
      </w:tr>
      <w:tr w:rsidR="000A556D" w:rsidTr="007E11DA">
        <w:tc>
          <w:tcPr>
            <w:tcW w:w="913" w:type="pct"/>
          </w:tcPr>
          <w:p w:rsidR="000A556D" w:rsidRDefault="000A556D" w:rsidP="007E11DA"/>
        </w:tc>
        <w:tc>
          <w:tcPr>
            <w:tcW w:w="4087" w:type="pct"/>
          </w:tcPr>
          <w:p w:rsidR="000A556D" w:rsidRDefault="003818B9" w:rsidP="007E11DA">
            <w:pPr>
              <w:pStyle w:val="Subsection"/>
              <w:numPr>
                <w:ilvl w:val="0"/>
                <w:numId w:val="7"/>
              </w:numPr>
            </w:pPr>
            <w:r>
              <w:t>Exceptional Organizational and Planning Skills</w:t>
            </w:r>
          </w:p>
          <w:p w:rsidR="003818B9" w:rsidRDefault="003818B9" w:rsidP="007E11DA">
            <w:pPr>
              <w:pStyle w:val="Subsection"/>
              <w:numPr>
                <w:ilvl w:val="0"/>
                <w:numId w:val="7"/>
              </w:numPr>
            </w:pPr>
            <w:r>
              <w:t>An</w:t>
            </w:r>
            <w:r w:rsidR="0070609E">
              <w:t>alytical and Conceptual Abilities</w:t>
            </w:r>
          </w:p>
          <w:p w:rsidR="000A556D" w:rsidRDefault="0070609E" w:rsidP="007E11DA">
            <w:pPr>
              <w:pStyle w:val="Subsection"/>
              <w:numPr>
                <w:ilvl w:val="0"/>
                <w:numId w:val="7"/>
              </w:numPr>
            </w:pPr>
            <w:r>
              <w:t xml:space="preserve">Exceptional </w:t>
            </w:r>
            <w:r w:rsidR="000A556D">
              <w:t xml:space="preserve">Interpersonal Skills </w:t>
            </w:r>
          </w:p>
          <w:p w:rsidR="000A556D" w:rsidRDefault="003818B9" w:rsidP="007E11DA">
            <w:pPr>
              <w:pStyle w:val="Subsection"/>
              <w:numPr>
                <w:ilvl w:val="0"/>
                <w:numId w:val="7"/>
              </w:numPr>
            </w:pPr>
            <w:r>
              <w:t xml:space="preserve">Initiative and Problem-Solving Abilities </w:t>
            </w:r>
          </w:p>
          <w:p w:rsidR="000A556D" w:rsidRDefault="003818B9" w:rsidP="007E11DA">
            <w:pPr>
              <w:pStyle w:val="Subsection"/>
              <w:numPr>
                <w:ilvl w:val="0"/>
                <w:numId w:val="7"/>
              </w:numPr>
            </w:pPr>
            <w:r>
              <w:t xml:space="preserve">Computer literate </w:t>
            </w:r>
          </w:p>
          <w:p w:rsidR="000A556D" w:rsidRDefault="000A556D" w:rsidP="007E11DA">
            <w:pPr>
              <w:pStyle w:val="Subsection"/>
              <w:ind w:left="720"/>
            </w:pPr>
          </w:p>
        </w:tc>
      </w:tr>
    </w:tbl>
    <w:p w:rsidR="00D64EE3" w:rsidRDefault="00D64EE3">
      <w:pPr>
        <w:pStyle w:val="SectionHeading"/>
      </w:pPr>
    </w:p>
    <w:tbl>
      <w:tblPr>
        <w:tblStyle w:val="ResumeTable"/>
        <w:tblW w:w="5190" w:type="pct"/>
        <w:tblLook w:val="04A0" w:firstRow="1" w:lastRow="0" w:firstColumn="1" w:lastColumn="0" w:noHBand="0" w:noVBand="1"/>
        <w:tblDescription w:val="Education"/>
      </w:tblPr>
      <w:tblGrid>
        <w:gridCol w:w="1720"/>
        <w:gridCol w:w="7697"/>
      </w:tblGrid>
      <w:tr w:rsidR="007632FF" w:rsidTr="00D64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913" w:type="pct"/>
          </w:tcPr>
          <w:p w:rsidR="007632FF" w:rsidRDefault="007632FF" w:rsidP="000A556D"/>
        </w:tc>
        <w:tc>
          <w:tcPr>
            <w:tcW w:w="4087" w:type="pct"/>
          </w:tcPr>
          <w:p w:rsidR="007632FF" w:rsidRDefault="007632FF">
            <w:pPr>
              <w:pStyle w:val="Subsection"/>
            </w:pPr>
          </w:p>
        </w:tc>
      </w:tr>
    </w:tbl>
    <w:p w:rsidR="00163DB6" w:rsidRDefault="00163DB6" w:rsidP="00163DB6">
      <w:pPr>
        <w:pStyle w:val="SectionHeading"/>
      </w:pPr>
      <w:r>
        <w:t xml:space="preserve">referees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163DB6" w:rsidTr="007F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63DB6" w:rsidRDefault="00163DB6" w:rsidP="007F57FE">
            <w:pPr>
              <w:spacing w:line="240" w:lineRule="auto"/>
            </w:pPr>
          </w:p>
        </w:tc>
        <w:tc>
          <w:tcPr>
            <w:tcW w:w="4087" w:type="pct"/>
          </w:tcPr>
          <w:p w:rsidR="00163DB6" w:rsidRDefault="00163DB6" w:rsidP="007F57FE">
            <w:pPr>
              <w:spacing w:line="240" w:lineRule="auto"/>
            </w:pPr>
          </w:p>
        </w:tc>
      </w:tr>
    </w:tbl>
    <w:p w:rsidR="007632FF" w:rsidRDefault="007632FF"/>
    <w:p w:rsidR="00494550" w:rsidRDefault="00494550">
      <w:pPr>
        <w:sectPr w:rsidR="00494550">
          <w:footerReference w:type="default" r:id="rId9"/>
          <w:pgSz w:w="12240" w:h="15840"/>
          <w:pgMar w:top="1080" w:right="1584" w:bottom="1080" w:left="1584" w:header="720" w:footer="720" w:gutter="0"/>
          <w:cols w:space="720"/>
          <w:titlePg/>
          <w:docGrid w:linePitch="360"/>
        </w:sectPr>
      </w:pPr>
    </w:p>
    <w:p w:rsidR="0004560B" w:rsidRPr="00D64EE3" w:rsidRDefault="00163DB6" w:rsidP="0004560B">
      <w:pPr>
        <w:spacing w:after="0"/>
        <w:rPr>
          <w:color w:val="auto"/>
        </w:rPr>
      </w:pPr>
      <w:r w:rsidRPr="00D64EE3">
        <w:rPr>
          <w:color w:val="auto"/>
        </w:rPr>
        <w:lastRenderedPageBreak/>
        <w:t xml:space="preserve">Mrs. Maria Adams-Crooks, Retired Public Servant </w:t>
      </w:r>
      <w:r w:rsidR="001412BC" w:rsidRPr="00D64EE3">
        <w:rPr>
          <w:color w:val="auto"/>
        </w:rPr>
        <w:tab/>
      </w:r>
    </w:p>
    <w:p w:rsidR="00F90A6F" w:rsidRPr="00D64EE3" w:rsidRDefault="00F90A6F" w:rsidP="00F90A6F">
      <w:pPr>
        <w:rPr>
          <w:color w:val="auto"/>
        </w:rPr>
      </w:pPr>
      <w:r w:rsidRPr="00D64EE3">
        <w:rPr>
          <w:color w:val="auto"/>
        </w:rPr>
        <w:t xml:space="preserve">Canaan, Tobago </w:t>
      </w:r>
    </w:p>
    <w:p w:rsidR="00F90A6F" w:rsidRPr="00D64EE3" w:rsidRDefault="00F90A6F" w:rsidP="00F90A6F">
      <w:pPr>
        <w:rPr>
          <w:color w:val="auto"/>
        </w:rPr>
      </w:pPr>
      <w:r w:rsidRPr="00D64EE3">
        <w:rPr>
          <w:color w:val="auto"/>
        </w:rPr>
        <w:t>1-868-</w:t>
      </w:r>
      <w:r w:rsidR="0004560B" w:rsidRPr="00D64EE3">
        <w:rPr>
          <w:color w:val="auto"/>
        </w:rPr>
        <w:t>778-8524</w:t>
      </w:r>
    </w:p>
    <w:p w:rsidR="00F90A6F" w:rsidRPr="00D64EE3" w:rsidRDefault="00F90A6F">
      <w:pPr>
        <w:rPr>
          <w:color w:val="auto"/>
        </w:rPr>
      </w:pPr>
    </w:p>
    <w:p w:rsidR="00F90A6F" w:rsidRPr="00D64EE3" w:rsidRDefault="00F90A6F">
      <w:pPr>
        <w:rPr>
          <w:color w:val="auto"/>
        </w:rPr>
      </w:pPr>
    </w:p>
    <w:p w:rsidR="00F90A6F" w:rsidRPr="00D64EE3" w:rsidRDefault="001412BC" w:rsidP="00F90A6F">
      <w:pPr>
        <w:rPr>
          <w:color w:val="auto"/>
        </w:rPr>
      </w:pPr>
      <w:r w:rsidRPr="00D64EE3">
        <w:rPr>
          <w:color w:val="auto"/>
        </w:rPr>
        <w:tab/>
      </w:r>
      <w:r w:rsidRPr="00D64EE3">
        <w:rPr>
          <w:color w:val="auto"/>
        </w:rPr>
        <w:tab/>
      </w:r>
      <w:r w:rsidRPr="00D64EE3">
        <w:rPr>
          <w:color w:val="auto"/>
        </w:rPr>
        <w:tab/>
      </w:r>
      <w:r w:rsidRPr="00D64EE3">
        <w:rPr>
          <w:color w:val="auto"/>
        </w:rPr>
        <w:tab/>
      </w:r>
      <w:r w:rsidRPr="00D64EE3">
        <w:rPr>
          <w:color w:val="auto"/>
        </w:rPr>
        <w:tab/>
      </w:r>
      <w:r w:rsidRPr="00D64EE3">
        <w:rPr>
          <w:color w:val="auto"/>
        </w:rPr>
        <w:tab/>
      </w:r>
      <w:r w:rsidRPr="00D64EE3">
        <w:rPr>
          <w:color w:val="auto"/>
        </w:rPr>
        <w:tab/>
      </w:r>
      <w:r w:rsidR="00F90A6F" w:rsidRPr="00D64EE3">
        <w:rPr>
          <w:color w:val="auto"/>
        </w:rPr>
        <w:t xml:space="preserve"> </w:t>
      </w:r>
    </w:p>
    <w:p w:rsidR="00F90A6F" w:rsidRPr="00D64EE3" w:rsidRDefault="005C458C" w:rsidP="00F90A6F">
      <w:pPr>
        <w:rPr>
          <w:color w:val="auto"/>
        </w:rPr>
      </w:pPr>
      <w:r>
        <w:rPr>
          <w:color w:val="auto"/>
        </w:rPr>
        <w:lastRenderedPageBreak/>
        <w:t xml:space="preserve">Ms. </w:t>
      </w:r>
      <w:proofErr w:type="spellStart"/>
      <w:r>
        <w:rPr>
          <w:color w:val="auto"/>
        </w:rPr>
        <w:t>Chawanda</w:t>
      </w:r>
      <w:proofErr w:type="spellEnd"/>
      <w:r>
        <w:rPr>
          <w:color w:val="auto"/>
        </w:rPr>
        <w:t xml:space="preserve"> Mac </w:t>
      </w:r>
      <w:proofErr w:type="spellStart"/>
      <w:r>
        <w:rPr>
          <w:color w:val="auto"/>
        </w:rPr>
        <w:t>Farlane</w:t>
      </w:r>
      <w:proofErr w:type="spellEnd"/>
      <w:r w:rsidR="0004560B" w:rsidRPr="00D64EE3">
        <w:rPr>
          <w:color w:val="auto"/>
        </w:rPr>
        <w:t xml:space="preserve">, </w:t>
      </w:r>
      <w:r>
        <w:rPr>
          <w:color w:val="auto"/>
        </w:rPr>
        <w:t xml:space="preserve">Lab Manager </w:t>
      </w:r>
    </w:p>
    <w:p w:rsidR="0004560B" w:rsidRPr="00D64EE3" w:rsidRDefault="005C458C" w:rsidP="00F90A6F">
      <w:pPr>
        <w:rPr>
          <w:color w:val="auto"/>
        </w:rPr>
      </w:pPr>
      <w:r>
        <w:rPr>
          <w:color w:val="auto"/>
        </w:rPr>
        <w:t xml:space="preserve">Plant Tissue Culture Lab </w:t>
      </w:r>
    </w:p>
    <w:p w:rsidR="0004560B" w:rsidRPr="00D64EE3" w:rsidRDefault="005C458C" w:rsidP="00F90A6F">
      <w:pPr>
        <w:rPr>
          <w:color w:val="auto"/>
        </w:rPr>
      </w:pPr>
      <w:r>
        <w:rPr>
          <w:color w:val="auto"/>
        </w:rPr>
        <w:t>Goldsborough,</w:t>
      </w:r>
      <w:r w:rsidR="0004560B" w:rsidRPr="00D64EE3">
        <w:rPr>
          <w:color w:val="auto"/>
        </w:rPr>
        <w:t xml:space="preserve"> Tobago </w:t>
      </w:r>
    </w:p>
    <w:p w:rsidR="0004560B" w:rsidRPr="00D64EE3" w:rsidRDefault="0004560B" w:rsidP="00F90A6F">
      <w:pPr>
        <w:rPr>
          <w:color w:val="auto"/>
        </w:rPr>
      </w:pPr>
      <w:r w:rsidRPr="00D64EE3">
        <w:rPr>
          <w:color w:val="auto"/>
        </w:rPr>
        <w:t>1-868-</w:t>
      </w:r>
      <w:r w:rsidR="005C458C">
        <w:rPr>
          <w:color w:val="auto"/>
        </w:rPr>
        <w:t>765-2896</w:t>
      </w:r>
    </w:p>
    <w:p w:rsidR="001412BC" w:rsidRDefault="001412BC">
      <w:r>
        <w:tab/>
      </w:r>
      <w:r>
        <w:tab/>
      </w:r>
      <w:r>
        <w:tab/>
      </w:r>
      <w:r>
        <w:tab/>
      </w:r>
    </w:p>
    <w:p w:rsidR="00163DB6" w:rsidRDefault="00163DB6"/>
    <w:p w:rsidR="00494550" w:rsidRDefault="00494550">
      <w:pPr>
        <w:sectPr w:rsidR="00494550" w:rsidSect="00494550">
          <w:type w:val="continuous"/>
          <w:pgSz w:w="12240" w:h="15840"/>
          <w:pgMar w:top="1080" w:right="1584" w:bottom="1080" w:left="1584" w:header="720" w:footer="720" w:gutter="0"/>
          <w:cols w:num="2" w:space="720"/>
          <w:titlePg/>
          <w:docGrid w:linePitch="360"/>
        </w:sectPr>
      </w:pPr>
    </w:p>
    <w:p w:rsidR="00163DB6" w:rsidRDefault="00163DB6">
      <w:bookmarkStart w:id="0" w:name="_GoBack"/>
      <w:bookmarkEnd w:id="0"/>
    </w:p>
    <w:sectPr w:rsidR="00163DB6" w:rsidSect="00494550">
      <w:type w:val="continuous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EDE" w:rsidRDefault="00F31EDE">
      <w:pPr>
        <w:spacing w:after="0"/>
      </w:pPr>
      <w:r>
        <w:separator/>
      </w:r>
    </w:p>
    <w:p w:rsidR="00F31EDE" w:rsidRDefault="00F31EDE"/>
  </w:endnote>
  <w:endnote w:type="continuationSeparator" w:id="0">
    <w:p w:rsidR="00F31EDE" w:rsidRDefault="00F31EDE">
      <w:pPr>
        <w:spacing w:after="0"/>
      </w:pPr>
      <w:r>
        <w:continuationSeparator/>
      </w:r>
    </w:p>
    <w:p w:rsidR="00F31EDE" w:rsidRDefault="00F31E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2FF" w:rsidRDefault="00B774DA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3647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EDE" w:rsidRDefault="00F31EDE">
      <w:pPr>
        <w:spacing w:after="0"/>
      </w:pPr>
      <w:r>
        <w:separator/>
      </w:r>
    </w:p>
    <w:p w:rsidR="00F31EDE" w:rsidRDefault="00F31EDE"/>
  </w:footnote>
  <w:footnote w:type="continuationSeparator" w:id="0">
    <w:p w:rsidR="00F31EDE" w:rsidRDefault="00F31EDE">
      <w:pPr>
        <w:spacing w:after="0"/>
      </w:pPr>
      <w:r>
        <w:continuationSeparator/>
      </w:r>
    </w:p>
    <w:p w:rsidR="00F31EDE" w:rsidRDefault="00F31E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E76B81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1F04593"/>
    <w:multiLevelType w:val="hybridMultilevel"/>
    <w:tmpl w:val="A256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434D"/>
    <w:multiLevelType w:val="hybridMultilevel"/>
    <w:tmpl w:val="492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8F"/>
    <w:rsid w:val="00033E5E"/>
    <w:rsid w:val="0004560B"/>
    <w:rsid w:val="000913C4"/>
    <w:rsid w:val="000A2EC2"/>
    <w:rsid w:val="000A556D"/>
    <w:rsid w:val="000C6B32"/>
    <w:rsid w:val="001412BC"/>
    <w:rsid w:val="00163DB6"/>
    <w:rsid w:val="001C40B6"/>
    <w:rsid w:val="003818B9"/>
    <w:rsid w:val="00434F9B"/>
    <w:rsid w:val="0045380F"/>
    <w:rsid w:val="00494550"/>
    <w:rsid w:val="0052538C"/>
    <w:rsid w:val="00593B62"/>
    <w:rsid w:val="005C458C"/>
    <w:rsid w:val="00687905"/>
    <w:rsid w:val="0070609E"/>
    <w:rsid w:val="007632FF"/>
    <w:rsid w:val="007C6431"/>
    <w:rsid w:val="0093647D"/>
    <w:rsid w:val="00966EC5"/>
    <w:rsid w:val="009A53D8"/>
    <w:rsid w:val="009E642D"/>
    <w:rsid w:val="00B06084"/>
    <w:rsid w:val="00B10B11"/>
    <w:rsid w:val="00B16B32"/>
    <w:rsid w:val="00B774DA"/>
    <w:rsid w:val="00CD4A4B"/>
    <w:rsid w:val="00D64EE3"/>
    <w:rsid w:val="00E849E9"/>
    <w:rsid w:val="00EB3891"/>
    <w:rsid w:val="00EB7FAB"/>
    <w:rsid w:val="00F0468F"/>
    <w:rsid w:val="00F31EDE"/>
    <w:rsid w:val="00F90A6F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0B9"/>
  <w15:chartTrackingRefBased/>
  <w15:docId w15:val="{67EBF7EE-E548-4561-8D8D-3460AA2E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F0468F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EB7FAB"/>
  </w:style>
  <w:style w:type="paragraph" w:styleId="BalloonText">
    <w:name w:val="Balloon Text"/>
    <w:basedOn w:val="Normal"/>
    <w:link w:val="BalloonTextChar"/>
    <w:uiPriority w:val="99"/>
    <w:semiHidden/>
    <w:unhideWhenUsed/>
    <w:rsid w:val="007C643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akel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ls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9FACB00F764C24932BFAFD9E91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A0837-A589-43D0-8063-1CC9E403D504}"/>
      </w:docPartPr>
      <w:docPartBody>
        <w:p w:rsidR="00736608" w:rsidRDefault="00940365" w:rsidP="00940365">
          <w:pPr>
            <w:pStyle w:val="B09FACB00F764C24932BFAFD9E91B8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8EFC8FC7794C58916A5CDA4AA61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56789-35BB-49A4-A24C-6D84FE45274D}"/>
      </w:docPartPr>
      <w:docPartBody>
        <w:p w:rsidR="00EC0867" w:rsidRDefault="00D9072E" w:rsidP="00D9072E">
          <w:pPr>
            <w:pStyle w:val="A38EFC8FC7794C58916A5CDA4AA6191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E6"/>
    <w:rsid w:val="000E169A"/>
    <w:rsid w:val="00143377"/>
    <w:rsid w:val="0045471D"/>
    <w:rsid w:val="005B1CF2"/>
    <w:rsid w:val="005C6732"/>
    <w:rsid w:val="005D075B"/>
    <w:rsid w:val="00636213"/>
    <w:rsid w:val="006B3EB2"/>
    <w:rsid w:val="00736608"/>
    <w:rsid w:val="0091105C"/>
    <w:rsid w:val="00940365"/>
    <w:rsid w:val="00B47B75"/>
    <w:rsid w:val="00BE2F25"/>
    <w:rsid w:val="00BF0EE6"/>
    <w:rsid w:val="00D9072E"/>
    <w:rsid w:val="00EC0867"/>
    <w:rsid w:val="00F1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2FF4894BD4D5F9EA012AE34274149">
    <w:name w:val="F832FF4894BD4D5F9EA012AE34274149"/>
  </w:style>
  <w:style w:type="paragraph" w:customStyle="1" w:styleId="762C9FF932D8432A85A156D031FC3C73">
    <w:name w:val="762C9FF932D8432A85A156D031FC3C73"/>
  </w:style>
  <w:style w:type="paragraph" w:customStyle="1" w:styleId="1848A387705346A8B6B96735B6D57984">
    <w:name w:val="1848A387705346A8B6B96735B6D57984"/>
  </w:style>
  <w:style w:type="paragraph" w:customStyle="1" w:styleId="0E8B27B7834141B6B2E4AFB87EDE76A2">
    <w:name w:val="0E8B27B7834141B6B2E4AFB87EDE76A2"/>
  </w:style>
  <w:style w:type="paragraph" w:customStyle="1" w:styleId="70CD414765B044ADACD907D7CAA8456E">
    <w:name w:val="70CD414765B044ADACD907D7CAA8456E"/>
  </w:style>
  <w:style w:type="paragraph" w:customStyle="1" w:styleId="9BC9979CDED24D4EAE62496E96B31C3A">
    <w:name w:val="9BC9979CDED24D4EAE62496E96B31C3A"/>
  </w:style>
  <w:style w:type="character" w:styleId="PlaceholderText">
    <w:name w:val="Placeholder Text"/>
    <w:basedOn w:val="DefaultParagraphFont"/>
    <w:uiPriority w:val="99"/>
    <w:semiHidden/>
    <w:rsid w:val="00D9072E"/>
    <w:rPr>
      <w:color w:val="808080"/>
    </w:rPr>
  </w:style>
  <w:style w:type="paragraph" w:customStyle="1" w:styleId="502EC141A1FA484DA9C3AA48EE924B34">
    <w:name w:val="502EC141A1FA484DA9C3AA48EE924B34"/>
  </w:style>
  <w:style w:type="paragraph" w:customStyle="1" w:styleId="B61E4B91E39D4B1DA541DB75DB1E4E44">
    <w:name w:val="B61E4B91E39D4B1DA541DB75DB1E4E44"/>
  </w:style>
  <w:style w:type="paragraph" w:customStyle="1" w:styleId="47E9F915A7F146FEB855EA6D57D73B42">
    <w:name w:val="47E9F915A7F146FEB855EA6D57D73B42"/>
  </w:style>
  <w:style w:type="paragraph" w:customStyle="1" w:styleId="61AFC2E7F40649EABE802064DC955154">
    <w:name w:val="61AFC2E7F40649EABE802064DC955154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734875CE54F343C4A928FC53B766BC0A">
    <w:name w:val="734875CE54F343C4A928FC53B766BC0A"/>
  </w:style>
  <w:style w:type="paragraph" w:customStyle="1" w:styleId="38F7C008C30A4745954645ADF31D36BF">
    <w:name w:val="38F7C008C30A4745954645ADF31D36BF"/>
  </w:style>
  <w:style w:type="paragraph" w:customStyle="1" w:styleId="E05E90C8707545F293E4521F7169C6DA">
    <w:name w:val="E05E90C8707545F293E4521F7169C6DA"/>
  </w:style>
  <w:style w:type="paragraph" w:customStyle="1" w:styleId="45BB41154097443097D4D7F552199149">
    <w:name w:val="45BB41154097443097D4D7F552199149"/>
  </w:style>
  <w:style w:type="paragraph" w:customStyle="1" w:styleId="05EF1EC0BC144208BC2A6C8F670DC74B">
    <w:name w:val="05EF1EC0BC144208BC2A6C8F670DC74B"/>
    <w:rsid w:val="00BF0EE6"/>
  </w:style>
  <w:style w:type="paragraph" w:customStyle="1" w:styleId="034DD1B9BB5E49AE979E05B73AF0DBAE">
    <w:name w:val="034DD1B9BB5E49AE979E05B73AF0DBAE"/>
    <w:rsid w:val="00BF0EE6"/>
  </w:style>
  <w:style w:type="paragraph" w:customStyle="1" w:styleId="B09FACB00F764C24932BFAFD9E91B89E">
    <w:name w:val="B09FACB00F764C24932BFAFD9E91B89E"/>
    <w:rsid w:val="00940365"/>
  </w:style>
  <w:style w:type="paragraph" w:customStyle="1" w:styleId="91D96268F5154607876ADAE3A84BEDD0">
    <w:name w:val="91D96268F5154607876ADAE3A84BEDD0"/>
    <w:rsid w:val="00143377"/>
  </w:style>
  <w:style w:type="paragraph" w:customStyle="1" w:styleId="A38EFC8FC7794C58916A5CDA4AA6191A">
    <w:name w:val="A38EFC8FC7794C58916A5CDA4AA6191A"/>
    <w:rsid w:val="00D90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386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AKEL Mills</dc:creator>
  <cp:keywords/>
  <cp:lastModifiedBy>Kelly</cp:lastModifiedBy>
  <cp:revision>18</cp:revision>
  <cp:lastPrinted>2017-08-27T23:02:00Z</cp:lastPrinted>
  <dcterms:created xsi:type="dcterms:W3CDTF">2015-05-25T21:58:00Z</dcterms:created>
  <dcterms:modified xsi:type="dcterms:W3CDTF">2018-01-29T19:25:00Z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