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Attribute3"/>
        <w:rPr>
          <w:rFonts w:eastAsia="Times New Roman"/>
          <w:b/>
          <w:color w:val="404040"/>
          <w:sz w:val="40"/>
          <w:u w:val="single"/>
        </w:rPr>
      </w:pPr>
      <w:r>
        <w:rPr>
          <w:b/>
          <w:color w:val="404040"/>
          <w:sz w:val="40"/>
          <w:u w:val="single"/>
          <w:shd w:val="clear" w:color="auto" w:fill="ffffff"/>
        </w:rPr>
        <w:t>RÉSUMÉ</w:t>
      </w:r>
    </w:p>
    <w:p>
      <w:pPr>
        <w:pStyle w:val="ParaAttribute4"/>
        <w:rPr>
          <w:rFonts w:eastAsia="Times New Roman"/>
          <w:b/>
          <w:color w:val="d9d9d9"/>
        </w:rPr>
      </w:pPr>
    </w:p>
    <w:tbl>
      <w:tblPr>
        <w:tblStyle w:val="DefaultTable"/>
        <w:tblW w:w="9180" w:type="auto"/>
        <w:tblInd w:w="-34" w:type="dxa"/>
        <w:tblLook w:val="0000"/>
      </w:tblPr>
      <w:tblGrid>
        <w:gridCol w:w="2260"/>
        <w:gridCol w:w="6920"/>
      </w:tblGrid>
      <w:tr>
        <w:trPr>
          <w:trHeight w:val="1029"/>
        </w:trPr>
        <w:tc>
          <w:tcPr>
            <w:cnfStyle w:val="000010100000"/>
            <w:tcW w:w="2260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b/>
                <w:sz w:val="28"/>
              </w:rPr>
            </w:pPr>
            <w:r>
              <w:rPr>
                <w:rStyle w:val="CharAttribute8"/>
                <w:b/>
              </w:rPr>
              <w:t>Name</w:t>
            </w:r>
          </w:p>
        </w:tc>
        <w:tc>
          <w:tcPr>
            <w:cnfStyle w:val="000001100000"/>
            <w:tcW w:w="6920" w:type="dxa"/>
            <w:gridSpan w:val="1"/>
            <w:tcBorders>
              <w:top w:val="single" w:color="000000" w:sz="2"/>
              <w:left w:val="single" w:color="000000" w:sz="4"/>
              <w:bottom w:val="single" w:color="000000" w:sz="2"/>
              <w:right w:val="single" w:color="000000" w:sz="2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sz w:val="28"/>
              </w:rPr>
            </w:pPr>
            <w:r>
              <w:rPr>
                <w:rStyle w:val="CharAttribute8"/>
              </w:rPr>
              <w:t>Jesse Quamina</w:t>
            </w:r>
          </w:p>
        </w:tc>
      </w:tr>
      <w:tr>
        <w:trPr>
          <w:trHeight w:val="1032"/>
        </w:trPr>
        <w:tc>
          <w:tcPr>
            <w:cnfStyle w:val="000010010000"/>
            <w:tcW w:w="2260" w:type="dxa"/>
            <w:gridSpan w:val="1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b/>
                <w:sz w:val="28"/>
              </w:rPr>
            </w:pPr>
            <w:r>
              <w:rPr>
                <w:rStyle w:val="CharAttribute8"/>
                <w:b/>
              </w:rPr>
              <w:t>Address</w:t>
            </w:r>
          </w:p>
        </w:tc>
        <w:tc>
          <w:tcPr>
            <w:cnfStyle w:val="000001010000"/>
            <w:tcW w:w="692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sz w:val="28"/>
              </w:rPr>
            </w:pPr>
            <w:r>
              <w:rPr>
                <w:rStyle w:val="CharAttribute8"/>
              </w:rPr>
              <w:t>#2 Michelangelo, La Goya Housing Development, Goya St, El’Dorado.</w:t>
            </w:r>
          </w:p>
        </w:tc>
      </w:tr>
      <w:tr>
        <w:trPr>
          <w:trHeight w:val="1035"/>
        </w:trPr>
        <w:tc>
          <w:tcPr>
            <w:cnfStyle w:val="000010100000"/>
            <w:tcW w:w="2260" w:type="dxa"/>
            <w:gridSpan w:val="1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Style w:val="CharAttribute8"/>
                <w:b/>
              </w:rPr>
            </w:pPr>
            <w:r>
              <w:rPr>
                <w:rStyle w:val="CharAttribute8"/>
                <w:b/>
              </w:rPr>
              <w:t xml:space="preserve">Telephone </w:t>
            </w:r>
          </w:p>
          <w:p>
            <w:pPr>
              <w:pStyle w:val="ParaAttribute5"/>
              <w:rPr>
                <w:rFonts w:eastAsia="Times New Roman"/>
                <w:sz w:val="28"/>
              </w:rPr>
            </w:pPr>
            <w:r>
              <w:rPr>
                <w:rStyle w:val="CharAttribute8"/>
                <w:b/>
              </w:rPr>
              <w:t>N</w:t>
            </w:r>
            <w:r>
              <w:rPr>
                <w:rStyle w:val="CharAttribute8"/>
                <w:b/>
              </w:rPr>
              <w:t>umber</w:t>
            </w:r>
          </w:p>
        </w:tc>
        <w:tc>
          <w:tcPr>
            <w:cnfStyle w:val="000001100000"/>
            <w:tcW w:w="692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ascii="Californian FB" w:eastAsia="Batang" w:hAnsi="Californian FB"/>
                <w:sz w:val="28"/>
              </w:rPr>
            </w:pPr>
            <w:r>
              <w:rPr>
                <w:rStyle w:val="CharAttribute8"/>
                <w:rFonts w:ascii="Californian FB" w:eastAsia="Batang" w:hAnsi="Californian FB"/>
              </w:rPr>
              <w:t>358-2704</w:t>
            </w:r>
          </w:p>
        </w:tc>
      </w:tr>
      <w:tr>
        <w:trPr>
          <w:trHeight w:val="1136"/>
        </w:trPr>
        <w:tc>
          <w:tcPr>
            <w:cnfStyle w:val="000010010000"/>
            <w:tcW w:w="2260" w:type="dxa"/>
            <w:gridSpan w:val="1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b/>
                <w:sz w:val="28"/>
              </w:rPr>
            </w:pPr>
            <w:r>
              <w:rPr>
                <w:rStyle w:val="CharAttribute8"/>
                <w:b/>
              </w:rPr>
              <w:t>E-mail</w:t>
            </w:r>
            <w:r>
              <w:rPr>
                <w:rStyle w:val="CharAttribute8"/>
                <w:b/>
              </w:rPr>
              <w:t xml:space="preserve"> Address </w:t>
            </w:r>
          </w:p>
        </w:tc>
        <w:tc>
          <w:tcPr>
            <w:cnfStyle w:val="000001010000"/>
            <w:tcW w:w="6920" w:type="dxa"/>
            <w:gridSpan w:val="1"/>
            <w:tcBorders>
              <w:top w:val="single" w:color="000000" w:sz="4"/>
              <w:left w:val="single" w:color="000000" w:sz="4"/>
              <w:bottom w:val="single" w:color="000000" w:sz="2"/>
              <w:right w:val="single" w:color="000000" w:sz="2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ParaAttribute5"/>
              <w:rPr>
                <w:rFonts w:eastAsia="Times New Roman"/>
                <w:i/>
                <w:sz w:val="28"/>
              </w:rPr>
            </w:pPr>
            <w:r>
              <w:rPr>
                <w:rStyle w:val="CharAttribute8"/>
                <w:i/>
              </w:rPr>
              <w:t>jess</w:t>
            </w:r>
            <w:r>
              <w:rPr>
                <w:rStyle w:val="CharAttribute8"/>
                <w:i/>
              </w:rPr>
              <w:t>e.quamina@gmail.com</w:t>
            </w:r>
          </w:p>
        </w:tc>
      </w:tr>
    </w:tbl>
    <w:p>
      <w:pPr>
        <w:pStyle w:val="ParaAttribute7"/>
        <w:rPr>
          <w:rFonts w:eastAsia="Times New Roman"/>
          <w:sz w:val="16"/>
        </w:rPr>
      </w:pPr>
    </w:p>
    <w:p>
      <w:pPr>
        <w:pStyle w:val="ParaAttribute7"/>
        <w:rPr>
          <w:rFonts w:eastAsia="Times New Roman"/>
          <w:sz w:val="16"/>
        </w:rPr>
      </w:pPr>
    </w:p>
    <w:p>
      <w:pPr>
        <w:pStyle w:val="ParaAttribute7"/>
        <w:rPr>
          <w:rFonts w:eastAsia="Times New Roman"/>
          <w:sz w:val="16"/>
        </w:rPr>
      </w:pPr>
    </w:p>
    <w:tbl>
      <w:tblPr>
        <w:tblStyle w:val="DefaultTable"/>
        <w:tblW w:w="9072" w:type="auto"/>
        <w:tblInd w:w="108" w:type="dxa"/>
        <w:tblLook w:val="0000"/>
      </w:tblPr>
      <w:tblGrid>
        <w:gridCol w:w="1620"/>
        <w:gridCol w:w="395"/>
        <w:gridCol w:w="7057"/>
      </w:tblGrid>
      <w:tr>
        <w:trPr>
          <w:trHeight w:val="4650"/>
        </w:trPr>
        <w:tc>
          <w:tcPr>
            <w:cnfStyle w:val="000010100000"/>
            <w:tcW w:w="1620" w:type="dxa"/>
            <w:gridSpan w:val="1"/>
            <w:tcBorders>
              <w:top w:val="single" w:color="000000" w:sz="12"/>
              <w:left w:val="nil" w:sz="4"/>
              <w:bottom w:val="single" w:color="000000" w:sz="12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8"/>
              <w:spacing w:line="276" w:lineRule="auto"/>
              <w:rPr>
                <w:rFonts w:eastAsia="Times New Roman"/>
                <w:color w:val="404040"/>
                <w:sz w:val="28"/>
              </w:rPr>
            </w:pPr>
            <w:r>
              <w:rPr>
                <w:rStyle w:val="CharAttribute12"/>
              </w:rPr>
              <w:t>Education</w:t>
            </w:r>
          </w:p>
        </w:tc>
        <w:tc>
          <w:tcPr>
            <w:cnfStyle w:val="000001100000"/>
            <w:tcW w:w="395" w:type="dxa"/>
            <w:gridSpan w:val="1"/>
            <w:tcBorders>
              <w:top w:val="nil" w:sz="4"/>
              <w:left w:val="single" w:color="000000" w:sz="4"/>
              <w:bottom w:val="nil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9"/>
              <w:rPr>
                <w:rFonts w:eastAsia="Times New Roman"/>
                <w:color w:val="404040"/>
                <w:sz w:val="28"/>
              </w:rPr>
            </w:pPr>
          </w:p>
        </w:tc>
        <w:tc>
          <w:tcPr>
            <w:cnfStyle w:val="000010100000"/>
            <w:tcW w:w="7057" w:type="dxa"/>
            <w:gridSpan w:val="1"/>
            <w:tcBorders>
              <w:top w:val="dotted" w:color="000000" w:sz="4"/>
              <w:left w:val="single" w:color="000000" w:sz="4"/>
              <w:bottom w:val="dotted" w:color="000000" w:sz="4"/>
              <w:right w:val="nil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10"/>
              <w:rPr>
                <w:rFonts w:eastAsia="Times New Roman"/>
                <w:b/>
                <w:color w:val="404040"/>
                <w:sz w:val="28"/>
              </w:rPr>
            </w:pPr>
            <w:r>
              <w:rPr>
                <w:rStyle w:val="CharAttribute14"/>
                <w:caps/>
              </w:rPr>
              <w:t>Trinity colloege east</w:t>
            </w:r>
          </w:p>
          <w:p>
            <w:pPr>
              <w:pStyle w:val="ParaAttribute10"/>
              <w:rPr>
                <w:rFonts w:eastAsia="Times New Roman"/>
                <w:b/>
                <w:color w:val="404040"/>
                <w:sz w:val="28"/>
              </w:rPr>
            </w:pPr>
            <w:r>
              <w:rPr>
                <w:rStyle w:val="CharAttribute14"/>
                <w:caps/>
              </w:rPr>
              <w:t xml:space="preserve">Pinehaven sda primary school </w:t>
            </w:r>
          </w:p>
          <w:p>
            <w:pPr>
              <w:pStyle w:val="ParaAttribute10"/>
              <w:rPr>
                <w:rFonts w:eastAsia="Times New Roman"/>
                <w:i/>
                <w:color w:val="404040"/>
                <w:sz w:val="28"/>
              </w:rPr>
            </w:pPr>
            <w:r>
              <w:rPr>
                <w:rStyle w:val="CharAttribute15"/>
                <w:i/>
              </w:rPr>
              <w:t>Qualifications</w:t>
            </w:r>
          </w:p>
          <w:p>
            <w:pPr>
              <w:pStyle w:val="ParaAttribute11"/>
              <w:rPr>
                <w:rStyle w:val="CharAttribute15"/>
                <w:b/>
                <w:i/>
                <w:u w:val="single"/>
              </w:rPr>
            </w:pPr>
            <w:r>
              <w:rPr>
                <w:rStyle w:val="CharAttribute15"/>
                <w:i/>
              </w:rPr>
              <w:t xml:space="preserve"> </w:t>
            </w:r>
            <w:r>
              <w:rPr>
                <w:rStyle w:val="CharAttribute15"/>
                <w:i/>
                <w:u w:val="single"/>
              </w:rPr>
              <w:t xml:space="preserve"> </w:t>
            </w:r>
            <w:r>
              <w:rPr>
                <w:rStyle w:val="CharAttribute15"/>
                <w:b/>
                <w:i/>
                <w:u w:val="single"/>
              </w:rPr>
              <w:t>O' L</w:t>
            </w:r>
            <w:r>
              <w:rPr>
                <w:rStyle w:val="CharAttribute15"/>
                <w:b/>
                <w:i/>
                <w:u w:val="single"/>
              </w:rPr>
              <w:t xml:space="preserve">evels </w:t>
            </w:r>
          </w:p>
          <w:p>
            <w:pPr>
              <w:pStyle w:val="ParaAttribute11"/>
              <w:numPr>
                <w:ilvl w:val="0"/>
                <w:numId w:val="3"/>
              </w:numPr>
              <w:rPr>
                <w:rStyle w:val="CharAttribute16"/>
                <w:rFonts w:ascii="Times New Roman" w:eastAsia="Times New Roman"/>
              </w:rPr>
            </w:pPr>
            <w:r>
              <w:rPr>
                <w:rStyle w:val="CharAttribute15"/>
              </w:rPr>
              <w:t xml:space="preserve">English Language </w:t>
            </w:r>
            <w:r>
              <w:rPr>
                <w:rStyle w:val="CharAttribute16"/>
                <w:rFonts w:ascii="Times New Roman"/>
              </w:rPr>
              <w:t>||</w:t>
            </w:r>
          </w:p>
          <w:p>
            <w:pPr>
              <w:pStyle w:val="ParaAttribute12"/>
              <w:numPr>
                <w:ilvl w:val="0"/>
                <w:numId w:val="3"/>
              </w:numPr>
              <w:rPr>
                <w:rStyle w:val="CharAttribute15"/>
                <w:rFonts w:eastAsia="Times New Roman"/>
              </w:rPr>
            </w:pPr>
            <w:r>
              <w:rPr>
                <w:rStyle w:val="CharAttribute15"/>
              </w:rPr>
              <w:t xml:space="preserve">Principles of Business </w:t>
            </w:r>
            <w:r>
              <w:rPr>
                <w:rStyle w:val="CharAttribute16"/>
                <w:rFonts w:ascii="Times New Roman"/>
              </w:rPr>
              <w:t>||</w:t>
            </w:r>
            <w:r>
              <w:rPr>
                <w:rStyle w:val="CharAttribute15"/>
              </w:rPr>
              <w:t xml:space="preserve"> </w:t>
            </w:r>
          </w:p>
          <w:p>
            <w:pPr>
              <w:pStyle w:val="ParaAttribute11"/>
              <w:numPr>
                <w:ilvl w:val="0"/>
                <w:numId w:val="3"/>
              </w:numPr>
              <w:rPr>
                <w:rFonts w:eastAsia="Times New Roman"/>
                <w:color w:val="404040"/>
                <w:sz w:val="28"/>
              </w:rPr>
            </w:pPr>
            <w:r>
              <w:rPr>
                <w:rStyle w:val="CharAttribute15"/>
              </w:rPr>
              <w:t xml:space="preserve">Mathematics </w:t>
            </w:r>
            <w:r>
              <w:rPr>
                <w:rStyle w:val="CharAttribute16"/>
                <w:rFonts w:ascii="Times New Roman"/>
              </w:rPr>
              <w:t>|||</w:t>
            </w:r>
          </w:p>
          <w:p>
            <w:pPr>
              <w:pStyle w:val="ParaAttribute12"/>
              <w:numPr>
                <w:ilvl w:val="0"/>
                <w:numId w:val="3"/>
              </w:numPr>
              <w:rPr>
                <w:rFonts w:eastAsia="Times New Roman"/>
                <w:color w:val="404040"/>
                <w:sz w:val="28"/>
              </w:rPr>
            </w:pPr>
            <w:r>
              <w:rPr>
                <w:rStyle w:val="CharAttribute15"/>
              </w:rPr>
              <w:t xml:space="preserve">Office Administration </w:t>
            </w:r>
            <w:r>
              <w:rPr>
                <w:rStyle w:val="CharAttribute16"/>
                <w:rFonts w:ascii="Times New Roman"/>
              </w:rPr>
              <w:t>|||</w:t>
            </w:r>
          </w:p>
          <w:p>
            <w:pPr>
              <w:pStyle w:val="ParaAttribute12"/>
              <w:numPr>
                <w:ilvl w:val="0"/>
                <w:numId w:val="3"/>
              </w:numPr>
              <w:rPr>
                <w:rFonts w:eastAsia="Times New Roman"/>
                <w:color w:val="404040"/>
                <w:sz w:val="28"/>
              </w:rPr>
            </w:pPr>
            <w:r>
              <w:rPr>
                <w:rStyle w:val="CharAttribute15"/>
              </w:rPr>
              <w:t xml:space="preserve">Social Studies </w:t>
            </w:r>
            <w:r>
              <w:rPr>
                <w:rStyle w:val="CharAttribute16"/>
                <w:rFonts w:ascii="Times New Roman"/>
              </w:rPr>
              <w:t>|||</w:t>
            </w:r>
          </w:p>
          <w:p>
            <w:pPr>
              <w:pStyle w:val="ParaAttribute12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Style w:val="CharAttribute15"/>
              </w:rPr>
              <w:t xml:space="preserve">Biology </w:t>
            </w:r>
            <w:r>
              <w:rPr>
                <w:rStyle w:val="CharAttribute16"/>
                <w:rFonts w:ascii="Times New Roman"/>
              </w:rPr>
              <w:t>|||</w:t>
            </w:r>
          </w:p>
        </w:tc>
      </w:tr>
      <w:tr>
        <w:trPr>
          <w:trHeight w:val="1446"/>
        </w:trPr>
        <w:tc>
          <w:tcPr>
            <w:cnfStyle w:val="000010010000"/>
            <w:tcW w:w="1620" w:type="dxa"/>
            <w:gridSpan w:val="1"/>
            <w:tcBorders>
              <w:top w:val="single" w:color="000000" w:sz="4"/>
              <w:left w:val="nil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8"/>
              <w:spacing w:line="276" w:lineRule="auto"/>
              <w:rPr>
                <w:rStyle w:val="CharAttribute12"/>
                <w:color w:val="000000" w:themeColor="text1"/>
              </w:rPr>
            </w:pPr>
            <w:r>
              <w:rPr>
                <w:rStyle w:val="CharAttribute12"/>
                <w:color w:val="000000" w:themeColor="text1"/>
              </w:rPr>
              <w:t>Work</w:t>
            </w:r>
            <w:r>
              <w:rPr>
                <w:rStyle w:val="CharAttribute12"/>
                <w:color w:val="000000" w:themeColor="text1"/>
              </w:rPr>
              <w:t xml:space="preserve">  </w:t>
            </w:r>
          </w:p>
          <w:p>
            <w:pPr>
              <w:pStyle w:val="ParaAttribute8"/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rStyle w:val="CharAttribute12"/>
                <w:color w:val="000000" w:themeColor="text1"/>
              </w:rPr>
              <w:t>Experiencs</w:t>
            </w:r>
          </w:p>
        </w:tc>
        <w:tc>
          <w:tcPr>
            <w:cnfStyle w:val="000001010000"/>
            <w:tcW w:w="39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9"/>
              <w:rPr>
                <w:rFonts w:eastAsia="Times New Roman"/>
                <w:b/>
                <w:color w:val="000000" w:themeColor="text1"/>
                <w:sz w:val="28"/>
              </w:rPr>
            </w:pPr>
          </w:p>
        </w:tc>
        <w:tc>
          <w:tcPr>
            <w:cnfStyle w:val="000010010000"/>
            <w:tcW w:w="7057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nil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10"/>
              <w:numPr>
                <w:ilvl w:val="0"/>
                <w:numId w:val="1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Supervisor </w:t>
            </w:r>
            <w:r>
              <w:rPr>
                <w:rFonts w:eastAsia="Times New Roman"/>
                <w:color w:val="000000" w:themeColor="text1"/>
                <w:sz w:val="28"/>
              </w:rPr>
              <w:t>AT</w:t>
            </w:r>
            <w:r>
              <w:rPr>
                <w:rFonts w:eastAsia="Times New Roman"/>
                <w:b/>
                <w:color w:val="000000" w:themeColor="text1"/>
                <w:sz w:val="28"/>
              </w:rPr>
              <w:t xml:space="preserve">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Sant petro ltd.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           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  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>Mt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>.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lambert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</w:t>
            </w:r>
          </w:p>
          <w:p>
            <w:pPr>
              <w:pStyle w:val="ParaAttribute10"/>
              <w:numPr>
                <w:ilvl w:val="0"/>
                <w:numId w:val="1"/>
              </w:numPr>
              <w:rPr>
                <w:rStyle w:val="CharAttribute14"/>
                <w:b w:val="off"/>
                <w:caps/>
                <w:color w:val="000000" w:themeColor="text1"/>
              </w:rPr>
            </w:pPr>
            <w:r>
              <w:rPr>
                <w:rStyle w:val="CharAttribute14"/>
                <w:b w:val="off"/>
                <w:caps/>
                <w:color w:val="000000" w:themeColor="text1"/>
              </w:rPr>
              <w:t>Cashier at kfc</w:t>
            </w: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 </w:t>
            </w:r>
          </w:p>
          <w:p>
            <w:pPr>
              <w:pStyle w:val="ParaAttribute10"/>
              <w:numPr>
                <w:ilvl w:val="0"/>
                <w:numId w:val="1"/>
              </w:numPr>
              <w:rPr>
                <w:rStyle w:val="CharAttribute14"/>
                <w:b w:val="off"/>
                <w:caps/>
                <w:color w:val="000000" w:themeColor="text1"/>
              </w:rPr>
            </w:pP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messenger  </w:t>
            </w:r>
          </w:p>
          <w:p>
            <w:pPr>
              <w:pStyle w:val="ParaAttribute10"/>
              <w:ind w:left="720"/>
              <w:rPr>
                <w:rStyle w:val="CharAttribute14"/>
                <w:b w:val="off"/>
                <w:caps/>
                <w:color w:val="000000" w:themeColor="text1"/>
              </w:rPr>
            </w:pPr>
            <w:r>
              <w:rPr>
                <w:rStyle w:val="CharAttribute14"/>
                <w:b w:val="off"/>
                <w:caps/>
                <w:color w:val="000000" w:themeColor="text1"/>
              </w:rPr>
              <w:t xml:space="preserve">csr 1 at the ttpcu (trinidad and </w:t>
            </w:r>
          </w:p>
          <w:p>
            <w:pPr>
              <w:pStyle w:val="ParaAttribute10"/>
              <w:ind w:left="720"/>
              <w:rPr>
                <w:b/>
                <w:caps/>
                <w:color w:val="000000" w:themeColor="text1"/>
                <w:sz w:val="28"/>
              </w:rPr>
            </w:pPr>
            <w:r>
              <w:rPr>
                <w:rStyle w:val="CharAttribute14"/>
                <w:b w:val="off"/>
                <w:caps/>
                <w:color w:val="000000" w:themeColor="text1"/>
              </w:rPr>
              <w:t>tobago police credit Union)</w:t>
            </w:r>
          </w:p>
        </w:tc>
      </w:tr>
      <w:tr>
        <w:trPr>
          <w:trHeight w:val="1150"/>
        </w:trPr>
        <w:tc>
          <w:tcPr>
            <w:cnfStyle w:val="000010100000"/>
            <w:tcW w:w="1620" w:type="dxa"/>
            <w:gridSpan w:val="1"/>
            <w:tcBorders>
              <w:top w:val="single" w:color="000000" w:sz="4"/>
              <w:left w:val="nil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8"/>
              <w:spacing w:line="276" w:lineRule="auto"/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color w:val="000000" w:themeColor="text1"/>
              </w:rPr>
              <w:t>Language Ability</w:t>
            </w:r>
          </w:p>
        </w:tc>
        <w:tc>
          <w:tcPr>
            <w:cnfStyle w:val="000001100000"/>
            <w:tcW w:w="39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9"/>
              <w:rPr>
                <w:rFonts w:eastAsia="Times New Roman"/>
                <w:b/>
                <w:color w:val="000000" w:themeColor="text1"/>
                <w:sz w:val="28"/>
              </w:rPr>
            </w:pPr>
          </w:p>
        </w:tc>
        <w:tc>
          <w:tcPr>
            <w:cnfStyle w:val="000010100000"/>
            <w:tcW w:w="7057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nil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13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Fluent in English</w:t>
            </w:r>
          </w:p>
          <w:p>
            <w:pPr>
              <w:rPr>
                <w:rFonts w:ascii="Times New Roman"/>
                <w:b/>
                <w:color w:val="000000" w:themeColor="text1"/>
                <w:sz w:val="28"/>
                <w:lang w:val="en-TT" w:eastAsia="en-TT"/>
              </w:rPr>
            </w:pPr>
            <w:r>
              <w:rPr>
                <w:rFonts w:ascii="Times New Roman"/>
                <w:color w:val="000000" w:themeColor="text1"/>
                <w:sz w:val="28"/>
                <w:lang w:val="en-TT" w:eastAsia="en-TT"/>
              </w:rPr>
              <w:t>Passive French</w:t>
            </w:r>
          </w:p>
        </w:tc>
      </w:tr>
      <w:tr>
        <w:trPr>
          <w:trHeight w:val="3978"/>
        </w:trPr>
        <w:tc>
          <w:tcPr>
            <w:cnfStyle w:val="000010010000"/>
            <w:tcW w:w="1620" w:type="dxa"/>
            <w:gridSpan w:val="1"/>
            <w:tcBorders>
              <w:top w:val="single" w:color="000000" w:sz="4"/>
              <w:left w:val="nil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8"/>
              <w:spacing w:line="276" w:lineRule="auto"/>
              <w:rPr>
                <w:rStyle w:val="CharAttribute12"/>
                <w:color w:val="000000" w:themeColor="text1"/>
              </w:rPr>
            </w:pPr>
            <w:r>
              <w:rPr>
                <w:rStyle w:val="CharAttribute12"/>
                <w:color w:val="000000" w:themeColor="text1"/>
              </w:rPr>
              <w:t xml:space="preserve">Skills, </w:t>
            </w:r>
          </w:p>
          <w:p>
            <w:pPr>
              <w:pStyle w:val="ParaAttribute8"/>
              <w:spacing w:line="276" w:lineRule="auto"/>
              <w:rPr>
                <w:rStyle w:val="CharAttribute12"/>
                <w:color w:val="000000" w:themeColor="text1"/>
              </w:rPr>
            </w:pPr>
            <w:r>
              <w:rPr>
                <w:rStyle w:val="CharAttribute12"/>
                <w:color w:val="000000" w:themeColor="text1"/>
              </w:rPr>
              <w:t xml:space="preserve">Traits, </w:t>
            </w:r>
          </w:p>
          <w:p>
            <w:pPr>
              <w:pStyle w:val="ParaAttribute8"/>
              <w:spacing w:line="276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Style w:val="CharAttribute12"/>
                <w:color w:val="000000" w:themeColor="text1"/>
              </w:rPr>
              <w:t xml:space="preserve">Qualities.        </w:t>
            </w:r>
          </w:p>
        </w:tc>
        <w:tc>
          <w:tcPr>
            <w:cnfStyle w:val="000001010000"/>
            <w:tcW w:w="39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9"/>
              <w:rPr>
                <w:rFonts w:eastAsia="Times New Roman"/>
                <w:color w:val="000000" w:themeColor="text1"/>
                <w:sz w:val="28"/>
              </w:rPr>
            </w:pPr>
          </w:p>
        </w:tc>
        <w:tc>
          <w:tcPr>
            <w:cnfStyle w:val="000010010000"/>
            <w:tcW w:w="7057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nil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14"/>
              <w:rPr>
                <w:rStyle w:val="CharAttribute12"/>
                <w:b w:val="off"/>
                <w:color w:val="000000" w:themeColor="text1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Computer Literate, Good Organizer, Able to adapt to</w:t>
            </w:r>
          </w:p>
          <w:p>
            <w:pPr>
              <w:pStyle w:val="ParaAttribute14"/>
              <w:rPr>
                <w:rStyle w:val="CharAttribute12"/>
                <w:b w:val="off"/>
                <w:color w:val="000000" w:themeColor="text1"/>
              </w:rPr>
            </w:pPr>
            <w:r>
              <w:rPr>
                <w:rStyle w:val="CharAttribute12"/>
                <w:b w:val="off"/>
                <w:color w:val="000000" w:themeColor="text1"/>
              </w:rPr>
              <w:t xml:space="preserve"> Change In S</w:t>
            </w:r>
            <w:r>
              <w:rPr>
                <w:rStyle w:val="CharAttribute12"/>
                <w:b w:val="off"/>
                <w:color w:val="000000" w:themeColor="text1"/>
              </w:rPr>
              <w:t>ituations</w:t>
            </w:r>
            <w:r>
              <w:rPr>
                <w:rStyle w:val="CharAttribute12"/>
                <w:b w:val="off"/>
                <w:color w:val="000000" w:themeColor="text1"/>
              </w:rPr>
              <w:t xml:space="preserve">, Quick Learner, Excellent </w:t>
            </w:r>
          </w:p>
          <w:p>
            <w:pPr>
              <w:pStyle w:val="ParaAttribute14"/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Customer Service Skills.</w:t>
            </w:r>
          </w:p>
          <w:p>
            <w:pPr>
              <w:pStyle w:val="ParaAttribute14"/>
              <w:ind w:left="720"/>
              <w:rPr>
                <w:rStyle w:val="CharAttribute12"/>
                <w:i/>
                <w:color w:val="000000" w:themeColor="text1"/>
                <w:sz w:val="32"/>
                <w:u w:val="single"/>
              </w:rPr>
            </w:pPr>
          </w:p>
          <w:p>
            <w:pPr>
              <w:pStyle w:val="ParaAttribute14"/>
              <w:ind w:left="720"/>
              <w:rPr>
                <w:rFonts w:eastAsia="Times New Roman"/>
                <w:b/>
                <w:i/>
                <w:color w:val="000000" w:themeColor="text1"/>
                <w:sz w:val="32"/>
                <w:u w:val="single"/>
              </w:rPr>
            </w:pPr>
            <w:r>
              <w:rPr>
                <w:rStyle w:val="CharAttribute12"/>
                <w:i/>
                <w:color w:val="000000" w:themeColor="text1"/>
                <w:sz w:val="32"/>
                <w:u w:val="single"/>
              </w:rPr>
              <w:t>Core Values</w:t>
            </w:r>
          </w:p>
          <w:p>
            <w:pPr>
              <w:pStyle w:val="ParaAttribute14"/>
              <w:numPr>
                <w:ilvl w:val="0"/>
                <w:numId w:val="4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Honesty and Integrity</w:t>
            </w:r>
          </w:p>
          <w:p>
            <w:pPr>
              <w:pStyle w:val="ParaAttribute14"/>
              <w:numPr>
                <w:ilvl w:val="0"/>
                <w:numId w:val="5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Innovativeness</w:t>
            </w:r>
          </w:p>
          <w:p>
            <w:pPr>
              <w:pStyle w:val="ParaAttribute14"/>
              <w:numPr>
                <w:ilvl w:val="0"/>
                <w:numId w:val="5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Professionalism</w:t>
            </w:r>
          </w:p>
          <w:p>
            <w:pPr>
              <w:pStyle w:val="ParaAttribute14"/>
              <w:numPr>
                <w:ilvl w:val="0"/>
                <w:numId w:val="5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Confidentiality</w:t>
            </w:r>
          </w:p>
          <w:p>
            <w:pPr>
              <w:pStyle w:val="ParaAttribute14"/>
              <w:numPr>
                <w:ilvl w:val="0"/>
                <w:numId w:val="5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Accountability</w:t>
            </w:r>
          </w:p>
          <w:p>
            <w:pPr>
              <w:pStyle w:val="ParaAttribute14"/>
              <w:numPr>
                <w:ilvl w:val="0"/>
                <w:numId w:val="5"/>
              </w:numPr>
              <w:rPr>
                <w:rFonts w:eastAsia="Times New Roman"/>
                <w:b/>
                <w:color w:val="000000" w:themeColor="text1"/>
                <w:sz w:val="28"/>
              </w:rPr>
            </w:pPr>
            <w:r>
              <w:rPr>
                <w:rStyle w:val="CharAttribute12"/>
                <w:b w:val="off"/>
                <w:color w:val="000000" w:themeColor="text1"/>
              </w:rPr>
              <w:t>Impartiality</w:t>
            </w:r>
          </w:p>
        </w:tc>
      </w:tr>
      <w:tr>
        <w:trPr>
          <w:trHeight w:val="1888"/>
        </w:trPr>
        <w:tc>
          <w:tcPr>
            <w:cnfStyle w:val="000010100000"/>
            <w:tcW w:w="1620" w:type="dxa"/>
            <w:gridSpan w:val="1"/>
            <w:tcBorders>
              <w:top w:val="single" w:color="000000" w:sz="4"/>
              <w:left w:val="nil" w:sz="4"/>
              <w:bottom w:val="single" w:color="000000" w:sz="12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8"/>
              <w:spacing w:line="276" w:lineRule="auto"/>
              <w:rPr>
                <w:rStyle w:val="CharAttribute12"/>
                <w:color w:val="000000" w:themeColor="text1"/>
              </w:rPr>
            </w:pPr>
            <w:r>
              <w:rPr>
                <w:rStyle w:val="CharAttribute12"/>
                <w:color w:val="000000" w:themeColor="text1"/>
              </w:rPr>
              <w:t xml:space="preserve">Personal </w:t>
            </w:r>
          </w:p>
          <w:p>
            <w:pPr>
              <w:pStyle w:val="ParaAttribute8"/>
              <w:spacing w:line="276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Style w:val="CharAttribute12"/>
                <w:color w:val="000000" w:themeColor="text1"/>
              </w:rPr>
              <w:t>Activities</w:t>
            </w:r>
          </w:p>
        </w:tc>
        <w:tc>
          <w:tcPr>
            <w:cnfStyle w:val="000001100000"/>
            <w:tcW w:w="395" w:type="dxa"/>
            <w:gridSpan w:val="1"/>
            <w:tcBorders>
              <w:top w:val="single" w:color="000000" w:sz="4"/>
              <w:left w:val="single" w:color="000000" w:sz="4"/>
              <w:bottom w:val="nil" w:sz="4"/>
              <w:right w:val="single" w:color="000000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9"/>
              <w:rPr>
                <w:rFonts w:eastAsia="Times New Roman"/>
                <w:color w:val="000000" w:themeColor="text1"/>
                <w:sz w:val="28"/>
              </w:rPr>
            </w:pPr>
          </w:p>
        </w:tc>
        <w:tc>
          <w:tcPr>
            <w:cnfStyle w:val="000010100000"/>
            <w:tcW w:w="7057" w:type="dxa"/>
            <w:gridSpan w:val="1"/>
            <w:tcBorders>
              <w:top w:val="single" w:color="000000" w:sz="4"/>
              <w:left w:val="single" w:color="000000" w:sz="4"/>
              <w:bottom w:val="dotted" w:color="000000" w:sz="4"/>
              <w:right w:val="nil" w:sz="4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>
            <w:pPr>
              <w:pStyle w:val="ParaAttribute15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Style w:val="CharAttribute18"/>
                <w:rFonts w:ascii="Times New Roman" w:eastAsia="바탕"/>
                <w:color w:val="000000" w:themeColor="text1"/>
              </w:rPr>
              <w:t xml:space="preserve"> </w:t>
            </w:r>
            <w:r>
              <w:rPr>
                <w:rStyle w:val="CharAttribute15"/>
                <w:color w:val="000000" w:themeColor="text1"/>
              </w:rPr>
              <w:t xml:space="preserve">- Reading Fiction Mostly </w:t>
            </w:r>
            <w:r>
              <w:rPr>
                <w:rStyle w:val="CharAttribute19"/>
                <w:rFonts w:ascii="Times New Roman" w:eastAsia="바탕"/>
                <w:color w:val="000000" w:themeColor="text1"/>
              </w:rPr>
              <w:t xml:space="preserve">  </w:t>
            </w:r>
          </w:p>
          <w:p>
            <w:pPr>
              <w:pStyle w:val="ParaAttribute11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Style w:val="CharAttribute15"/>
                <w:color w:val="000000" w:themeColor="text1"/>
              </w:rPr>
              <w:t xml:space="preserve"> - Lawn Tennis, Swimming (in the sea). </w:t>
            </w:r>
          </w:p>
          <w:p>
            <w:pPr>
              <w:pStyle w:val="ParaAttribute11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color w:val="000000" w:themeColor="text1"/>
                <w:sz w:val="28"/>
              </w:rPr>
              <w:t xml:space="preserve"> - Learning New Words</w:t>
            </w:r>
          </w:p>
        </w:tc>
      </w:tr>
    </w:tbl>
    <w:p>
      <w:pPr>
        <w:pStyle w:val="ParaAttribute7"/>
        <w:rPr>
          <w:rFonts w:eastAsia="Times New Roman"/>
        </w:rPr>
      </w:pPr>
    </w:p>
    <w:sectPr>
      <w:pgSz w:w="11906" w:h="16838"/>
      <w:pgMar w:top="1418" w:right="1418" w:bottom="1418" w:left="1418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65"/>
    <w:family w:val="auto"/>
    <w:pitch w:val="variable"/>
    <w:sig w:usb0="00000001" w:usb1="4000207b" w:usb2="00000000" w:usb3="00000000" w:csb0="0000009f" w:csb1="00000000"/>
  </w:font>
  <w:font w:name="맑은 고딕">
    <w:altName w:val="Calibri"/>
    <w:charset w:val="65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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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proofState w:spelling="clean" w:grammar="clean"/>
  <w:defaultTabStop w:val="720"/>
  <w:noPunctuationKerning/>
  <w:characterSpacingControl w:val="doNotCompress"/>
  <w:compat/>
  <w:rsids>
    <w:rsidRoot w:val="00FA65A6"/>
    <w:rsid w:val="00382789"/>
    <w:rsid w:val="0063474F"/>
    <w:rsid w:val="00820EA6"/>
    <w:rsid w:val="00990717"/>
    <w:rsid w:val="00CD17AF"/>
    <w:rsid w:val="00D06A39"/>
    <w:rsid w:val="00FA65A6"/>
    <w:rsid w:val="00FC787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바탕" w:hAnsi="Times New Roman"/>
        <w:lang w:val="en-TT" w:bidi="ar-SA" w:eastAsia="en-TT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CharAttribute8">
    <w:name w:val="CharAttribute8"/>
    <w:uiPriority w:val="99"/>
    <w:rPr>
      <w:rFonts w:ascii="Times New Roman" w:eastAsia="바탕"/>
      <w:sz w:val="28"/>
    </w:rPr>
  </w:style>
  <w:style w:type="character" w:customStyle="1" w:styleId="CharAttribute5">
    <w:name w:val="CharAttribute5"/>
    <w:uiPriority w:val="99"/>
    <w:rPr>
      <w:rFonts w:ascii="Times New Roman" w:eastAsia="Times New Roman"/>
      <w:b/>
      <w:color w:val="404040"/>
    </w:rPr>
  </w:style>
  <w:style w:type="paragraph" w:customStyle="1" w:styleId="ParaAttribute13">
    <w:name w:val="ParaAttribute13"/>
    <w:uiPriority w:val="99"/>
    <w:pPr>
      <w:spacing w:before="120" w:after="120"/>
      <w:jc w:val="both"/>
    </w:p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ParaAttribute7">
    <w:name w:val="ParaAttribute7"/>
    <w:uiPriority w:val="99"/>
    <w:pPr>
      <w:jc w:val="both"/>
    </w:pPr>
  </w:style>
  <w:style w:type="paragraph" w:customStyle="1" w:styleId="ParaAttribute16">
    <w:name w:val="ParaAttribute16"/>
    <w:uiPriority w:val="99"/>
    <w:pPr>
      <w:ind w:left="108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18">
    <w:name w:val="CharAttribute18"/>
    <w:uiPriority w:val="99"/>
    <w:rPr>
      <w:rFonts w:ascii="바탕" w:eastAsia="Times New Roman"/>
      <w:b/>
      <w:color w:val="40404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ParaAttribute18">
    <w:name w:val="ParaAttribute18"/>
    <w:uiPriority w:val="99"/>
    <w:pPr/>
  </w:style>
  <w:style w:type="paragraph" w:customStyle="1" w:styleId="ParaAttribute0">
    <w:name w:val="ParaAttribute0"/>
    <w:uiPriority w:val="99"/>
    <w:pPr>
      <w:spacing w:before="240" w:after="120"/>
      <w:jc w:val="center"/>
    </w:pPr>
  </w:style>
  <w:style w:type="table" w:customStyle="1" w:styleId="DefaultTable">
    <w:name w:val="Default Table"/>
    <w:uiPriority w:val="99"/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customStyle="1" w:styleId="CharAttribute0">
    <w:name w:val="CharAttribute0"/>
    <w:uiPriority w:val="99"/>
    <w:rPr>
      <w:rFonts w:ascii="Times New Roman" w:eastAsia="Times New Roman"/>
      <w:b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customStyle="1" w:styleId="ParaAttribute9">
    <w:name w:val="ParaAttribute9"/>
    <w:uiPriority w:val="99"/>
    <w:pPr>
      <w:spacing w:before="168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customStyle="1" w:styleId="ParaAttribute14">
    <w:name w:val="ParaAttribute14"/>
    <w:uiPriority w:val="99"/>
    <w:pPr>
      <w:tabs>
        <w:tab w:val="right" w:pos="9270"/>
        <w:tab w:val="right" w:pos="9270"/>
      </w:tabs>
      <w:spacing w:before="120" w:after="120"/>
      <w:ind w:right="200"/>
      <w:jc w:val="both"/>
    </w:p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CharAttribute14">
    <w:name w:val="CharAttribute14"/>
    <w:uiPriority w:val="99"/>
    <w:rPr>
      <w:rFonts w:ascii="Times New Roman" w:eastAsia="바탕"/>
      <w:b/>
      <w:color w:val="404040"/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customStyle="1" w:styleId="ParaAttribute2">
    <w:name w:val="ParaAttribute2"/>
    <w:uiPriority w:val="99"/>
    <w:pPr>
      <w:tabs>
        <w:tab w:val="center" w:pos="4513"/>
        <w:tab w:val="center" w:pos="4513"/>
        <w:tab w:val="right" w:pos="9026"/>
        <w:tab w:val="right" w:pos="9026"/>
      </w:tabs>
      <w:jc w:val="right"/>
    </w:pPr>
  </w:style>
  <w:style w:type="paragraph" w:customStyle="1" w:styleId="ParaAttribute17">
    <w:name w:val="ParaAttribute17"/>
    <w:uiPriority w:val="99"/>
    <w:pPr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customStyle="1" w:styleId="ParaAttribute21">
    <w:name w:val="ParaAttribute21"/>
    <w:uiPriority w:val="99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customStyle="1" w:styleId="ParaAttribute8">
    <w:name w:val="ParaAttribute8"/>
    <w:uiPriority w:val="99"/>
    <w:pPr>
      <w:spacing w:before="120"/>
      <w:jc w:val="both"/>
    </w:pPr>
  </w:style>
  <w:style w:type="character" w:customStyle="1" w:styleId="CharAttribute7">
    <w:name w:val="CharAttribute7"/>
    <w:uiPriority w:val="99"/>
    <w:rPr>
      <w:rFonts w:ascii="Times New Roman" w:eastAsia="Times New Roman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customStyle="1" w:styleId="ParaAttribute10">
    <w:name w:val="ParaAttribute10"/>
    <w:uiPriority w:val="99"/>
    <w:pPr>
      <w:tabs>
        <w:tab w:val="right" w:pos="8622"/>
        <w:tab w:val="right" w:pos="8622"/>
        <w:tab w:val="right" w:pos="9414"/>
        <w:tab w:val="right" w:pos="9414"/>
      </w:tabs>
      <w:spacing w:before="120" w:after="120"/>
      <w:jc w:val="both"/>
    </w:pPr>
  </w:style>
  <w:style w:type="paragraph" w:customStyle="1" w:styleId="ParaAttribute3">
    <w:name w:val="ParaAttribute3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ParaAttribute12">
    <w:name w:val="ParaAttribute12"/>
    <w:uiPriority w:val="99"/>
    <w:pPr>
      <w:spacing w:before="120" w:after="120"/>
      <w:jc w:val="both"/>
    </w:pPr>
  </w:style>
  <w:style w:type="character" w:customStyle="1" w:styleId="CharAttribute13">
    <w:name w:val="CharAttribute13"/>
    <w:uiPriority w:val="99"/>
    <w:rPr>
      <w:rFonts w:ascii="Times New Roman" w:eastAsia="Times New Roman"/>
      <w:b/>
      <w:color w:val="404040"/>
      <w:sz w:val="28"/>
    </w:rPr>
  </w:style>
  <w:style w:type="character" w:customStyle="1" w:styleId="CharAttribute10">
    <w:name w:val="CharAttribute10"/>
    <w:uiPriority w:val="99"/>
    <w:rPr>
      <w:rFonts w:ascii="Times New Roman" w:eastAsia="Times New Roman"/>
      <w:sz w:val="16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ParaAttribute20">
    <w:name w:val="ParaAttribute20"/>
    <w:uiPriority w:val="99"/>
    <w:pPr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CharAttribute19">
    <w:name w:val="CharAttribute19"/>
    <w:uiPriority w:val="99"/>
    <w:rPr>
      <w:rFonts w:ascii="바탕" w:eastAsia="Times New Roman"/>
      <w:color w:val="404040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CharAttribute11">
    <w:name w:val="CharAttribute11"/>
    <w:uiPriority w:val="99"/>
    <w:rPr>
      <w:rFonts w:ascii="Times New Roman" w:eastAsia="Times New Roman"/>
      <w:color w:val="404040"/>
      <w:sz w:val="28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character" w:customStyle="1" w:styleId="CharAttribute3">
    <w:name w:val="CharAttribute3"/>
    <w:uiPriority w:val="99"/>
    <w:rPr>
      <w:rFonts w:ascii="바탕" w:eastAsia="바탕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바탕"/>
      <w:lang w:val="en-US" w:eastAsia="ko-KR"/>
    </w:rPr>
  </w:style>
  <w:style w:type="paragraph" w:customStyle="1" w:styleId="ParaAttribute19">
    <w:name w:val="ParaAttribute19"/>
    <w:uiPriority w:val="99"/>
    <w:pPr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CharAttribute16">
    <w:name w:val="CharAttribute16"/>
    <w:uiPriority w:val="99"/>
    <w:rPr>
      <w:rFonts w:ascii="Symbol" w:eastAsia="바탕"/>
      <w:color w:val="404040"/>
      <w:sz w:val="28"/>
    </w:rPr>
  </w:style>
  <w:style w:type="character" w:customStyle="1" w:styleId="CharAttribute12">
    <w:name w:val="CharAttribute12"/>
    <w:uiPriority w:val="99"/>
    <w:rPr>
      <w:rFonts w:ascii="Times New Roman" w:eastAsia="바탕"/>
      <w:b/>
      <w:color w:val="404040"/>
      <w:sz w:val="28"/>
    </w:rPr>
  </w:style>
  <w:style w:type="paragraph" w:customStyle="1" w:styleId="ParaAttribute4">
    <w:name w:val="ParaAttribute4"/>
    <w:uiPriority w:val="99"/>
    <w:pPr>
      <w:jc w:val="right"/>
    </w:pPr>
  </w:style>
  <w:style w:type="character" w:customStyle="1" w:styleId="CharAttribute9">
    <w:name w:val="CharAttribute9"/>
    <w:uiPriority w:val="99"/>
    <w:rPr>
      <w:rFonts w:ascii="Times New Roman" w:eastAsia="Times New Roman"/>
      <w:b/>
      <w:sz w:val="36"/>
    </w:rPr>
  </w:style>
  <w:style w:type="character" w:customStyle="1" w:styleId="CharAttribute4">
    <w:name w:val="CharAttribute4"/>
    <w:uiPriority w:val="99"/>
    <w:rPr>
      <w:rFonts w:ascii="Times New Roman" w:eastAsia="바탕"/>
      <w:b/>
      <w:sz w:val="36"/>
    </w:rPr>
  </w:style>
  <w:style w:type="paragraph" w:customStyle="1" w:styleId="ParaAttribute6">
    <w:name w:val="ParaAttribute6"/>
    <w:uiPriority w:val="99"/>
    <w:pPr>
      <w:ind w:left="-34"/>
    </w:pPr>
  </w:style>
  <w:style w:type="paragraph" w:customStyle="1" w:styleId="ParaAttribute11">
    <w:name w:val="ParaAttribute11"/>
    <w:uiPriority w:val="99"/>
    <w:pPr>
      <w:spacing w:before="120" w:after="120"/>
      <w:jc w:val="both"/>
    </w:p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customStyle="1" w:styleId="ParaAttribute1">
    <w:name w:val="ParaAttribute1"/>
    <w:uiPriority w:val="99"/>
    <w:pPr>
      <w:tabs>
        <w:tab w:val="center" w:pos="4513"/>
        <w:tab w:val="center" w:pos="4513"/>
        <w:tab w:val="right" w:pos="9026"/>
        <w:tab w:val="right" w:pos="9026"/>
      </w:tabs>
      <w:jc w:val="right"/>
    </w:pPr>
  </w:style>
  <w:style w:type="paragraph" w:customStyle="1" w:styleId="ParaAttribute15">
    <w:name w:val="ParaAttribute15"/>
    <w:uiPriority w:val="99"/>
    <w:pPr>
      <w:spacing w:before="120" w:after="120"/>
      <w:jc w:val="both"/>
    </w:p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CharAttribute17">
    <w:name w:val="CharAttribute17"/>
    <w:uiPriority w:val="99"/>
    <w:rPr>
      <w:rFonts w:ascii="Times New Roman" w:eastAsia="Times New Roman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CharAttribute2">
    <w:name w:val="CharAttribute2"/>
    <w:uiPriority w:val="99"/>
    <w:rPr>
      <w:rFonts w:ascii="바탕" w:eastAsia="바탕"/>
    </w:rPr>
  </w:style>
  <w:style w:type="character" w:customStyle="1" w:styleId="CharAttribute6">
    <w:name w:val="CharAttribute6"/>
    <w:uiPriority w:val="99"/>
    <w:rPr>
      <w:rFonts w:ascii="Times New Roman" w:eastAsia="Times New Roman"/>
      <w:b/>
      <w:color w:val="d9d9d9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CharAttribute15">
    <w:name w:val="CharAttribute15"/>
    <w:uiPriority w:val="99"/>
    <w:rPr>
      <w:rFonts w:ascii="Times New Roman" w:eastAsia="바탕"/>
      <w:color w:val="404040"/>
      <w:sz w:val="28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바탕"/>
      <w:lang w:val="en-US" w:eastAsia="ko-KR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CharAttribute1">
    <w:name w:val="CharAttribute1"/>
    <w:uiPriority w:val="99"/>
    <w:rPr>
      <w:rFonts w:ascii="맑은 고딕" w:eastAsia="맑은 고딕"/>
    </w:rPr>
  </w:style>
  <w:style w:type="paragraph" w:default="1" w:styleId="Normal">
    <w:name w:val="Normal"/>
    <w:uiPriority w:val="99"/>
    <w:pPr>
      <w:jc w:val="both"/>
    </w:pPr>
    <w:rPr>
      <w:rFonts w:ascii="바탕"/>
      <w:lang w:val="en-US" w:eastAsia="ko-KR"/>
    </w:rPr>
  </w:style>
  <w:style w:type="paragraph" w:customStyle="1" w:styleId="ParaAttribute5">
    <w:name w:val="ParaAttribute5"/>
    <w:uiPriority w:val="99"/>
    <w:p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44491-A315-4F01-A5A2-78EE6995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894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최상윤</dc:creator>
  <cp:lastModifiedBy>lisadove90</cp:lastModifiedBy>
  <cp:revision>5</cp:revision>
  <dcterms:created xsi:type="dcterms:W3CDTF">2016-08-24T14:26:00Z</dcterms:created>
  <dcterms:modified xsi:type="dcterms:W3CDTF">2016-08-25T20:07:00Z</dcterms:modified>
</cp:coreProperties>
</file>