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Mikhail D. E. Gellineau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Satar Street, Apt 1, Aranguez Main Road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Phone: 356 8025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mikaspect@hotmail.com</w:t>
      </w:r>
    </w:p>
    <w:p w:rsidR="00000000" w:rsidDel="00000000" w:rsidP="00000000" w:rsidRDefault="00000000" w:rsidRPr="00000000">
      <w:pPr>
        <w:spacing w:after="240" w:before="240" w:lineRule="auto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Objective </w:t>
      </w:r>
      <w:r w:rsidDel="00000000" w:rsidR="00000000" w:rsidRPr="00000000">
        <w:rPr>
          <w:sz w:val="22"/>
          <w:szCs w:val="22"/>
          <w:rtl w:val="0"/>
        </w:rPr>
        <w:t xml:space="preserve">      To apply work knowledge attained, as well as, develop additional skills and to  </w:t>
        <w:tab/>
        <w:t xml:space="preserve">           </w:t>
        <w:tab/>
        <w:t xml:space="preserve">           seek employment for growth opportunities 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Education        </w:t>
      </w:r>
      <w:r w:rsidDel="00000000" w:rsidR="00000000" w:rsidRPr="00000000">
        <w:rPr>
          <w:sz w:val="22"/>
          <w:szCs w:val="22"/>
          <w:rtl w:val="0"/>
        </w:rPr>
        <w:tab/>
        <w:t xml:space="preserve">DIEGO MARTIN GOVT. PRIMARY, Diego Martin Main Road (2001- 2003)</w:t>
      </w:r>
    </w:p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DIEGO MARTIN BOY’S R.C, Church Road, Diego Martin (2003-2005</w:t>
      </w:r>
      <w:r w:rsidDel="00000000" w:rsidR="00000000" w:rsidRPr="00000000">
        <w:rPr>
          <w:b w:val="1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FATIMA COLLEGE, Mucurapo Road,(2005- 2010)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CXC</w:t>
        <w:tab/>
        <w:t xml:space="preserve">SUBJECT</w:t>
        <w:tab/>
        <w:tab/>
        <w:t xml:space="preserve">GRADE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sz w:val="22"/>
          <w:szCs w:val="22"/>
          <w:rtl w:val="0"/>
        </w:rPr>
        <w:t xml:space="preserve">Biology</w:t>
        <w:tab/>
        <w:tab/>
        <w:tab/>
        <w:t xml:space="preserve">III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English A</w:t>
        <w:tab/>
        <w:tab/>
        <w:t xml:space="preserve">II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English B</w:t>
        <w:tab/>
        <w:tab/>
        <w:t xml:space="preserve">IV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Information Tech. </w:t>
        <w:tab/>
        <w:t xml:space="preserve">III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Mathematics</w:t>
        <w:tab/>
        <w:tab/>
        <w:t xml:space="preserve">III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Principles of Bus.</w:t>
        <w:tab/>
        <w:t xml:space="preserve">III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Tech. </w:t>
        <w:tab/>
        <w:t xml:space="preserve">Drawing</w:t>
        <w:tab/>
        <w:t xml:space="preserve">III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           GED    SUBJECT                                  SCORE</w:t>
      </w:r>
    </w:p>
    <w:p w:rsidR="00000000" w:rsidDel="00000000" w:rsidP="00000000" w:rsidRDefault="00000000" w:rsidRPr="00000000">
      <w:pPr>
        <w:tabs>
          <w:tab w:val="center" w:pos="4320"/>
        </w:tabs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     Mathematics</w:t>
        <w:tab/>
        <w:t xml:space="preserve">540</w:t>
      </w:r>
    </w:p>
    <w:p w:rsidR="00000000" w:rsidDel="00000000" w:rsidP="00000000" w:rsidRDefault="00000000" w:rsidRPr="00000000">
      <w:pPr>
        <w:tabs>
          <w:tab w:val="left" w:pos="1395"/>
          <w:tab w:val="center" w:pos="4320"/>
        </w:tabs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     English (writing)</w:t>
        <w:tab/>
        <w:t xml:space="preserve">620</w:t>
      </w:r>
    </w:p>
    <w:p w:rsidR="00000000" w:rsidDel="00000000" w:rsidP="00000000" w:rsidRDefault="00000000" w:rsidRPr="00000000">
      <w:pPr>
        <w:tabs>
          <w:tab w:val="left" w:pos="1395"/>
          <w:tab w:val="center" w:pos="4320"/>
        </w:tabs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     English (reading)</w:t>
        <w:tab/>
        <w:t xml:space="preserve">570</w:t>
      </w:r>
    </w:p>
    <w:p w:rsidR="00000000" w:rsidDel="00000000" w:rsidP="00000000" w:rsidRDefault="00000000" w:rsidRPr="00000000">
      <w:pPr>
        <w:tabs>
          <w:tab w:val="left" w:pos="1395"/>
          <w:tab w:val="center" w:pos="4320"/>
        </w:tabs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     Social Studies</w:t>
        <w:tab/>
        <w:t xml:space="preserve">540</w:t>
      </w:r>
    </w:p>
    <w:p w:rsidR="00000000" w:rsidDel="00000000" w:rsidP="00000000" w:rsidRDefault="00000000" w:rsidRPr="00000000">
      <w:pPr>
        <w:tabs>
          <w:tab w:val="left" w:pos="1395"/>
          <w:tab w:val="center" w:pos="4320"/>
        </w:tabs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     Science </w:t>
        <w:tab/>
        <w:t xml:space="preserve">550</w:t>
      </w:r>
    </w:p>
    <w:p w:rsidR="00000000" w:rsidDel="00000000" w:rsidP="00000000" w:rsidRDefault="00000000" w:rsidRPr="00000000">
      <w:pPr>
        <w:tabs>
          <w:tab w:val="left" w:pos="1395"/>
          <w:tab w:val="center" w:pos="4320"/>
        </w:tabs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                     Total Score</w:t>
        <w:tab/>
        <w:t xml:space="preserve"> 2790</w:t>
      </w:r>
    </w:p>
    <w:p w:rsidR="00000000" w:rsidDel="00000000" w:rsidP="00000000" w:rsidRDefault="00000000" w:rsidRPr="00000000">
      <w:pPr>
        <w:tabs>
          <w:tab w:val="left" w:pos="1395"/>
          <w:tab w:val="center" w:pos="4320"/>
        </w:tabs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395"/>
          <w:tab w:val="center" w:pos="4320"/>
        </w:tabs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*GED (General Equivalency Diploma)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Experience</w:t>
      </w:r>
    </w:p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Sept, 2016 – Nov, 2017                        Bermudez Biscuit Company</w:t>
        <w:tab/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Sales- Porter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sales for company via vehicle alongside driver/salesman.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of goods onto company vehicle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Ensuring customer bills are accurate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Inventory check on mornings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 of merchandise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of expired goods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sure biscuits are properly merchandised and dates are rotated for efficiency of sales 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Sept, 2015 – Dec, 2015          </w:t>
        <w:tab/>
        <w:t xml:space="preserve">Superpharm</w:t>
        <w:tab/>
        <w:tab/>
        <w:t xml:space="preserve">Valsayn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Customer Service Associate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Meet and greet customers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Assist in location of items, medicines and provision of information when required.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Cashier.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Replenishment of stock on lanes.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Receiving of stock items.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Offloading of stock items from suppliers.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Sept, 2014 –May 2015</w:t>
        <w:tab/>
        <w:tab/>
        <w:t xml:space="preserve">NCRHA</w:t>
        <w:tab/>
        <w:t xml:space="preserve">Mt Hope, EWMSC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Customer Service Representative.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Meet/ greet customers or patients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Take information personal or otherwise and direct them to intended areas.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Assist customers or patients in getting to locations/ wards.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Be available in cases of need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Be able to provide information in relevance to situational circumstances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Answer calls pertaining but not limited to the office.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Nov, 2012 – Oct,2013                           HiLo</w:t>
        <w:tab/>
        <w:tab/>
        <w:tab/>
        <w:t xml:space="preserve">St Augustine</w:t>
      </w:r>
    </w:p>
    <w:p w:rsidR="00000000" w:rsidDel="00000000" w:rsidP="00000000" w:rsidRDefault="00000000" w:rsidRPr="00000000">
      <w:pPr>
        <w:contextualSpacing w:val="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Bagger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Assisting customers with attaining bulk items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Bagging customers’ groceries in queue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Returning of unwanted items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Price checks for cashiers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Deliveries</w:t>
      </w:r>
    </w:p>
    <w:p w:rsidR="00000000" w:rsidDel="00000000" w:rsidP="00000000" w:rsidRDefault="00000000" w:rsidRPr="00000000">
      <w:pPr>
        <w:ind w:left="720" w:firstLine="0"/>
        <w:contextualSpacing w:val="0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Feb-Aug, 2011                     CompTech</w:t>
        <w:tab/>
        <w:tab/>
        <w:t xml:space="preserve">Beacon, New York</w:t>
      </w:r>
    </w:p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  <w:u w:val="single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Sale Associate and Cashier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Assist in preparing inventory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Diagnose computer for issues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Repair computers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Install and upload programs on computers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Repair and/or Replace Components for Laptops, Phones and Desktops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Analyze Computer Software Malfunctions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Customer care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Assist customers in bill payment for mobile devices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Skills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hanging="360"/>
        <w:contextualSpacing w:val="0"/>
        <w:rPr/>
      </w:pPr>
      <w:r w:rsidDel="00000000" w:rsidR="00000000" w:rsidRPr="00000000">
        <w:rPr>
          <w:sz w:val="22"/>
          <w:szCs w:val="22"/>
          <w:rtl w:val="0"/>
        </w:rPr>
        <w:t xml:space="preserve">Adobe Photoshop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hanging="360"/>
        <w:contextualSpacing w:val="0"/>
        <w:rPr/>
      </w:pPr>
      <w:r w:rsidDel="00000000" w:rsidR="00000000" w:rsidRPr="00000000">
        <w:rPr>
          <w:sz w:val="22"/>
          <w:szCs w:val="22"/>
          <w:rtl w:val="0"/>
        </w:rPr>
        <w:t xml:space="preserve">Designing Spread sheets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hanging="360"/>
        <w:contextualSpacing w:val="0"/>
        <w:rPr/>
      </w:pPr>
      <w:r w:rsidDel="00000000" w:rsidR="00000000" w:rsidRPr="00000000">
        <w:rPr>
          <w:sz w:val="22"/>
          <w:szCs w:val="22"/>
          <w:rtl w:val="0"/>
        </w:rPr>
        <w:t xml:space="preserve">Customer Service experience (well versed in customer care and assisting when needed)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hanging="360"/>
        <w:contextualSpacing w:val="0"/>
        <w:rPr/>
      </w:pPr>
      <w:r w:rsidDel="00000000" w:rsidR="00000000" w:rsidRPr="00000000">
        <w:rPr>
          <w:sz w:val="22"/>
          <w:szCs w:val="22"/>
          <w:rtl w:val="0"/>
        </w:rPr>
        <w:t xml:space="preserve">Very good interpersonal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hanging="360"/>
        <w:contextualSpacing w:val="0"/>
        <w:rPr/>
      </w:pPr>
      <w:r w:rsidDel="00000000" w:rsidR="00000000" w:rsidRPr="00000000">
        <w:rPr>
          <w:sz w:val="22"/>
          <w:szCs w:val="22"/>
          <w:rtl w:val="0"/>
        </w:rPr>
        <w:t xml:space="preserve">Very computer literate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hanging="360"/>
        <w:contextualSpacing w:val="0"/>
        <w:rPr/>
      </w:pPr>
      <w:r w:rsidDel="00000000" w:rsidR="00000000" w:rsidRPr="00000000">
        <w:rPr>
          <w:sz w:val="22"/>
          <w:szCs w:val="22"/>
          <w:rtl w:val="0"/>
        </w:rPr>
        <w:t xml:space="preserve">Able to complete tasks before deadlines at earliest convenience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hanging="360"/>
        <w:contextualSpacing w:val="0"/>
        <w:rPr/>
      </w:pPr>
      <w:r w:rsidDel="00000000" w:rsidR="00000000" w:rsidRPr="00000000">
        <w:rPr>
          <w:sz w:val="22"/>
          <w:szCs w:val="22"/>
          <w:rtl w:val="0"/>
        </w:rPr>
        <w:t xml:space="preserve">Very good time management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hanging="360"/>
        <w:contextualSpacing w:val="0"/>
        <w:rPr/>
      </w:pPr>
      <w:r w:rsidDel="00000000" w:rsidR="00000000" w:rsidRPr="00000000">
        <w:rPr>
          <w:sz w:val="22"/>
          <w:szCs w:val="22"/>
          <w:rtl w:val="0"/>
        </w:rPr>
        <w:t xml:space="preserve">Able to juggle multiple tasks in a given timeframe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hanging="360"/>
        <w:contextualSpacing w:val="0"/>
        <w:rPr/>
      </w:pPr>
      <w:r w:rsidDel="00000000" w:rsidR="00000000" w:rsidRPr="00000000">
        <w:rPr>
          <w:sz w:val="22"/>
          <w:szCs w:val="22"/>
          <w:rtl w:val="0"/>
        </w:rPr>
        <w:t xml:space="preserve">Able to find innovative ways of handling given tasks or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hanging="360"/>
        <w:contextualSpacing w:val="0"/>
        <w:rPr/>
      </w:pPr>
      <w:r w:rsidDel="00000000" w:rsidR="00000000" w:rsidRPr="00000000">
        <w:rPr>
          <w:sz w:val="22"/>
          <w:szCs w:val="22"/>
          <w:rtl w:val="0"/>
        </w:rPr>
        <w:t xml:space="preserve">Very polite and respectful to coworkers as well as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hanging="360"/>
        <w:contextualSpacing w:val="0"/>
        <w:rPr/>
      </w:pPr>
      <w:r w:rsidDel="00000000" w:rsidR="00000000" w:rsidRPr="00000000">
        <w:rPr>
          <w:sz w:val="22"/>
          <w:szCs w:val="22"/>
          <w:rtl w:val="0"/>
        </w:rPr>
        <w:t xml:space="preserve">Always well kept and neatly dressed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References</w:t>
      </w:r>
    </w:p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Mr. Kevin Gopaul –Clinical Stores Supervisor, NCRHA     </w:t>
        <w:tab/>
        <w:t xml:space="preserve">868 773 6190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Mr. Matthew Noel – Principal, Diego Martin Boys’ RC</w:t>
        <w:tab/>
        <w:tab/>
        <w:t xml:space="preserve">868 755 7480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Mrs. Nancy Furlonge Walker – Civil Servant RETIRED</w:t>
        <w:tab/>
        <w:tab/>
        <w:t xml:space="preserve">868 715 7475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Jevaen Lewis – Porter, Bermudez Biscuit Co. </w:t>
        <w:tab/>
        <w:tab/>
        <w:tab/>
        <w:t xml:space="preserve">868 355 8635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Javon Coggins  – Relief driver/ Salesman, Bermudez biscuit Co.  868 737 7714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800" w:right="1800" w:header="72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