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55BCD" w:rsidP="00055BCD">
            <w:pPr>
              <w:pStyle w:val="Title"/>
              <w:jc w:val="left"/>
            </w:pPr>
            <w:r>
              <w:t xml:space="preserve">Nyron </w:t>
            </w:r>
            <w:r>
              <w:rPr>
                <w:rStyle w:val="IntenseEmphasis"/>
              </w:rPr>
              <w:t>wall</w:t>
            </w:r>
          </w:p>
          <w:p w:rsidR="00692703" w:rsidRPr="00CF1A49" w:rsidRDefault="00055BCD" w:rsidP="00913946">
            <w:pPr>
              <w:pStyle w:val="ContactInfo"/>
              <w:contextualSpacing w:val="0"/>
            </w:pPr>
            <w:r>
              <w:t>Apartment 1D Success Apartments Four Roads Diego Martin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162B47DB9424002A30FFE07B8F6360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868-484-3143</w:t>
            </w:r>
          </w:p>
          <w:p w:rsidR="00692703" w:rsidRPr="00CF1A49" w:rsidRDefault="00B07594" w:rsidP="00055BCD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E42A5D5161934ACE93603D3B6A4D8C0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F581978679A4DBBB02A58661999CB4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055BCD">
              <w:t xml:space="preserve"> wallnyron@gmail.com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3672F0" w:rsidP="003672F0">
            <w:pPr>
              <w:contextualSpacing w:val="0"/>
              <w:rPr>
                <w:b/>
              </w:rPr>
            </w:pPr>
            <w:r>
              <w:rPr>
                <w:b/>
              </w:rPr>
              <w:t>OBJECTIVES:</w:t>
            </w:r>
          </w:p>
          <w:p w:rsidR="003672F0" w:rsidRPr="003672F0" w:rsidRDefault="003672F0" w:rsidP="003672F0">
            <w:pPr>
              <w:contextualSpacing w:val="0"/>
            </w:pPr>
            <w:r>
              <w:t xml:space="preserve">To work for a growing company while improving my individual skills and making the company a better one. </w:t>
            </w:r>
          </w:p>
        </w:tc>
      </w:tr>
    </w:tbl>
    <w:p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E9AAEC8223264F9BB9A13C82F98DB1F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672F0" w:rsidP="001D0BF1">
            <w:pPr>
              <w:pStyle w:val="Heading3"/>
              <w:contextualSpacing w:val="0"/>
              <w:outlineLvl w:val="2"/>
            </w:pPr>
            <w:r>
              <w:t>2013-2018(presently Still attending school)</w:t>
            </w:r>
          </w:p>
          <w:p w:rsidR="001D0BF1" w:rsidRPr="00CF1A49" w:rsidRDefault="003672F0" w:rsidP="001D0BF1">
            <w:pPr>
              <w:pStyle w:val="Heading2"/>
              <w:contextualSpacing w:val="0"/>
              <w:outlineLvl w:val="1"/>
            </w:pPr>
            <w:r>
              <w:t>3 o-level passes</w:t>
            </w:r>
            <w:r w:rsidR="00004C5E">
              <w:t xml:space="preserve"> </w:t>
            </w:r>
            <w:r>
              <w:t>(english,</w:t>
            </w:r>
            <w:r w:rsidR="00004C5E">
              <w:t xml:space="preserve"> </w:t>
            </w:r>
            <w:r>
              <w:t>mathematics and Accounts</w:t>
            </w:r>
            <w:r w:rsidR="00004C5E">
              <w:t>, in january exams currently preparing for may/june csec exams</w:t>
            </w:r>
            <w:r>
              <w:t>)</w:t>
            </w:r>
            <w:r w:rsidR="001D0BF1" w:rsidRPr="00CF1A49">
              <w:t xml:space="preserve">, </w:t>
            </w:r>
            <w:r w:rsidR="00004C5E">
              <w:rPr>
                <w:rStyle w:val="SubtleReference"/>
              </w:rPr>
              <w:t>Trinity college Moka</w:t>
            </w:r>
          </w:p>
          <w:p w:rsidR="007538DC" w:rsidRPr="00CF1A49" w:rsidRDefault="007538DC" w:rsidP="00004C5E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04C5E" w:rsidP="00F61DF9">
            <w:pPr>
              <w:pStyle w:val="Heading3"/>
              <w:contextualSpacing w:val="0"/>
              <w:outlineLvl w:val="2"/>
            </w:pPr>
            <w:r>
              <w:t>October 2016-april 2017</w:t>
            </w:r>
          </w:p>
          <w:p w:rsidR="00F61DF9" w:rsidRPr="00CF1A49" w:rsidRDefault="00B07594" w:rsidP="00F61DF9">
            <w:pPr>
              <w:pStyle w:val="Heading2"/>
              <w:contextualSpacing w:val="0"/>
              <w:outlineLvl w:val="1"/>
            </w:pPr>
            <w:r>
              <w:t xml:space="preserve">Certificate of particiation </w:t>
            </w:r>
            <w:proofErr w:type="gramStart"/>
            <w:r>
              <w:t>(</w:t>
            </w:r>
            <w:r w:rsidR="00004C5E">
              <w:t xml:space="preserve"> </w:t>
            </w:r>
            <w:r>
              <w:t>did</w:t>
            </w:r>
            <w:proofErr w:type="gramEnd"/>
            <w:r>
              <w:t xml:space="preserve">  </w:t>
            </w:r>
            <w:r w:rsidR="00004C5E">
              <w:t>courses in the following:Air conditioning,robotics,blue print reading, computer skills,electrical installations,plumbing,life skills and communicaton, welding and fabrication</w:t>
            </w:r>
            <w:r>
              <w:t>)</w:t>
            </w:r>
            <w:r w:rsidR="00004C5E">
              <w:t xml:space="preserve"> </w:t>
            </w:r>
            <w:r>
              <w:t>, atc(stem programme)</w:t>
            </w:r>
          </w:p>
          <w:p w:rsidR="00F61DF9" w:rsidRDefault="00F61DF9" w:rsidP="00B07594"/>
        </w:tc>
      </w:tr>
    </w:tbl>
    <w:sdt>
      <w:sdtPr>
        <w:alias w:val="Skills:"/>
        <w:tag w:val="Skills:"/>
        <w:id w:val="-1392877668"/>
        <w:placeholder>
          <w:docPart w:val="E16A0FFE1A764DE89906BE79E6A82B6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B07594" w:rsidP="006E1507">
            <w:pPr>
              <w:pStyle w:val="ListBullet"/>
              <w:contextualSpacing w:val="0"/>
            </w:pPr>
            <w:r>
              <w:t>Good communication skills</w:t>
            </w:r>
          </w:p>
          <w:p w:rsidR="001F4E6D" w:rsidRPr="006E1507" w:rsidRDefault="00B07594" w:rsidP="00B07594">
            <w:pPr>
              <w:pStyle w:val="ListBullet"/>
              <w:contextualSpacing w:val="0"/>
            </w:pPr>
            <w:r>
              <w:t>People friendly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B07594" w:rsidP="006E1507">
            <w:pPr>
              <w:pStyle w:val="ListBullet"/>
              <w:contextualSpacing w:val="0"/>
            </w:pPr>
            <w:r>
              <w:t>Very helpful</w:t>
            </w:r>
          </w:p>
          <w:p w:rsidR="001E3120" w:rsidRPr="006E1507" w:rsidRDefault="001E3120" w:rsidP="00B0759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B07594">
      <w:pPr>
        <w:pStyle w:val="Heading1"/>
      </w:pPr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CD" w:rsidRDefault="00055BCD" w:rsidP="0068194B">
      <w:r>
        <w:separator/>
      </w:r>
    </w:p>
    <w:p w:rsidR="00055BCD" w:rsidRDefault="00055BCD"/>
    <w:p w:rsidR="00055BCD" w:rsidRDefault="00055BCD"/>
  </w:endnote>
  <w:endnote w:type="continuationSeparator" w:id="0">
    <w:p w:rsidR="00055BCD" w:rsidRDefault="00055BCD" w:rsidP="0068194B">
      <w:r>
        <w:continuationSeparator/>
      </w:r>
    </w:p>
    <w:p w:rsidR="00055BCD" w:rsidRDefault="00055BCD"/>
    <w:p w:rsidR="00055BCD" w:rsidRDefault="00055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CD" w:rsidRDefault="00055BCD" w:rsidP="0068194B">
      <w:r>
        <w:separator/>
      </w:r>
    </w:p>
    <w:p w:rsidR="00055BCD" w:rsidRDefault="00055BCD"/>
    <w:p w:rsidR="00055BCD" w:rsidRDefault="00055BCD"/>
  </w:footnote>
  <w:footnote w:type="continuationSeparator" w:id="0">
    <w:p w:rsidR="00055BCD" w:rsidRDefault="00055BCD" w:rsidP="0068194B">
      <w:r>
        <w:continuationSeparator/>
      </w:r>
    </w:p>
    <w:p w:rsidR="00055BCD" w:rsidRDefault="00055BCD"/>
    <w:p w:rsidR="00055BCD" w:rsidRDefault="00055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3A37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CD"/>
    <w:rsid w:val="000001EF"/>
    <w:rsid w:val="00004C5E"/>
    <w:rsid w:val="00007322"/>
    <w:rsid w:val="00007728"/>
    <w:rsid w:val="00024584"/>
    <w:rsid w:val="00024730"/>
    <w:rsid w:val="00055BCD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2F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759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9EDB"/>
  <w15:chartTrackingRefBased/>
  <w15:docId w15:val="{AD67B06A-76C2-45B3-BC1F-56E7233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al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62B47DB9424002A30FFE07B8F63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03AA5-389F-4044-8F99-07568F6A618B}"/>
      </w:docPartPr>
      <w:docPartBody>
        <w:p w:rsidR="00000000" w:rsidRDefault="00683EB1">
          <w:pPr>
            <w:pStyle w:val="6162B47DB9424002A30FFE07B8F6360B"/>
          </w:pPr>
          <w:r w:rsidRPr="00CF1A49">
            <w:t>·</w:t>
          </w:r>
        </w:p>
      </w:docPartBody>
    </w:docPart>
    <w:docPart>
      <w:docPartPr>
        <w:name w:val="E42A5D5161934ACE93603D3B6A4D8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AA7B4-4CD8-4ED2-92C2-394684B8E4FD}"/>
      </w:docPartPr>
      <w:docPartBody>
        <w:p w:rsidR="00000000" w:rsidRDefault="00683EB1">
          <w:pPr>
            <w:pStyle w:val="E42A5D5161934ACE93603D3B6A4D8C01"/>
          </w:pPr>
          <w:r w:rsidRPr="00CF1A49">
            <w:t>Email</w:t>
          </w:r>
        </w:p>
      </w:docPartBody>
    </w:docPart>
    <w:docPart>
      <w:docPartPr>
        <w:name w:val="1F581978679A4DBBB02A58661999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06B6-CA3B-4A3E-8BC1-BB27E68464AC}"/>
      </w:docPartPr>
      <w:docPartBody>
        <w:p w:rsidR="00000000" w:rsidRDefault="00683EB1">
          <w:pPr>
            <w:pStyle w:val="1F581978679A4DBBB02A58661999CB4E"/>
          </w:pPr>
          <w:r w:rsidRPr="00CF1A49">
            <w:t>·</w:t>
          </w:r>
        </w:p>
      </w:docPartBody>
    </w:docPart>
    <w:docPart>
      <w:docPartPr>
        <w:name w:val="E9AAEC8223264F9BB9A13C82F98DB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2FA5C-DEE6-4B97-9FA6-D95075010D7F}"/>
      </w:docPartPr>
      <w:docPartBody>
        <w:p w:rsidR="00000000" w:rsidRDefault="00683EB1">
          <w:pPr>
            <w:pStyle w:val="E9AAEC8223264F9BB9A13C82F98DB1F0"/>
          </w:pPr>
          <w:r w:rsidRPr="00CF1A49">
            <w:t>Education</w:t>
          </w:r>
        </w:p>
      </w:docPartBody>
    </w:docPart>
    <w:docPart>
      <w:docPartPr>
        <w:name w:val="E16A0FFE1A764DE89906BE79E6A8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7B5C1-0724-44BB-A665-7A04231E9265}"/>
      </w:docPartPr>
      <w:docPartBody>
        <w:p w:rsidR="00000000" w:rsidRDefault="00683EB1">
          <w:pPr>
            <w:pStyle w:val="E16A0FFE1A764DE89906BE79E6A82B6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65EBADC6BE41D8BAC58151D54F8FB1">
    <w:name w:val="0365EBADC6BE41D8BAC58151D54F8FB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5F8A40C51A446DD89786BBA4A71B25F">
    <w:name w:val="F5F8A40C51A446DD89786BBA4A71B25F"/>
  </w:style>
  <w:style w:type="paragraph" w:customStyle="1" w:styleId="1A66A058FA8F482BA5E707F3E140C409">
    <w:name w:val="1A66A058FA8F482BA5E707F3E140C409"/>
  </w:style>
  <w:style w:type="paragraph" w:customStyle="1" w:styleId="6162B47DB9424002A30FFE07B8F6360B">
    <w:name w:val="6162B47DB9424002A30FFE07B8F6360B"/>
  </w:style>
  <w:style w:type="paragraph" w:customStyle="1" w:styleId="F540C5C2FDD74330ABE9FA5921F3EBD3">
    <w:name w:val="F540C5C2FDD74330ABE9FA5921F3EBD3"/>
  </w:style>
  <w:style w:type="paragraph" w:customStyle="1" w:styleId="E42A5D5161934ACE93603D3B6A4D8C01">
    <w:name w:val="E42A5D5161934ACE93603D3B6A4D8C01"/>
  </w:style>
  <w:style w:type="paragraph" w:customStyle="1" w:styleId="1F581978679A4DBBB02A58661999CB4E">
    <w:name w:val="1F581978679A4DBBB02A58661999CB4E"/>
  </w:style>
  <w:style w:type="paragraph" w:customStyle="1" w:styleId="670191545FA046B39541E8CD97B16A53">
    <w:name w:val="670191545FA046B39541E8CD97B16A53"/>
  </w:style>
  <w:style w:type="paragraph" w:customStyle="1" w:styleId="BFFBFD0D75D64079BEC603B8C643A266">
    <w:name w:val="BFFBFD0D75D64079BEC603B8C643A266"/>
  </w:style>
  <w:style w:type="paragraph" w:customStyle="1" w:styleId="70C8C1D91B214982AF1557FAF6427609">
    <w:name w:val="70C8C1D91B214982AF1557FAF6427609"/>
  </w:style>
  <w:style w:type="paragraph" w:customStyle="1" w:styleId="84F0D6F885B34137A6C2E7ED9D67FCBE">
    <w:name w:val="84F0D6F885B34137A6C2E7ED9D67FCBE"/>
  </w:style>
  <w:style w:type="paragraph" w:customStyle="1" w:styleId="50BEE428FC6C4EA6B0BAA3BDF6C524B3">
    <w:name w:val="50BEE428FC6C4EA6B0BAA3BDF6C524B3"/>
  </w:style>
  <w:style w:type="paragraph" w:customStyle="1" w:styleId="5F56CA17806B4E3393B3C8600CFFC9DB">
    <w:name w:val="5F56CA17806B4E3393B3C8600CFFC9DB"/>
  </w:style>
  <w:style w:type="paragraph" w:customStyle="1" w:styleId="046FAB84F701466687DA72FCD4F466C5">
    <w:name w:val="046FAB84F701466687DA72FCD4F466C5"/>
  </w:style>
  <w:style w:type="paragraph" w:customStyle="1" w:styleId="2DA3A46EE5614BEF834E40BD137077CD">
    <w:name w:val="2DA3A46EE5614BEF834E40BD137077C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3FFBDDBDDCF4004A8B94A6B8935AEE6">
    <w:name w:val="73FFBDDBDDCF4004A8B94A6B8935AEE6"/>
  </w:style>
  <w:style w:type="paragraph" w:customStyle="1" w:styleId="1208BDAC82F4456788A16BA712D5996C">
    <w:name w:val="1208BDAC82F4456788A16BA712D5996C"/>
  </w:style>
  <w:style w:type="paragraph" w:customStyle="1" w:styleId="2CFE019180FF4EACA1C505104C25270D">
    <w:name w:val="2CFE019180FF4EACA1C505104C25270D"/>
  </w:style>
  <w:style w:type="paragraph" w:customStyle="1" w:styleId="3C4D6F94E59745AD937A45A88CEB5435">
    <w:name w:val="3C4D6F94E59745AD937A45A88CEB5435"/>
  </w:style>
  <w:style w:type="paragraph" w:customStyle="1" w:styleId="C411723B638648F9BD6DB58916A310F6">
    <w:name w:val="C411723B638648F9BD6DB58916A310F6"/>
  </w:style>
  <w:style w:type="paragraph" w:customStyle="1" w:styleId="9457A44B951A4DD98CE262E2CDCF00A2">
    <w:name w:val="9457A44B951A4DD98CE262E2CDCF00A2"/>
  </w:style>
  <w:style w:type="paragraph" w:customStyle="1" w:styleId="8812C2ABEC514D379D661AFCCE518304">
    <w:name w:val="8812C2ABEC514D379D661AFCCE518304"/>
  </w:style>
  <w:style w:type="paragraph" w:customStyle="1" w:styleId="E9AAEC8223264F9BB9A13C82F98DB1F0">
    <w:name w:val="E9AAEC8223264F9BB9A13C82F98DB1F0"/>
  </w:style>
  <w:style w:type="paragraph" w:customStyle="1" w:styleId="9F22CBEECB1844628555DAF98B2742FD">
    <w:name w:val="9F22CBEECB1844628555DAF98B2742FD"/>
  </w:style>
  <w:style w:type="paragraph" w:customStyle="1" w:styleId="8331D7C9C107407E9128165FD950E526">
    <w:name w:val="8331D7C9C107407E9128165FD950E526"/>
  </w:style>
  <w:style w:type="paragraph" w:customStyle="1" w:styleId="C91D7663E32E40C3A8C1C56A6D66D4AB">
    <w:name w:val="C91D7663E32E40C3A8C1C56A6D66D4AB"/>
  </w:style>
  <w:style w:type="paragraph" w:customStyle="1" w:styleId="18016C28923A47088376DCC45C8530D8">
    <w:name w:val="18016C28923A47088376DCC45C8530D8"/>
  </w:style>
  <w:style w:type="paragraph" w:customStyle="1" w:styleId="B7B945157AF5408BACBFC53CED1A2B95">
    <w:name w:val="B7B945157AF5408BACBFC53CED1A2B95"/>
  </w:style>
  <w:style w:type="paragraph" w:customStyle="1" w:styleId="A87707FDE3124225A72DA370431521DD">
    <w:name w:val="A87707FDE3124225A72DA370431521DD"/>
  </w:style>
  <w:style w:type="paragraph" w:customStyle="1" w:styleId="EA7BC1D812184856B4327BD9CB39B52A">
    <w:name w:val="EA7BC1D812184856B4327BD9CB39B52A"/>
  </w:style>
  <w:style w:type="paragraph" w:customStyle="1" w:styleId="8C98870F83EF477AAE6ED42C5FDB6237">
    <w:name w:val="8C98870F83EF477AAE6ED42C5FDB6237"/>
  </w:style>
  <w:style w:type="paragraph" w:customStyle="1" w:styleId="E35737576BE54D2E91C3D7A0A971EE2F">
    <w:name w:val="E35737576BE54D2E91C3D7A0A971EE2F"/>
  </w:style>
  <w:style w:type="paragraph" w:customStyle="1" w:styleId="2BB312269E5140DFA9161147A6AAB1B8">
    <w:name w:val="2BB312269E5140DFA9161147A6AAB1B8"/>
  </w:style>
  <w:style w:type="paragraph" w:customStyle="1" w:styleId="E16A0FFE1A764DE89906BE79E6A82B69">
    <w:name w:val="E16A0FFE1A764DE89906BE79E6A82B69"/>
  </w:style>
  <w:style w:type="paragraph" w:customStyle="1" w:styleId="6F3BD92ACB2A4E909A7CEA804EE15830">
    <w:name w:val="6F3BD92ACB2A4E909A7CEA804EE15830"/>
  </w:style>
  <w:style w:type="paragraph" w:customStyle="1" w:styleId="6CDBBA201EEB44D38D57205795F79BD6">
    <w:name w:val="6CDBBA201EEB44D38D57205795F79BD6"/>
  </w:style>
  <w:style w:type="paragraph" w:customStyle="1" w:styleId="5671CA348BA548AFBB8D4C777A0445FC">
    <w:name w:val="5671CA348BA548AFBB8D4C777A0445FC"/>
  </w:style>
  <w:style w:type="paragraph" w:customStyle="1" w:styleId="2D27A81802B7447C8F11CEDC2AECFD3B">
    <w:name w:val="2D27A81802B7447C8F11CEDC2AECFD3B"/>
  </w:style>
  <w:style w:type="paragraph" w:customStyle="1" w:styleId="E2F8D8102B8B4C6B8E1C8A195A75B0DB">
    <w:name w:val="E2F8D8102B8B4C6B8E1C8A195A75B0DB"/>
  </w:style>
  <w:style w:type="paragraph" w:customStyle="1" w:styleId="96070F90092B4801B0F0BCF589FBDCF1">
    <w:name w:val="96070F90092B4801B0F0BCF589FBDCF1"/>
  </w:style>
  <w:style w:type="paragraph" w:customStyle="1" w:styleId="6EB9ED9D130E4E4598343F7ECE9134D1">
    <w:name w:val="6EB9ED9D130E4E4598343F7ECE913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Nyron Wall</dc:creator>
  <cp:keywords/>
  <dc:description/>
  <cp:lastModifiedBy>Nyron Wall</cp:lastModifiedBy>
  <cp:revision>1</cp:revision>
  <dcterms:created xsi:type="dcterms:W3CDTF">2018-04-08T19:41:00Z</dcterms:created>
  <dcterms:modified xsi:type="dcterms:W3CDTF">2018-04-08T20:19:00Z</dcterms:modified>
  <cp:category/>
</cp:coreProperties>
</file>