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Desney Samantha Job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#27 Maraj Street, Five Rivers 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Arouca, Trinidad, W.I.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Cell: (868)-780-8613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desney.job@yahoo.com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successfully do any task or duty given to me to the best of my ability, maintain a high level of professionalism and produce great outcome with the company I am employed with.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u w:val="single"/>
          <w:rtl w:val="0"/>
        </w:rPr>
        <w:t xml:space="preserve">PERSONAL SKILLS</w:t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lineRule="auto"/>
        <w:ind w:left="144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well without supervision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lineRule="auto"/>
        <w:ind w:left="144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with customer support services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lineRule="auto"/>
        <w:ind w:left="144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Skilled at learning new concepts quickly while working well under pressure.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lineRule="auto"/>
        <w:ind w:left="144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Well able at multitasking.</w:t>
      </w:r>
    </w:p>
    <w:p w:rsidR="00000000" w:rsidDel="00000000" w:rsidP="00000000" w:rsidRDefault="00000000" w:rsidRPr="00000000" w14:paraId="00000011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 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lamens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ssociates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Ltd.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Position:    Administrative Assistant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Duration:   June 2015 – October 2017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Duties:  Assisting the Service Department Manager with the following functions.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assist with scheduling A/C services for commercials businesses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organize contractor bills to process for payments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with structuring and binding Tender documents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 material, sending and receiving fax for the department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Incoming call and making Outgoing calls to dispatch Technicians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Invoices on Peachtree to Deliver to Customers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Dispatching Outgoing Invoices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Quotations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memos,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    Super Pharm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Position:      Cashier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Duration:     August 2013 – March 2014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Duties:         Assist with the following functions: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Cashing of customer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urchases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helves 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ounter area.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       Civilian Conservation Corps</w:t>
        <w:tab/>
        <w:tab/>
        <w:tab/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Position:          Office Administration Clerk</w:t>
      </w:r>
    </w:p>
    <w:p w:rsidR="00000000" w:rsidDel="00000000" w:rsidP="00000000" w:rsidRDefault="00000000" w:rsidRPr="00000000" w14:paraId="0000002E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         April 2010 - December 2012 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Duties:             Assist the Administration Officer in performing the following functions: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numbers for all filing documents.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record of all outgoing and incoming documents.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documents for upload into document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outgoing documents inclusive of printing, copying and recording.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with filing and archiving of all documents, correspondence, and other materials.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other office maintenance and upkeep duties.</w:t>
      </w:r>
    </w:p>
    <w:p w:rsidR="00000000" w:rsidDel="00000000" w:rsidP="00000000" w:rsidRDefault="00000000" w:rsidRPr="00000000" w14:paraId="00000037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</w:t>
        <w:tab/>
        <w:t xml:space="preserve">Rhino Marketing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Position:</w:t>
        <w:tab/>
        <w:t xml:space="preserve">Sales Representative</w:t>
      </w:r>
    </w:p>
    <w:p w:rsidR="00000000" w:rsidDel="00000000" w:rsidP="00000000" w:rsidRDefault="00000000" w:rsidRPr="00000000" w14:paraId="0000003B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  <w:tab/>
        <w:t xml:space="preserve">November 2008 – October 2009</w:t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Duties:</w:t>
        <w:tab/>
        <w:t xml:space="preserve">             To carry out the following functions      </w:t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 motivate customers.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proper records of stored merchandise.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merchandise confined and sealed</w:t>
      </w:r>
    </w:p>
    <w:p w:rsidR="00000000" w:rsidDel="00000000" w:rsidP="00000000" w:rsidRDefault="00000000" w:rsidRPr="00000000" w14:paraId="00000041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Company:</w:t>
        <w:tab/>
        <w:t xml:space="preserve">National Insurance Board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Position:</w:t>
        <w:tab/>
        <w:t xml:space="preserve">Document and Public Assistant</w:t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</w:t>
        <w:tab/>
        <w:t xml:space="preserve">September 2008 – October 2008</w:t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Duties:               To carry out the following functions</w:t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 members of the 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individuals with the correct filling out of NIS forms.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Reorganizing documents in a specific order.</w:t>
      </w:r>
    </w:p>
    <w:p w:rsidR="00000000" w:rsidDel="00000000" w:rsidP="00000000" w:rsidRDefault="00000000" w:rsidRPr="00000000" w14:paraId="0000004C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 AND QUALIFICATON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Business and Computer Science Ltd. (SBCS)</w:t>
      </w:r>
    </w:p>
    <w:p w:rsidR="00000000" w:rsidDel="00000000" w:rsidP="00000000" w:rsidRDefault="00000000" w:rsidRPr="00000000" w14:paraId="00000050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2016 Advance Computer Training.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52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Caribbean Examination Council</w:t>
        <w:tab/>
        <w:t xml:space="preserve">                          </w:t>
      </w:r>
    </w:p>
    <w:p w:rsidR="00000000" w:rsidDel="00000000" w:rsidP="00000000" w:rsidRDefault="00000000" w:rsidRPr="00000000" w14:paraId="00000054">
      <w:pPr>
        <w:tabs>
          <w:tab w:val="left" w:pos="1812"/>
          <w:tab w:val="center" w:pos="4680"/>
        </w:tabs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Exams Taken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55">
      <w:pPr>
        <w:spacing w:after="0" w:lineRule="auto"/>
        <w:ind w:left="144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lineRule="auto"/>
        <w:ind w:left="180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English                                               Two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lineRule="auto"/>
        <w:ind w:left="180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Human and Social Biology                Three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lineRule="auto"/>
        <w:ind w:left="180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Office Administration                        Two</w:t>
      </w:r>
    </w:p>
    <w:p w:rsidR="00000000" w:rsidDel="00000000" w:rsidP="00000000" w:rsidRDefault="00000000" w:rsidRPr="00000000" w14:paraId="00000059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Adult Math Experience Course</w:t>
        <w:tab/>
        <w:tab/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Rule="auto"/>
        <w:ind w:left="180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Certified in Basic Math Skills</w:t>
      </w:r>
    </w:p>
    <w:p w:rsidR="00000000" w:rsidDel="00000000" w:rsidP="00000000" w:rsidRDefault="00000000" w:rsidRPr="00000000" w14:paraId="0000005F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Border Com International</w:t>
        <w:tab/>
        <w:t xml:space="preserve">                                        </w:t>
      </w:r>
    </w:p>
    <w:p w:rsidR="00000000" w:rsidDel="00000000" w:rsidP="00000000" w:rsidRDefault="00000000" w:rsidRPr="00000000" w14:paraId="00000062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Certified </w:t>
      </w:r>
    </w:p>
    <w:p w:rsidR="00000000" w:rsidDel="00000000" w:rsidP="00000000" w:rsidRDefault="00000000" w:rsidRPr="00000000" w14:paraId="00000063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lineRule="auto"/>
        <w:ind w:left="180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Microsoft Office Specialist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18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Microsoft word 2003, Excel 2003, Power Point 2003,</w:t>
      </w:r>
    </w:p>
    <w:p w:rsidR="00000000" w:rsidDel="00000000" w:rsidP="00000000" w:rsidRDefault="00000000" w:rsidRPr="00000000" w14:paraId="00000066">
      <w:pPr>
        <w:spacing w:after="0" w:lineRule="auto"/>
        <w:ind w:left="18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Access 2003 and Outlook 2003.</w:t>
      </w:r>
    </w:p>
    <w:p w:rsidR="00000000" w:rsidDel="00000000" w:rsidP="00000000" w:rsidRDefault="00000000" w:rsidRPr="00000000" w14:paraId="00000067">
      <w:pPr>
        <w:spacing w:after="0" w:lineRule="auto"/>
        <w:ind w:left="18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lineRule="auto"/>
        <w:ind w:left="1800" w:hanging="360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Web Development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Grade A</w:t>
      </w:r>
    </w:p>
    <w:p w:rsidR="00000000" w:rsidDel="00000000" w:rsidP="00000000" w:rsidRDefault="00000000" w:rsidRPr="00000000" w14:paraId="00000069">
      <w:pPr>
        <w:spacing w:after="0" w:lineRule="auto"/>
        <w:ind w:left="18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Web design with XTML, HTML, and CSS</w:t>
      </w:r>
    </w:p>
    <w:p w:rsidR="00000000" w:rsidDel="00000000" w:rsidP="00000000" w:rsidRDefault="00000000" w:rsidRPr="00000000" w14:paraId="0000006A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Attended                                                                Examination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Marabella Senior Compehensive            2006-2008               CXC  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Couva Junior Secondary School             2003-2006                14+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Claxton Bay Anglican Senior Primary   2000-2003               SEA    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8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ADDITIONAL SKILLS &amp; QUALIFICATION </w:t>
      </w:r>
    </w:p>
    <w:p w:rsidR="00000000" w:rsidDel="00000000" w:rsidP="00000000" w:rsidRDefault="00000000" w:rsidRPr="00000000" w14:paraId="00000075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 in Basic First Aid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Mr. Shurland Ragoobarsingh</w:t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Regional Coordinator</w:t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Civilian Conservation Corps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South West Region</w:t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Tel: 482-4636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Mr. Ramdeen</w:t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Regional Administration Officer</w:t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Civilian Conservation Corps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South West Region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Tel: 465-7979</w:t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Ms. Joanna</w:t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SuperPharm </w:t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Gulf City</w:t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Tel: 764-5853/323-4017</w:t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Mrs. Joanne Connell-Wilson</w:t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 Supervisor</w:t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Clamens &amp; Associates</w:t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Tel: 620-7329</w:t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14"/>
        <w:szCs w:val="1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14"/>
        <w:szCs w:val="1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14"/>
        <w:szCs w:val="1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color w:val="000000"/>
        <w:sz w:val="14"/>
        <w:szCs w:val="14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5A20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qFormat w:val="1"/>
    <w:rsid w:val="00EE5A2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rsid w:val="003C5B5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846AEB"/>
    <w:rPr>
      <w:rFonts w:ascii="Times New Roman" w:cs="Times New Roman" w:hAnsi="Times New Roman"/>
      <w:sz w:val="2"/>
    </w:rPr>
  </w:style>
  <w:style w:type="character" w:styleId="Hyperlink">
    <w:name w:val="Hyperlink"/>
    <w:basedOn w:val="DefaultParagraphFont"/>
    <w:uiPriority w:val="99"/>
    <w:unhideWhenUsed w:val="1"/>
    <w:rsid w:val="0065468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