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71FC" w:rsidRDefault="007171FC" w:rsidP="007171FC">
      <w:pPr>
        <w:pStyle w:val="Title"/>
        <w:pBdr>
          <w:bottom w:val="single" w:sz="8" w:space="1" w:color="4F81BD" w:themeColor="accent1"/>
        </w:pBdr>
      </w:pPr>
      <w:r>
        <w:t>DILLON MOHAN</w:t>
      </w:r>
      <w:r>
        <w:cr/>
      </w:r>
    </w:p>
    <w:p w:rsidR="007171FC" w:rsidRDefault="007171FC" w:rsidP="007171FC">
      <w:pPr>
        <w:spacing w:after="0" w:line="240" w:lineRule="auto"/>
      </w:pPr>
      <w:r>
        <w:t xml:space="preserve">NO 41 CHIN JOHNSON TRACE </w:t>
      </w:r>
      <w:r w:rsidR="00D52679">
        <w:t xml:space="preserve">   </w:t>
      </w:r>
      <w:bookmarkStart w:id="0" w:name="_GoBack"/>
      <w:bookmarkEnd w:id="0"/>
      <w:r>
        <w:t>Phone: +1(868)282-3250</w:t>
      </w:r>
      <w:r>
        <w:t xml:space="preserve">   </w:t>
      </w:r>
      <w:r w:rsidRPr="007171FC">
        <w:t xml:space="preserve"> </w:t>
      </w:r>
      <w:r w:rsidR="00D52679">
        <w:t xml:space="preserve">E-mail: </w:t>
      </w:r>
      <w:r>
        <w:t>dillon.mohan7@gmail.com</w:t>
      </w:r>
    </w:p>
    <w:p w:rsidR="007171FC" w:rsidRDefault="007171FC" w:rsidP="007171FC">
      <w:pPr>
        <w:spacing w:after="0" w:line="240" w:lineRule="auto"/>
      </w:pPr>
      <w:r>
        <w:t xml:space="preserve">TODD’S ROAD CHAGUANAS </w:t>
      </w:r>
    </w:p>
    <w:p w:rsidR="007171FC" w:rsidRDefault="007171FC" w:rsidP="007171FC">
      <w:pPr>
        <w:pStyle w:val="Heading2"/>
      </w:pPr>
      <w:r>
        <w:t xml:space="preserve">OBJECTIVE </w:t>
      </w:r>
    </w:p>
    <w:p w:rsidR="007171FC" w:rsidRDefault="007171FC" w:rsidP="007171FC">
      <w:pPr>
        <w:spacing w:after="0" w:line="240" w:lineRule="auto"/>
      </w:pPr>
      <w:r>
        <w:t>Outgoing Secondary School graduate with good communication skills and experience in serving/waiting and interacting with public  through participation in several charity events and working as a waiter with Jardine’s Catering Services Ltd., seeking opportunity to acquire as much knowledge and work ethics as possible from your company as well as contribute my own.</w:t>
      </w:r>
    </w:p>
    <w:p w:rsidR="007171FC" w:rsidRDefault="007171FC" w:rsidP="007171FC">
      <w:pPr>
        <w:pStyle w:val="Heading2"/>
      </w:pPr>
      <w:r>
        <w:t>E</w:t>
      </w:r>
      <w:r>
        <w:t>MPLOYMENT</w:t>
      </w:r>
    </w:p>
    <w:p w:rsidR="007171FC" w:rsidRDefault="007171FC" w:rsidP="007171FC">
      <w:pPr>
        <w:spacing w:after="0" w:line="240" w:lineRule="auto"/>
      </w:pPr>
      <w:r>
        <w:t>•</w:t>
      </w:r>
      <w:r w:rsidRPr="007171FC">
        <w:rPr>
          <w:b/>
        </w:rPr>
        <w:t>Engineer Assistant 2017 - 2017</w:t>
      </w:r>
    </w:p>
    <w:p w:rsidR="007171FC" w:rsidRDefault="007171FC" w:rsidP="007171FC">
      <w:pPr>
        <w:spacing w:after="0" w:line="240" w:lineRule="auto"/>
      </w:pPr>
      <w:proofErr w:type="gramStart"/>
      <w:r>
        <w:t>Paul’s Engineering and General Services Ltd.</w:t>
      </w:r>
      <w:proofErr w:type="gramEnd"/>
      <w:r>
        <w:t xml:space="preserve"> </w:t>
      </w:r>
    </w:p>
    <w:p w:rsidR="007171FC" w:rsidRDefault="007171FC" w:rsidP="007171FC">
      <w:pPr>
        <w:spacing w:after="0" w:line="240" w:lineRule="auto"/>
      </w:pPr>
    </w:p>
    <w:p w:rsidR="007171FC" w:rsidRDefault="007171FC" w:rsidP="007171FC">
      <w:pPr>
        <w:spacing w:after="0" w:line="240" w:lineRule="auto"/>
      </w:pPr>
      <w:r>
        <w:t>•</w:t>
      </w:r>
      <w:r w:rsidRPr="007171FC">
        <w:rPr>
          <w:b/>
        </w:rPr>
        <w:t>Waiter 2017 – 2017</w:t>
      </w:r>
    </w:p>
    <w:p w:rsidR="007171FC" w:rsidRDefault="007171FC" w:rsidP="007171FC">
      <w:pPr>
        <w:spacing w:after="0" w:line="240" w:lineRule="auto"/>
      </w:pPr>
      <w:proofErr w:type="gramStart"/>
      <w:r>
        <w:t>Jardine’s Catering Services Ltd.</w:t>
      </w:r>
      <w:proofErr w:type="gramEnd"/>
    </w:p>
    <w:p w:rsidR="007171FC" w:rsidRDefault="007171FC" w:rsidP="007171FC">
      <w:pPr>
        <w:pStyle w:val="Heading2"/>
      </w:pPr>
      <w:r>
        <w:t>EDUCATION</w:t>
      </w:r>
    </w:p>
    <w:p w:rsidR="007171FC" w:rsidRPr="00D52679" w:rsidRDefault="007171FC" w:rsidP="007171FC">
      <w:pPr>
        <w:spacing w:after="0" w:line="240" w:lineRule="auto"/>
        <w:rPr>
          <w:b/>
        </w:rPr>
      </w:pPr>
      <w:r>
        <w:t>•</w:t>
      </w:r>
      <w:r w:rsidRPr="00D52679">
        <w:rPr>
          <w:b/>
        </w:rPr>
        <w:t>University of the West Indies Open Campus 2017 – 2019 (Currently Undergoing)</w:t>
      </w:r>
    </w:p>
    <w:p w:rsidR="007171FC" w:rsidRDefault="007171FC" w:rsidP="007171FC">
      <w:pPr>
        <w:spacing w:after="0" w:line="240" w:lineRule="auto"/>
      </w:pPr>
      <w:r>
        <w:t xml:space="preserve">Certificate in Business Management &amp; Technology </w:t>
      </w:r>
    </w:p>
    <w:p w:rsidR="007171FC" w:rsidRDefault="007171FC" w:rsidP="007171FC">
      <w:pPr>
        <w:spacing w:after="0" w:line="240" w:lineRule="auto"/>
      </w:pPr>
    </w:p>
    <w:p w:rsidR="007171FC" w:rsidRPr="00D52679" w:rsidRDefault="007171FC" w:rsidP="007171FC">
      <w:pPr>
        <w:spacing w:after="0" w:line="240" w:lineRule="auto"/>
        <w:rPr>
          <w:b/>
        </w:rPr>
      </w:pPr>
      <w:r>
        <w:t>•</w:t>
      </w:r>
      <w:r w:rsidRPr="00D52679">
        <w:rPr>
          <w:b/>
        </w:rPr>
        <w:t>Upper Lever Educational Institute 2015 – 2017</w:t>
      </w:r>
    </w:p>
    <w:p w:rsidR="007171FC" w:rsidRDefault="007171FC" w:rsidP="007171FC">
      <w:pPr>
        <w:spacing w:after="0" w:line="240" w:lineRule="auto"/>
      </w:pPr>
      <w:r>
        <w:t>CxC: English (I) HSB (I) POB (I) POA (II) Social Studies (II) Math (II)</w:t>
      </w:r>
    </w:p>
    <w:p w:rsidR="007171FC" w:rsidRDefault="007171FC" w:rsidP="007171FC">
      <w:pPr>
        <w:spacing w:after="0" w:line="240" w:lineRule="auto"/>
      </w:pPr>
    </w:p>
    <w:p w:rsidR="007171FC" w:rsidRDefault="007171FC" w:rsidP="007171FC">
      <w:pPr>
        <w:spacing w:after="0" w:line="240" w:lineRule="auto"/>
      </w:pPr>
      <w:r>
        <w:t>•</w:t>
      </w:r>
      <w:r w:rsidRPr="00D52679">
        <w:rPr>
          <w:b/>
        </w:rPr>
        <w:t>Waterloo Secondary School 2012 – 2015</w:t>
      </w:r>
      <w:r>
        <w:t xml:space="preserve"> (Transferred)</w:t>
      </w:r>
    </w:p>
    <w:p w:rsidR="007171FC" w:rsidRDefault="007171FC" w:rsidP="007171FC">
      <w:pPr>
        <w:pStyle w:val="Heading2"/>
      </w:pPr>
      <w:r>
        <w:t>SKILLS</w:t>
      </w:r>
    </w:p>
    <w:p w:rsidR="007171FC" w:rsidRDefault="007171FC" w:rsidP="007171FC">
      <w:pPr>
        <w:spacing w:after="0" w:line="240" w:lineRule="auto"/>
      </w:pPr>
      <w:r>
        <w:t>•</w:t>
      </w:r>
      <w:r>
        <w:t xml:space="preserve">Graphic Design </w:t>
      </w:r>
    </w:p>
    <w:p w:rsidR="007171FC" w:rsidRDefault="007171FC" w:rsidP="007171FC">
      <w:pPr>
        <w:spacing w:after="0" w:line="240" w:lineRule="auto"/>
      </w:pPr>
      <w:r>
        <w:t>•</w:t>
      </w:r>
      <w:r>
        <w:t xml:space="preserve">Public Speaking </w:t>
      </w:r>
    </w:p>
    <w:p w:rsidR="007171FC" w:rsidRDefault="007171FC" w:rsidP="007171FC">
      <w:pPr>
        <w:spacing w:after="0" w:line="240" w:lineRule="auto"/>
      </w:pPr>
      <w:r>
        <w:t>•</w:t>
      </w:r>
      <w:r>
        <w:t xml:space="preserve">Photography </w:t>
      </w:r>
    </w:p>
    <w:p w:rsidR="007171FC" w:rsidRDefault="007171FC" w:rsidP="007171FC">
      <w:pPr>
        <w:spacing w:after="0" w:line="240" w:lineRule="auto"/>
      </w:pPr>
      <w:r>
        <w:t>•</w:t>
      </w:r>
      <w:r>
        <w:t>Videography</w:t>
      </w:r>
    </w:p>
    <w:p w:rsidR="007171FC" w:rsidRDefault="007171FC" w:rsidP="007171FC">
      <w:pPr>
        <w:spacing w:after="0" w:line="240" w:lineRule="auto"/>
      </w:pPr>
      <w:r>
        <w:t>•</w:t>
      </w:r>
      <w:r>
        <w:t>Drawing</w:t>
      </w:r>
    </w:p>
    <w:p w:rsidR="007171FC" w:rsidRDefault="007171FC" w:rsidP="007171FC">
      <w:pPr>
        <w:pStyle w:val="Heading2"/>
      </w:pPr>
      <w:r>
        <w:t>REFRENCES</w:t>
      </w:r>
    </w:p>
    <w:p w:rsidR="007171FC" w:rsidRDefault="007171FC" w:rsidP="007171FC">
      <w:pPr>
        <w:spacing w:after="0" w:line="240" w:lineRule="auto"/>
      </w:pPr>
      <w:r w:rsidRPr="00D52679">
        <w:rPr>
          <w:b/>
        </w:rPr>
        <w:t>Phyllis Diamond</w:t>
      </w:r>
      <w:r>
        <w:t xml:space="preserve">                              </w:t>
      </w:r>
      <w:r>
        <w:tab/>
      </w:r>
      <w:r>
        <w:t xml:space="preserve">              </w:t>
      </w:r>
      <w:r w:rsidRPr="00D52679">
        <w:rPr>
          <w:b/>
        </w:rPr>
        <w:t>Priya Bhaggan</w:t>
      </w:r>
    </w:p>
    <w:p w:rsidR="007171FC" w:rsidRDefault="007171FC" w:rsidP="007171FC">
      <w:pPr>
        <w:spacing w:after="0" w:line="240" w:lineRule="auto"/>
      </w:pPr>
      <w:r>
        <w:t>Pastor                                                                           Teacher (Upper Level Educational Institute)</w:t>
      </w:r>
    </w:p>
    <w:p w:rsidR="0052009C" w:rsidRPr="007171FC" w:rsidRDefault="007171FC" w:rsidP="007171FC">
      <w:pPr>
        <w:spacing w:after="0" w:line="240" w:lineRule="auto"/>
      </w:pPr>
      <w:r>
        <w:t xml:space="preserve">+1(868)708-6733                                                       +1(868)349-0566                   </w:t>
      </w:r>
    </w:p>
    <w:p w:rsidR="007171FC" w:rsidRPr="007171FC" w:rsidRDefault="007171FC" w:rsidP="007171FC">
      <w:pPr>
        <w:spacing w:after="0" w:line="240" w:lineRule="auto"/>
      </w:pPr>
    </w:p>
    <w:sectPr w:rsidR="007171FC" w:rsidRPr="007171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3113" w:rsidRDefault="00F83113" w:rsidP="007171FC">
      <w:pPr>
        <w:spacing w:after="0" w:line="240" w:lineRule="auto"/>
      </w:pPr>
      <w:r>
        <w:separator/>
      </w:r>
    </w:p>
  </w:endnote>
  <w:endnote w:type="continuationSeparator" w:id="0">
    <w:p w:rsidR="00F83113" w:rsidRDefault="00F83113" w:rsidP="007171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olce Vita">
    <w:panose1 w:val="02000500000000000000"/>
    <w:charset w:val="00"/>
    <w:family w:val="auto"/>
    <w:pitch w:val="variable"/>
    <w:sig w:usb0="A00000A7" w:usb1="5000004A" w:usb2="00000000" w:usb3="00000000" w:csb0="0000011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3113" w:rsidRDefault="00F83113" w:rsidP="007171FC">
      <w:pPr>
        <w:spacing w:after="0" w:line="240" w:lineRule="auto"/>
      </w:pPr>
      <w:r>
        <w:separator/>
      </w:r>
    </w:p>
  </w:footnote>
  <w:footnote w:type="continuationSeparator" w:id="0">
    <w:p w:rsidR="00F83113" w:rsidRDefault="00F83113" w:rsidP="007171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97033E"/>
    <w:multiLevelType w:val="hybridMultilevel"/>
    <w:tmpl w:val="0AC210E6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906714"/>
    <w:multiLevelType w:val="hybridMultilevel"/>
    <w:tmpl w:val="67FE01C8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B3610C"/>
    <w:multiLevelType w:val="hybridMultilevel"/>
    <w:tmpl w:val="96A81B7A"/>
    <w:lvl w:ilvl="0" w:tplc="2C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1FC"/>
    <w:rsid w:val="0052009C"/>
    <w:rsid w:val="007171FC"/>
    <w:rsid w:val="00D52679"/>
    <w:rsid w:val="00F83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2679"/>
    <w:rPr>
      <w:rFonts w:ascii="Lao UI" w:hAnsi="Lao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71FC"/>
    <w:pPr>
      <w:keepNext/>
      <w:keepLines/>
      <w:spacing w:before="12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71FC"/>
    <w:pPr>
      <w:keepNext/>
      <w:keepLines/>
      <w:spacing w:before="200" w:after="0"/>
      <w:outlineLvl w:val="1"/>
    </w:pPr>
    <w:rPr>
      <w:rFonts w:ascii="Arial" w:eastAsiaTheme="majorEastAsia" w:hAnsi="Arial" w:cstheme="majorBidi"/>
      <w:b/>
      <w:bCs/>
      <w:color w:val="95B3D7" w:themeColor="accent1" w:themeTint="99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1"/>
    <w:rsid w:val="007171FC"/>
    <w:pPr>
      <w:spacing w:after="0" w:line="240" w:lineRule="auto"/>
    </w:pPr>
    <w:rPr>
      <w:rFonts w:cs="Tw Cen MT"/>
      <w:kern w:val="24"/>
      <w:sz w:val="23"/>
      <w:szCs w:val="23"/>
      <w:lang w:val="en-US"/>
      <w14:ligatures w14:val="standardContextua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7171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171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71F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171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71FC"/>
  </w:style>
  <w:style w:type="paragraph" w:styleId="Footer">
    <w:name w:val="footer"/>
    <w:basedOn w:val="Normal"/>
    <w:link w:val="FooterChar"/>
    <w:uiPriority w:val="99"/>
    <w:unhideWhenUsed/>
    <w:rsid w:val="007171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71FC"/>
  </w:style>
  <w:style w:type="paragraph" w:styleId="Title">
    <w:name w:val="Title"/>
    <w:basedOn w:val="Normal"/>
    <w:next w:val="Normal"/>
    <w:link w:val="TitleChar"/>
    <w:uiPriority w:val="10"/>
    <w:qFormat/>
    <w:rsid w:val="007171FC"/>
    <w:pPr>
      <w:pBdr>
        <w:bottom w:val="single" w:sz="8" w:space="4" w:color="4F81BD" w:themeColor="accent1"/>
      </w:pBdr>
      <w:spacing w:after="0" w:line="240" w:lineRule="auto"/>
      <w:contextualSpacing/>
    </w:pPr>
    <w:rPr>
      <w:rFonts w:ascii="Dolce Vita" w:eastAsiaTheme="majorEastAsia" w:hAnsi="Dolce Vit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71FC"/>
    <w:rPr>
      <w:rFonts w:ascii="Dolce Vita" w:eastAsiaTheme="majorEastAsia" w:hAnsi="Dolce Vit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171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71FC"/>
    <w:rPr>
      <w:rFonts w:ascii="Arial" w:eastAsiaTheme="majorEastAsia" w:hAnsi="Arial" w:cstheme="majorBidi"/>
      <w:b/>
      <w:bCs/>
      <w:color w:val="95B3D7" w:themeColor="accent1" w:themeTint="99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2679"/>
    <w:rPr>
      <w:rFonts w:ascii="Lao UI" w:hAnsi="Lao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71FC"/>
    <w:pPr>
      <w:keepNext/>
      <w:keepLines/>
      <w:spacing w:before="12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71FC"/>
    <w:pPr>
      <w:keepNext/>
      <w:keepLines/>
      <w:spacing w:before="200" w:after="0"/>
      <w:outlineLvl w:val="1"/>
    </w:pPr>
    <w:rPr>
      <w:rFonts w:ascii="Arial" w:eastAsiaTheme="majorEastAsia" w:hAnsi="Arial" w:cstheme="majorBidi"/>
      <w:b/>
      <w:bCs/>
      <w:color w:val="95B3D7" w:themeColor="accent1" w:themeTint="99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1"/>
    <w:rsid w:val="007171FC"/>
    <w:pPr>
      <w:spacing w:after="0" w:line="240" w:lineRule="auto"/>
    </w:pPr>
    <w:rPr>
      <w:rFonts w:cs="Tw Cen MT"/>
      <w:kern w:val="24"/>
      <w:sz w:val="23"/>
      <w:szCs w:val="23"/>
      <w:lang w:val="en-US"/>
      <w14:ligatures w14:val="standardContextua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7171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171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71F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171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71FC"/>
  </w:style>
  <w:style w:type="paragraph" w:styleId="Footer">
    <w:name w:val="footer"/>
    <w:basedOn w:val="Normal"/>
    <w:link w:val="FooterChar"/>
    <w:uiPriority w:val="99"/>
    <w:unhideWhenUsed/>
    <w:rsid w:val="007171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71FC"/>
  </w:style>
  <w:style w:type="paragraph" w:styleId="Title">
    <w:name w:val="Title"/>
    <w:basedOn w:val="Normal"/>
    <w:next w:val="Normal"/>
    <w:link w:val="TitleChar"/>
    <w:uiPriority w:val="10"/>
    <w:qFormat/>
    <w:rsid w:val="007171FC"/>
    <w:pPr>
      <w:pBdr>
        <w:bottom w:val="single" w:sz="8" w:space="4" w:color="4F81BD" w:themeColor="accent1"/>
      </w:pBdr>
      <w:spacing w:after="0" w:line="240" w:lineRule="auto"/>
      <w:contextualSpacing/>
    </w:pPr>
    <w:rPr>
      <w:rFonts w:ascii="Dolce Vita" w:eastAsiaTheme="majorEastAsia" w:hAnsi="Dolce Vit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71FC"/>
    <w:rPr>
      <w:rFonts w:ascii="Dolce Vita" w:eastAsiaTheme="majorEastAsia" w:hAnsi="Dolce Vit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171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71FC"/>
    <w:rPr>
      <w:rFonts w:ascii="Arial" w:eastAsiaTheme="majorEastAsia" w:hAnsi="Arial" w:cstheme="majorBidi"/>
      <w:b/>
      <w:bCs/>
      <w:color w:val="95B3D7" w:themeColor="accent1" w:themeTint="99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dc:description>DILLON MOHAN</dc:description>
  <cp:lastModifiedBy>admin</cp:lastModifiedBy>
  <cp:revision>1</cp:revision>
  <cp:lastPrinted>2018-04-07T11:52:00Z</cp:lastPrinted>
  <dcterms:created xsi:type="dcterms:W3CDTF">2018-04-07T11:50:00Z</dcterms:created>
  <dcterms:modified xsi:type="dcterms:W3CDTF">2018-04-07T12:06:00Z</dcterms:modified>
</cp:coreProperties>
</file>