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tif1c17r2tcb" w:id="0"/>
      <w:bookmarkEnd w:id="0"/>
      <w:r w:rsidDel="00000000" w:rsidR="00000000" w:rsidRPr="00000000">
        <w:rPr>
          <w:rtl w:val="0"/>
        </w:rPr>
        <w:t xml:space="preserve">RENA GANNAH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nishajagroop@gmail.com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Lp#161 Coromandel Village Cedros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Telephone: 302-4148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Birth: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September 24, 1995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Single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          To work towards the enhancement and profitability of the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organization and in so doing be able to utlize my skills and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knowledge to the benefit of the company and self-satisfaction.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years of Office Management experience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11th May,2015-15th February,2018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CENTRAL ANGLICAN SCHOOL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OJT-Clerical Assistant/CAC Assistant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Typing,photocoping and answering telephone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Filing and recording of correspondence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Assisting teachers in their classrooms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2007-2016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 Fortin East Secondary School and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Cedros Composite School (Continuation Classes) (CXC ‘O’ LEVELS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Principles of Business                                          G 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Social Studies                                                       G 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English A                                                              G 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Electronic Document Preparation Management   G 2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Office Administration                                           G 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Spanish                                                                  G 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Mathematics                                                          G 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Human Social Biology                                          G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 Development Skills Training Programme 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Certificate in Introductory Level Training In Computer Literacy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Caribbean Secondary Education Certificate 2016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Certificate in Business Studies 2016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LITERACY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Excel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Power-Point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Suite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Travelling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Canon Winston Mulcare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Techier Main Road, Point Fortin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Ph. No. : 1-868-648-2212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Ansiely Gopaul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Fortin East Secondary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Ph. No. : 750-9390/690-1128            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nishajagroop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