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480" w:lineRule="auto"/>
        <w:ind w:left="0" w:hanging="0"/>
        <w:wordWrap w:val="0"/>
        <w:tabs>
          <w:tab w:val="left" w:pos="8055"/>
        </w:tabs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Friday 5</w:t>
      </w:r>
      <w:r>
        <w:rPr>
          <w:rStyle w:val="Character5"/>
          <w:vertAlign w:val="superscript"/>
          <w:sz w:val="28"/>
          <w:szCs w:val="28"/>
        </w:rPr>
        <w:t>th</w:t>
      </w:r>
      <w:r>
        <w:rPr>
          <w:rStyle w:val="Character4"/>
          <w:sz w:val="28"/>
          <w:szCs w:val="28"/>
        </w:rPr>
        <w:t xml:space="preserve"> January, 2018</w:t>
      </w:r>
    </w:p>
    <w:p>
      <w:pPr>
        <w:pStyle w:val="Para0"/>
        <w:spacing w:line="480" w:lineRule="auto"/>
        <w:ind w:left="0" w:hanging="0"/>
        <w:wordWrap w:val="0"/>
        <w:tabs>
          <w:tab w:val="left" w:pos="8055"/>
        </w:tabs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The Human Resource Manager</w:t>
      </w:r>
    </w:p>
    <w:p>
      <w:pPr>
        <w:pStyle w:val="Para4"/>
        <w:spacing w:line="48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</w:p>
    <w:p>
      <w:pPr>
        <w:pStyle w:val="Para4"/>
        <w:spacing w:line="48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Dear Sir\Madam 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I am writing today to submit my resume in application for </w:t>
      </w:r>
      <w:r>
        <w:rPr>
          <w:rStyle w:val="Character4"/>
          <w:sz w:val="28"/>
          <w:szCs w:val="28"/>
        </w:rPr>
        <w:t xml:space="preserve">employment in your organization. 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My name is Kiana Lewis, I am a mature female that can easily adapt </w:t>
      </w:r>
      <w:r>
        <w:rPr>
          <w:rStyle w:val="Character4"/>
          <w:sz w:val="28"/>
          <w:szCs w:val="28"/>
        </w:rPr>
        <w:t xml:space="preserve">to a wide variety of situations and is able to manage various </w:t>
      </w:r>
      <w:r>
        <w:rPr>
          <w:rStyle w:val="Character4"/>
          <w:sz w:val="28"/>
          <w:szCs w:val="28"/>
        </w:rPr>
        <w:t xml:space="preserve">responsibilities while nurturing necessary lines of communication </w:t>
      </w:r>
      <w:r>
        <w:rPr>
          <w:rStyle w:val="Character4"/>
          <w:sz w:val="28"/>
          <w:szCs w:val="28"/>
        </w:rPr>
        <w:t xml:space="preserve">with others. I am extremely hard-working and always willing to learn </w:t>
      </w:r>
      <w:r>
        <w:rPr>
          <w:rStyle w:val="Character4"/>
          <w:sz w:val="28"/>
          <w:szCs w:val="28"/>
        </w:rPr>
        <w:t xml:space="preserve">new things and take up new responsibility. Please feel free to contact </w:t>
      </w:r>
      <w:r>
        <w:rPr>
          <w:rStyle w:val="Character4"/>
          <w:sz w:val="28"/>
          <w:szCs w:val="28"/>
        </w:rPr>
        <w:t xml:space="preserve">me at anytime, I am available for phone conversation or office visit.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Thank you very much for your time and consideration.  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Please see my resume for ease of reference.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Yours Respectfully,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>___________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바탕" w:eastAsia="바탕" w:hAnsi="바탕" w:hint="default"/>
        </w:rPr>
      </w:pPr>
      <w:r>
        <w:rPr>
          <w:rStyle w:val="Character4"/>
          <w:sz w:val="28"/>
          <w:szCs w:val="28"/>
        </w:rPr>
        <w:t xml:space="preserve">Kiana Lewis</w:t>
      </w: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  <w:r>
        <w:rPr>
          <w:rStyle w:val="Character7"/>
          <w:sz w:val="24"/>
          <w:szCs w:val="24"/>
        </w:rPr>
        <w:t xml:space="preserve">Kiana Lewis</w:t>
      </w:r>
    </w:p>
    <w:p>
      <w:pPr>
        <w:pStyle w:val="Para7"/>
        <w:spacing w:line="360" w:lineRule="auto" w:after="200"/>
        <w:ind w:left="0" w:hanging="0"/>
        <w:wordWrap w:val="0"/>
        <w:rPr>
          <w:sz w:val="20"/>
          <w:szCs w:val="20"/>
          <w:rFonts w:ascii="Times New Roman" w:eastAsia="바탕" w:hAnsi="Times New Roman" w:hint="default"/>
        </w:rPr>
      </w:pPr>
      <w:r>
        <w:rPr>
          <w:rStyle w:val="Character7"/>
          <w:sz w:val="24"/>
          <w:szCs w:val="24"/>
        </w:rPr>
        <w:t xml:space="preserve">                                                                       Age: 19</w:t>
      </w: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Apt #5, Cezanne Building, La Goya Development</w:t>
      </w:r>
    </w:p>
    <w:p>
      <w:pPr>
        <w:pStyle w:val="Para8"/>
        <w:spacing w:line="360" w:lineRule="auto" w:after="200"/>
        <w:ind w:left="0" w:hanging="0"/>
        <w:wordWrap w:val="0"/>
        <w:tabs>
          <w:tab w:val="left" w:pos="3346"/>
          <w:tab w:val="center" w:pos="468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ab/>
      </w:r>
      <w:r>
        <w:rPr>
          <w:rStyle w:val="Character7"/>
          <w:sz w:val="24"/>
          <w:szCs w:val="24"/>
        </w:rPr>
        <w:tab/>
      </w:r>
      <w:r>
        <w:rPr>
          <w:rStyle w:val="Character7"/>
          <w:sz w:val="24"/>
          <w:szCs w:val="24"/>
        </w:rPr>
        <w:t xml:space="preserve">Goya Street,</w:t>
      </w: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El Dorado.</w:t>
      </w: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Phone: 1(868)308-4798</w:t>
      </w:r>
    </w:p>
    <w:p>
      <w:pPr>
        <w:pStyle w:val="Para6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Email: </w:t>
      </w:r>
      <w:hyperlink r:id="rId5">
        <w:r>
          <w:rPr>
            <w:rStyle w:val="Character10"/>
            <w:color w:val="0000FF"/>
            <w:u w:val="single" w:color="0000FF"/>
            <w:sz w:val="24"/>
            <w:szCs w:val="24"/>
          </w:rPr>
          <w:t>kadysha_lewis@hotmail.com</w:t>
        </w:r>
      </w:hyperlink>
      <w:r>
        <w:rPr>
          <w:rStyle w:val="Character12"/>
          <w:color w:val="0000FF"/>
          <w:u w:val="single" w:color="FFFFFF"/>
          <w:sz w:val="24"/>
          <w:szCs w:val="24"/>
        </w:rPr>
        <w:t xml:space="preserve"> </w:t>
      </w:r>
    </w:p>
    <w:p>
      <w:pPr>
        <w:pStyle w:val="Para9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9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u w:val="single" w:color="FFFFFF"/>
          <w:sz w:val="24"/>
          <w:szCs w:val="24"/>
        </w:rPr>
        <w:t>EDUCATION</w:t>
      </w:r>
    </w:p>
    <w:p>
      <w:pPr>
        <w:pStyle w:val="Para10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El Dorado West Secondary School (2010-2015)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CXC LEVEL – General Proficiency</w:t>
      </w:r>
    </w:p>
    <w:p>
      <w:pPr>
        <w:pStyle w:val="a3"/>
        <w:numPr>
          <w:ilvl w:val="0"/>
          <w:numId w:val="1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English A (1)</w:t>
      </w:r>
    </w:p>
    <w:p>
      <w:pPr>
        <w:pStyle w:val="a3"/>
        <w:numPr>
          <w:ilvl w:val="0"/>
          <w:numId w:val="1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Information Technology (2)</w:t>
      </w:r>
    </w:p>
    <w:p>
      <w:pPr>
        <w:pStyle w:val="a3"/>
        <w:numPr>
          <w:ilvl w:val="0"/>
          <w:numId w:val="1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Mathematics (2)</w:t>
      </w:r>
    </w:p>
    <w:p>
      <w:pPr>
        <w:pStyle w:val="a3"/>
        <w:numPr>
          <w:ilvl w:val="0"/>
          <w:numId w:val="1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Principles of Business (2)</w:t>
      </w:r>
    </w:p>
    <w:p>
      <w:pPr>
        <w:pStyle w:val="a3"/>
        <w:numPr>
          <w:ilvl w:val="0"/>
          <w:numId w:val="1"/>
        </w:numPr>
        <w:jc w:val="left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Theatre Arts (2)</w:t>
      </w:r>
    </w:p>
    <w:p>
      <w:pPr>
        <w:pStyle w:val="Para14"/>
        <w:spacing w:line="360" w:lineRule="auto" w:after="200"/>
        <w:ind w:left="360" w:firstLine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El Dorado East Secondary School (2015-2017)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CAPE LEVEL – Advanced Proficiency</w:t>
      </w:r>
    </w:p>
    <w:p>
      <w:pPr>
        <w:pStyle w:val="Para9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Lower 6</w:t>
      </w:r>
    </w:p>
    <w:p>
      <w:pPr>
        <w:pStyle w:val="a3"/>
        <w:numPr>
          <w:ilvl w:val="0"/>
          <w:numId w:val="2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Management of Business, Unit 1  (5)</w:t>
      </w:r>
    </w:p>
    <w:p>
      <w:pPr>
        <w:pStyle w:val="a3"/>
        <w:numPr>
          <w:ilvl w:val="0"/>
          <w:numId w:val="2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Caribbean Studies, Unit 1 (4)</w:t>
      </w:r>
    </w:p>
    <w:p>
      <w:pPr>
        <w:pStyle w:val="Para9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바탕" w:hAnsi="Times New Roman" w:hint="default"/>
        </w:rPr>
      </w:pPr>
    </w:p>
    <w:p>
      <w:pPr>
        <w:pStyle w:val="Para9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Upper 6</w:t>
      </w:r>
    </w:p>
    <w:p>
      <w:pPr>
        <w:pStyle w:val="a3"/>
        <w:numPr>
          <w:ilvl w:val="0"/>
          <w:numId w:val="3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Communication Studies (4)</w:t>
      </w:r>
    </w:p>
    <w:p>
      <w:pPr>
        <w:pStyle w:val="a3"/>
        <w:numPr>
          <w:ilvl w:val="0"/>
          <w:numId w:val="3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Entrepreneurship, Unit 1 (4)</w:t>
      </w:r>
    </w:p>
    <w:p>
      <w:pPr>
        <w:pStyle w:val="a3"/>
        <w:numPr>
          <w:ilvl w:val="0"/>
          <w:numId w:val="3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Entrepreneurship, Unit 2 (3)</w:t>
      </w:r>
    </w:p>
    <w:p>
      <w:pPr>
        <w:pStyle w:val="a3"/>
        <w:numPr>
          <w:ilvl w:val="0"/>
          <w:numId w:val="3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Information Technology, Unit 2 (4)</w:t>
      </w:r>
    </w:p>
    <w:p>
      <w:pPr>
        <w:pStyle w:val="a3"/>
        <w:numPr>
          <w:ilvl w:val="0"/>
          <w:numId w:val="3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Management of Business, Unit 1 (4)</w:t>
      </w:r>
    </w:p>
    <w:p>
      <w:pPr>
        <w:pStyle w:val="a3"/>
        <w:numPr>
          <w:ilvl w:val="0"/>
          <w:numId w:val="3"/>
        </w:numPr>
        <w:jc w:val="both"/>
        <w:spacing w:line="360" w:lineRule="auto" w:after="200"/>
        <w:contextualSpacing w:val="1"/>
        <w:ind w:left="720" w:hanging="360"/>
        <w:wordWrap w:val="0"/>
        <w:tabs>
          <w:tab w:val="left" w:pos="144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Management of Business, Unit 2 (5)</w:t>
      </w:r>
    </w:p>
    <w:p>
      <w:pPr>
        <w:pStyle w:val="Para15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3"/>
          <w:b/>
          <w:sz w:val="28"/>
          <w:szCs w:val="28"/>
        </w:rPr>
        <w:t>Experience</w:t>
      </w:r>
    </w:p>
    <w:p>
      <w:pPr>
        <w:pStyle w:val="a3"/>
        <w:numPr>
          <w:ilvl w:val="0"/>
          <w:numId w:val="4"/>
        </w:numPr>
        <w:jc w:val="both"/>
        <w:spacing w:line="360" w:lineRule="auto" w:after="200"/>
        <w:ind w:left="720" w:hanging="36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4"/>
          <w:sz w:val="24"/>
          <w:szCs w:val="24"/>
        </w:rPr>
        <w:t xml:space="preserve">360 Marketing &amp; Consulting</w:t>
      </w:r>
    </w:p>
    <w:p>
      <w:pPr>
        <w:pStyle w:val="Para19"/>
        <w:spacing w:line="360" w:lineRule="auto" w:after="200"/>
        <w:ind w:left="720" w:firstLine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6"/>
          <w:sz w:val="22"/>
          <w:szCs w:val="22"/>
        </w:rPr>
        <w:t>12</w:t>
      </w:r>
      <w:r>
        <w:rPr>
          <w:rStyle w:val="Character27"/>
          <w:vertAlign w:val="superscript"/>
          <w:sz w:val="22"/>
          <w:szCs w:val="22"/>
        </w:rPr>
        <w:t>th</w:t>
      </w:r>
      <w:r>
        <w:rPr>
          <w:rStyle w:val="Character26"/>
          <w:sz w:val="22"/>
          <w:szCs w:val="22"/>
        </w:rPr>
        <w:t xml:space="preserve"> September 2017- 14</w:t>
      </w:r>
      <w:r>
        <w:rPr>
          <w:rStyle w:val="Character27"/>
          <w:vertAlign w:val="superscript"/>
          <w:sz w:val="22"/>
          <w:szCs w:val="22"/>
        </w:rPr>
        <w:t>th</w:t>
      </w:r>
      <w:r>
        <w:rPr>
          <w:rStyle w:val="Character26"/>
          <w:sz w:val="22"/>
          <w:szCs w:val="22"/>
        </w:rPr>
        <w:t xml:space="preserve"> November 2017</w:t>
      </w:r>
    </w:p>
    <w:p>
      <w:pPr>
        <w:pStyle w:val="Para20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바탕" w:eastAsia="Times New Roman" w:hAnsi="바탕" w:hint="default"/>
        </w:rPr>
      </w:pPr>
      <w:r>
        <w:rPr>
          <w:rStyle w:val="Character28"/>
        </w:rPr>
        <w:t xml:space="preserve">      ●  iQor </w:t>
      </w:r>
    </w:p>
    <w:p>
      <w:pPr>
        <w:pStyle w:val="Para20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바탕" w:eastAsia="Times New Roman" w:hAnsi="바탕" w:hint="default"/>
        </w:rPr>
      </w:pPr>
      <w:r>
        <w:rPr>
          <w:rStyle w:val="Character28"/>
        </w:rPr>
        <w:t xml:space="preserve">          31st January 2018 - 18 February 2018</w:t>
      </w:r>
    </w:p>
    <w:p>
      <w:pPr>
        <w:pStyle w:val="Para20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8"/>
        </w:rPr>
        <w:t xml:space="preserve">        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u w:val="single" w:color="FFFFFF"/>
          <w:sz w:val="24"/>
          <w:szCs w:val="24"/>
        </w:rPr>
        <w:t>REFERENCE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Roxanne George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St Ann’s Psychiatric Hospital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>Nurse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1 (868) 309-4457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Aaron Young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Trinidad &amp; Tobago Prison Services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바탕" w:hAnsi="Times New Roman" w:hint="default"/>
        </w:rPr>
      </w:pPr>
      <w:r>
        <w:rPr>
          <w:rStyle w:val="Character7"/>
          <w:sz w:val="24"/>
          <w:szCs w:val="24"/>
        </w:rPr>
        <w:t xml:space="preserve">Prison Officer</w:t>
      </w:r>
    </w:p>
    <w:p>
      <w:pPr>
        <w:pStyle w:val="Para11"/>
        <w:spacing w:line="360" w:lineRule="auto" w:after="200"/>
        <w:ind w:left="0" w:hanging="0"/>
        <w:wordWrap w:val="0"/>
        <w:tabs>
          <w:tab w:val="left" w:pos="144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7"/>
          <w:sz w:val="24"/>
          <w:szCs w:val="24"/>
        </w:rPr>
        <w:t xml:space="preserve">1 (868) 353-5241</w:t>
      </w:r>
    </w:p>
    <w:sectPr>
      <w:headerReference w:type="default" r:id="rId7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left="0" w:hanging="0"/>
      <w:wordWrap w:val="0"/>
      <w:tabs>
        <w:tab w:val="left" w:pos="3007"/>
        <w:tab w:val="center" w:pos="4680"/>
        <w:tab w:val="right" w:pos="9360"/>
      </w:tabs>
      <w:rPr>
        <w:sz w:val="20"/>
        <w:szCs w:val="20"/>
        <w:rFonts w:ascii="Times New Roman" w:eastAsia="바탕" w:hAnsi="Times New Roman" w:hint="default"/>
      </w:rPr>
    </w:pPr>
    <w:r>
      <w:rPr>
        <w:rStyle w:val="Character2"/>
        <w:b/>
        <w:sz w:val="24"/>
        <w:szCs w:val="24"/>
      </w:rPr>
      <w:tab/>
    </w:r>
    <w:r>
      <w:rPr>
        <w:rStyle w:val="Character2"/>
        <w:b/>
        <w:sz w:val="24"/>
        <w:szCs w:val="24"/>
      </w:rPr>
      <w:tab/>
    </w:r>
  </w:p>
  <w:p>
    <w:pPr>
      <w:pStyle w:val="Para2"/>
      <w:spacing w:line="240" w:lineRule="auto"/>
      <w:ind w:left="0" w:hanging="0"/>
      <w:wordWrap w:val="0"/>
      <w:tabs>
        <w:tab w:val="left" w:pos="3007"/>
        <w:tab w:val="center" w:pos="4680"/>
        <w:tab w:val="right" w:pos="9360"/>
      </w:tabs>
      <w:rPr>
        <w:sz w:val="20"/>
        <w:szCs w:val="20"/>
        <w:rFonts w:ascii="Times New Roman" w:eastAsia="Times New Roman" w:hAnsi="Times New Roman" w:hint="default"/>
      </w:rPr>
    </w:pPr>
  </w:p>
  <w:p>
    <w:pPr>
      <w:pStyle w:val="Para3"/>
      <w:spacing w:line="240" w:lineRule="auto"/>
      <w:ind w:left="0" w:hanging="0"/>
      <w:wordWrap w:val="0"/>
      <w:tabs>
        <w:tab w:val="center" w:pos="4680"/>
        <w:tab w:val="right" w:pos="9360"/>
      </w:tabs>
      <w:rPr>
        <w:sz w:val="20"/>
        <w:szCs w:val="20"/>
        <w:rFonts w:ascii="Times New Roman" w:eastAsia="Times New Roman" w:hAnsi="Times New Roman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7439393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</w:abstractNum>
  <w:abstractNum w:abstractNumId="1">
    <w:nsid w:val="1"/>
    <w:multiLevelType w:val="hybridMultilevel"/>
    <w:tmpl w:val="58883306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</w:abstractNum>
  <w:abstractNum w:abstractNumId="2">
    <w:nsid w:val="2"/>
    <w:multiLevelType w:val="hybridMultilevel"/>
    <w:tmpl w:val="137750928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</w:abstractNum>
  <w:abstractNum w:abstractNumId="3">
    <w:nsid w:val="3"/>
    <w:multiLevelType w:val="hybridMultilevel"/>
    <w:tmpl w:val="66689610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바탕" w:eastAsia="바탕" w:hAnsi="바탕" w:hint="default"/>
      </w:rPr>
      <w:rPr>
        <w:b w:val="false"/>
        <w:sz w:val="28"/>
        <w:szCs w:val="28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evenAndOddHeaders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true"/>
      <w:ind w:left="0" w:hanging="0"/>
      <w:widowControl w:val="false"/>
      <w:tabs>
        <w:tab w:val="left" w:pos="8055"/>
      </w:tabs>
      <w:rPr/>
    </w:pPr>
  </w:style>
  <w:style w:type="paragraph" w:customStyle="1" w:styleId="Para1">
    <w:name w:val="ParaAttribute1"/>
    <w:pPr>
      <w:jc w:val="left"/>
      <w:wordWrap w:val="true"/>
      <w:ind w:left="0" w:hanging="0"/>
      <w:tabs>
        <w:tab w:val="left" w:pos="3007"/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tabs>
        <w:tab w:val="left" w:pos="3007"/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center"/>
      <w:wordWrap w:val="true"/>
      <w:ind w:left="0" w:hanging="0"/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jc w:val="both"/>
      <w:wordWrap w:val="true"/>
      <w:ind w:left="0" w:hanging="0"/>
      <w:widowControl w:val="false"/>
      <w:rPr/>
    </w:pPr>
  </w:style>
  <w:style w:type="paragraph" w:customStyle="1" w:styleId="Para5">
    <w:name w:val="ParaAttribute5"/>
    <w:pPr>
      <w:jc w:val="both"/>
      <w:wordWrap w:val="true"/>
      <w:ind w:left="0" w:hanging="0"/>
      <w:widowControl w:val="false"/>
      <w:rPr/>
    </w:pPr>
  </w:style>
  <w:style w:type="paragraph" w:customStyle="1" w:styleId="Para6">
    <w:name w:val="ParaAttribute6"/>
    <w:pPr>
      <w:spacing w:after="200"/>
      <w:jc w:val="center"/>
      <w:wordWrap w:val="true"/>
      <w:ind w:left="0" w:hanging="0"/>
      <w:rPr/>
    </w:pPr>
  </w:style>
  <w:style w:type="paragraph" w:customStyle="1" w:styleId="Para7">
    <w:name w:val="ParaAttribute7"/>
    <w:pPr>
      <w:spacing w:after="200"/>
      <w:jc w:val="both"/>
      <w:wordWrap w:val="true"/>
      <w:ind w:left="0" w:hanging="0"/>
      <w:rPr/>
    </w:pPr>
  </w:style>
  <w:style w:type="paragraph" w:customStyle="1" w:styleId="Para8">
    <w:name w:val="ParaAttribute8"/>
    <w:pPr>
      <w:spacing w:after="200"/>
      <w:jc w:val="left"/>
      <w:wordWrap w:val="true"/>
      <w:ind w:left="0" w:hanging="0"/>
      <w:tabs>
        <w:tab w:val="left" w:pos="3346"/>
        <w:tab w:val="center" w:pos="4680"/>
      </w:tabs>
      <w:rPr/>
    </w:pPr>
  </w:style>
  <w:style w:type="paragraph" w:customStyle="1" w:styleId="Para9">
    <w:name w:val="ParaAttribute9"/>
    <w:pPr>
      <w:spacing w:after="200"/>
      <w:jc w:val="both"/>
      <w:wordWrap w:val="true"/>
      <w:ind w:left="0" w:hanging="0"/>
      <w:tabs>
        <w:tab w:val="left" w:pos="1440"/>
      </w:tabs>
      <w:rPr/>
    </w:pPr>
  </w:style>
  <w:style w:type="paragraph" w:customStyle="1" w:styleId="Para10">
    <w:name w:val="ParaAttribute10"/>
    <w:pPr>
      <w:spacing w:after="200"/>
      <w:jc w:val="center"/>
      <w:wordWrap w:val="true"/>
      <w:ind w:left="0" w:hanging="0"/>
      <w:tabs>
        <w:tab w:val="left" w:pos="1440"/>
      </w:tabs>
      <w:rPr/>
    </w:pPr>
  </w:style>
  <w:style w:type="paragraph" w:customStyle="1" w:styleId="Para11">
    <w:name w:val="ParaAttribute11"/>
    <w:pPr>
      <w:spacing w:after="200"/>
      <w:jc w:val="left"/>
      <w:wordWrap w:val="true"/>
      <w:ind w:left="0" w:hanging="0"/>
      <w:tabs>
        <w:tab w:val="left" w:pos="1440"/>
      </w:tabs>
      <w:rPr/>
    </w:pPr>
  </w:style>
  <w:style w:type="paragraph" w:customStyle="1" w:styleId="Para12">
    <w:name w:val="ParaAttribute12"/>
    <w:pPr>
      <w:spacing w:after="200"/>
      <w:jc w:val="both"/>
      <w:wordWrap w:val="true"/>
      <w:ind w:left="720" w:hanging="360"/>
      <w:widowControl w:val="false"/>
      <w:tabs>
        <w:tab w:val="left" w:pos="1440"/>
      </w:tabs>
      <w:rPr/>
    </w:pPr>
  </w:style>
  <w:style w:type="paragraph" w:customStyle="1" w:styleId="Para13">
    <w:name w:val="ParaAttribute13"/>
    <w:pPr>
      <w:spacing w:after="200"/>
      <w:jc w:val="left"/>
      <w:wordWrap w:val="true"/>
      <w:ind w:left="720" w:hanging="360"/>
      <w:widowControl w:val="false"/>
      <w:tabs>
        <w:tab w:val="left" w:pos="1440"/>
      </w:tabs>
      <w:rPr/>
    </w:pPr>
  </w:style>
  <w:style w:type="paragraph" w:customStyle="1" w:styleId="Para14">
    <w:name w:val="ParaAttribute14"/>
    <w:pPr>
      <w:spacing w:after="200"/>
      <w:jc w:val="center"/>
      <w:wordWrap w:val="true"/>
      <w:ind w:left="360" w:firstLine="0"/>
      <w:tabs>
        <w:tab w:val="left" w:pos="1440"/>
      </w:tabs>
      <w:rPr/>
    </w:pPr>
  </w:style>
  <w:style w:type="paragraph" w:customStyle="1" w:styleId="Para15">
    <w:name w:val="ParaAttribute15"/>
    <w:pPr>
      <w:spacing w:after="200"/>
      <w:jc w:val="both"/>
      <w:wordWrap w:val="true"/>
      <w:ind w:left="0" w:hanging="0"/>
      <w:tabs>
        <w:tab w:val="left" w:pos="1440"/>
      </w:tabs>
      <w:rPr/>
    </w:pPr>
  </w:style>
  <w:style w:type="paragraph" w:customStyle="1" w:styleId="Para16">
    <w:name w:val="ParaAttribute16"/>
    <w:pPr>
      <w:spacing w:after="200"/>
      <w:jc w:val="both"/>
      <w:wordWrap w:val="true"/>
      <w:ind w:left="720" w:hanging="360"/>
      <w:tabs>
        <w:tab w:val="left" w:pos="1440"/>
      </w:tabs>
      <w:rPr/>
    </w:pPr>
  </w:style>
  <w:style w:type="paragraph" w:customStyle="1" w:styleId="Para17">
    <w:name w:val="ParaAttribute17"/>
    <w:pPr>
      <w:spacing w:after="200"/>
      <w:jc w:val="both"/>
      <w:wordWrap w:val="true"/>
      <w:ind w:left="720" w:hanging="360"/>
      <w:tabs>
        <w:tab w:val="left" w:pos="1440"/>
      </w:tabs>
      <w:rPr/>
    </w:pPr>
  </w:style>
  <w:style w:type="paragraph" w:customStyle="1" w:styleId="Para18">
    <w:name w:val="ParaAttribute18"/>
    <w:pPr>
      <w:spacing w:after="200"/>
      <w:jc w:val="both"/>
      <w:wordWrap w:val="true"/>
      <w:ind w:left="720" w:firstLine="0"/>
      <w:tabs>
        <w:tab w:val="left" w:pos="1440"/>
      </w:tabs>
      <w:rPr/>
    </w:pPr>
  </w:style>
  <w:style w:type="paragraph" w:customStyle="1" w:styleId="Para19">
    <w:name w:val="ParaAttribute19"/>
    <w:pPr>
      <w:spacing w:after="200"/>
      <w:jc w:val="both"/>
      <w:wordWrap w:val="true"/>
      <w:ind w:left="720" w:firstLine="0"/>
      <w:tabs>
        <w:tab w:val="left" w:pos="1440"/>
      </w:tabs>
      <w:rPr/>
    </w:pPr>
  </w:style>
  <w:style w:type="paragraph" w:customStyle="1" w:styleId="Para20">
    <w:name w:val="ParaAttribute20"/>
    <w:pPr>
      <w:spacing w:after="200"/>
      <w:jc w:val="both"/>
      <w:wordWrap w:val="true"/>
      <w:ind w:left="0" w:hanging="0"/>
      <w:tabs>
        <w:tab w:val="left" w:pos="1440"/>
      </w:tabs>
      <w:rPr/>
    </w:pPr>
  </w:style>
  <w:style w:type="paragraph" w:customStyle="1" w:styleId="Para21">
    <w:name w:val="ParaAttribute21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바탕" w:eastAsia="바탕"/>
      <w:sz w:val="28"/>
    </w:rPr>
  </w:style>
  <w:style w:type="character" w:customStyle="1" w:styleId="Character1">
    <w:name w:val="CharAttribute1"/>
    <w:rPr>
      <w:rFonts w:ascii="Times New Roman" w:eastAsia="바탕"/>
      <w:b/>
      <w:sz w:val="24"/>
    </w:rPr>
  </w:style>
  <w:style w:type="character" w:customStyle="1" w:styleId="Character2">
    <w:name w:val="CharAttribute2"/>
    <w:rPr>
      <w:rFonts w:ascii="Times New Roman" w:eastAsia="바탕"/>
      <w:b/>
      <w:sz w:val="24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28"/>
    </w:rPr>
  </w:style>
  <w:style w:type="character" w:customStyle="1" w:styleId="Character5">
    <w:name w:val="CharAttribute5"/>
    <w:rPr>
      <w:rFonts w:ascii="바탕" w:eastAsia="바탕"/>
      <w:vertAlign w:val="superscript"/>
      <w:sz w:val="28"/>
    </w:rPr>
  </w:style>
  <w:style w:type="character" w:customStyle="1" w:styleId="Character6">
    <w:name w:val="CharAttribute6"/>
    <w:rPr>
      <w:rFonts w:ascii="Times New Roman" w:eastAsia="바탕"/>
      <w:sz w:val="24"/>
    </w:rPr>
  </w:style>
  <w:style w:type="character" w:customStyle="1" w:styleId="Character7">
    <w:name w:val="CharAttribute7"/>
    <w:rPr>
      <w:rFonts w:ascii="Times New Roman" w:eastAsia="바탕"/>
      <w:sz w:val="24"/>
    </w:rPr>
  </w:style>
  <w:style w:type="character" w:customStyle="1" w:styleId="Character8">
    <w:name w:val="CharAttribute8"/>
    <w:rPr>
      <w:rFonts w:ascii="Times New Roman" w:eastAsia="바탕"/>
      <w:u w:val="single" w:color="0000FF"/>
      <w:color w:val="0000FF"/>
      <w:sz w:val="24"/>
    </w:rPr>
  </w:style>
  <w:style w:type="character" w:customStyle="1" w:styleId="Character9">
    <w:name w:val="CharAttribute9"/>
    <w:rPr>
      <w:rFonts w:ascii="Times New Roman" w:eastAsia="Times New Roman"/>
    </w:rPr>
  </w:style>
  <w:style w:type="character" w:customStyle="1" w:styleId="Character10">
    <w:name w:val="CharAttribute10"/>
    <w:rPr>
      <w:rFonts w:ascii="Times New Roman" w:eastAsia="바탕"/>
      <w:u w:val="single" w:color="0000FF"/>
      <w:color w:val="0000FF"/>
      <w:sz w:val="24"/>
    </w:rPr>
  </w:style>
  <w:style w:type="character" w:customStyle="1" w:styleId="Character11">
    <w:name w:val="CharAttribute11"/>
    <w:rPr>
      <w:rFonts w:ascii="Times New Roman" w:eastAsia="Times New Roman"/>
    </w:rPr>
  </w:style>
  <w:style w:type="character" w:customStyle="1" w:styleId="Character12">
    <w:name w:val="CharAttribute12"/>
    <w:rPr>
      <w:rFonts w:ascii="Times New Roman" w:eastAsia="바탕"/>
      <w:u w:val="single" w:color="FFFFFF"/>
      <w:color w:val="0000FF"/>
      <w:sz w:val="24"/>
    </w:rPr>
  </w:style>
  <w:style w:type="character" w:customStyle="1" w:styleId="Character13">
    <w:name w:val="CharAttribute13"/>
    <w:rPr>
      <w:rFonts w:ascii="Times New Roman" w:eastAsia="Times New Roman"/>
      <w:u w:val="single"/>
    </w:rPr>
  </w:style>
  <w:style w:type="character" w:customStyle="1" w:styleId="Character14">
    <w:name w:val="CharAttribute14"/>
    <w:rPr>
      <w:rFonts w:ascii="Times New Roman" w:eastAsia="바탕"/>
      <w:u w:val="single" w:color="FFFFFF"/>
      <w:b/>
      <w:sz w:val="24"/>
    </w:rPr>
  </w:style>
  <w:style w:type="character" w:customStyle="1" w:styleId="Character15">
    <w:name w:val="CharAttribute15"/>
    <w:rPr>
      <w:rFonts w:ascii="Times New Roman" w:eastAsia="Times New Roman"/>
      <w:sz w:val="24"/>
    </w:rPr>
  </w:style>
  <w:style w:type="character" w:customStyle="1" w:styleId="Character16">
    <w:name w:val="CharAttribute16"/>
    <w:rPr>
      <w:rFonts w:ascii="Symbol" w:eastAsia="Symbol"/>
      <w:sz w:val="24"/>
    </w:rPr>
  </w:style>
  <w:style w:type="character" w:customStyle="1" w:styleId="Character17">
    <w:name w:val="CharAttribute17"/>
    <w:rPr>
      <w:rFonts w:ascii="Symbol" w:eastAsia="Symbol"/>
      <w:sz w:val="24"/>
    </w:rPr>
  </w:style>
  <w:style w:type="character" w:customStyle="1" w:styleId="Character18">
    <w:name w:val="CharAttribute18"/>
    <w:rPr>
      <w:rFonts w:ascii="Symbol" w:eastAsia="Symbol"/>
      <w:sz w:val="24"/>
    </w:rPr>
  </w:style>
  <w:style w:type="character" w:customStyle="1" w:styleId="Character19">
    <w:name w:val="CharAttribute19"/>
    <w:rPr>
      <w:rFonts w:ascii="Symbol" w:eastAsia="Symbol"/>
      <w:sz w:val="24"/>
    </w:rPr>
  </w:style>
  <w:style w:type="character" w:customStyle="1" w:styleId="Character20">
    <w:name w:val="CharAttribute20"/>
    <w:rPr>
      <w:rFonts w:ascii="Symbol" w:eastAsia="Symbol"/>
      <w:sz w:val="24"/>
    </w:rPr>
  </w:style>
  <w:style w:type="character" w:customStyle="1" w:styleId="Character21">
    <w:name w:val="CharAttribute21"/>
    <w:rPr>
      <w:rFonts w:ascii="Symbol" w:eastAsia="Symbol"/>
      <w:sz w:val="24"/>
    </w:rPr>
  </w:style>
  <w:style w:type="character" w:customStyle="1" w:styleId="Character22">
    <w:name w:val="CharAttribute22"/>
    <w:rPr>
      <w:rFonts w:ascii="Times New Roman" w:eastAsia="Times New Roman"/>
      <w:b/>
      <w:sz w:val="28"/>
    </w:rPr>
  </w:style>
  <w:style w:type="character" w:customStyle="1" w:styleId="Character23">
    <w:name w:val="CharAttribute23"/>
    <w:rPr>
      <w:rFonts w:ascii="바탕" w:eastAsia="Times New Roman"/>
      <w:b/>
      <w:sz w:val="28"/>
    </w:rPr>
  </w:style>
  <w:style w:type="character" w:customStyle="1" w:styleId="Character24">
    <w:name w:val="CharAttribute24"/>
    <w:rPr>
      <w:rFonts w:ascii="바탕" w:eastAsia="Times New Roman"/>
      <w:sz w:val="24"/>
    </w:rPr>
  </w:style>
  <w:style w:type="character" w:customStyle="1" w:styleId="Character25">
    <w:name w:val="CharAttribute25"/>
    <w:rPr>
      <w:rFonts w:ascii="Times New Roman" w:eastAsia="Times New Roman"/>
      <w:sz w:val="22"/>
    </w:rPr>
  </w:style>
  <w:style w:type="character" w:customStyle="1" w:styleId="Character26">
    <w:name w:val="CharAttribute26"/>
    <w:rPr>
      <w:rFonts w:ascii="바탕" w:eastAsia="Times New Roman"/>
      <w:sz w:val="22"/>
    </w:rPr>
  </w:style>
  <w:style w:type="character" w:customStyle="1" w:styleId="Character27">
    <w:name w:val="CharAttribute27"/>
    <w:rPr>
      <w:rFonts w:ascii="바탕" w:eastAsia="Times New Roman"/>
      <w:vertAlign w:val="superscript"/>
      <w:sz w:val="22"/>
    </w:rPr>
  </w:style>
  <w:style w:type="character" w:customStyle="1" w:styleId="Character28">
    <w:name w:val="CharAttribute28"/>
    <w:rPr>
      <w:rFonts w:ascii="바탕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kadysha_lewis@hot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header" Target="head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1762</Characters>
  <CharactersWithSpaces>0</CharactersWithSpaces>
  <Company>home</Company>
  <DocSecurity>0</DocSecurity>
  <HyperlinksChanged>false</HyperlinksChanged>
  <Lines>12</Lines>
  <LinksUpToDate>false</LinksUpToDate>
  <Pages>3</Pages>
  <Paragraphs>3</Paragraphs>
  <Words>263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ismail - [2010]</dc:creator>
  <cp:lastModifiedBy>keiron</cp:lastModifiedBy>
  <dcterms:modified xsi:type="dcterms:W3CDTF">2018-01-04T19:41:00Z</dcterms:modified>
</cp:coreProperties>
</file>