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D3" w:rsidRPr="002E5A83" w:rsidRDefault="00D910D3" w:rsidP="00D910D3">
      <w:pPr>
        <w:spacing w:after="0" w:line="240" w:lineRule="auto"/>
        <w:jc w:val="center"/>
        <w:rPr>
          <w:rFonts w:ascii="Adobe Arabic" w:hAnsi="Adobe Arabic" w:cs="Adobe Arabic"/>
          <w:sz w:val="72"/>
          <w:szCs w:val="72"/>
        </w:rPr>
      </w:pPr>
      <w:r w:rsidRPr="002E5A83">
        <w:rPr>
          <w:rFonts w:ascii="Adobe Arabic" w:hAnsi="Adobe Arabic" w:cs="Adobe Arabic"/>
          <w:sz w:val="72"/>
          <w:szCs w:val="72"/>
        </w:rPr>
        <w:t>JUDITH ALLEYNE-LEWIS</w:t>
      </w:r>
    </w:p>
    <w:p w:rsidR="00D910D3" w:rsidRDefault="00D910D3" w:rsidP="003D3A65">
      <w:pPr>
        <w:spacing w:after="0" w:line="240" w:lineRule="auto"/>
        <w:jc w:val="center"/>
      </w:pPr>
    </w:p>
    <w:p w:rsidR="00D910D3" w:rsidRDefault="00D910D3" w:rsidP="003D3A65">
      <w:pPr>
        <w:spacing w:after="0" w:line="240" w:lineRule="auto"/>
        <w:jc w:val="center"/>
      </w:pPr>
    </w:p>
    <w:p w:rsidR="0050265D" w:rsidRDefault="003D3A65" w:rsidP="003D3A65">
      <w:pPr>
        <w:spacing w:after="0" w:line="240" w:lineRule="auto"/>
        <w:jc w:val="center"/>
      </w:pPr>
      <w:r>
        <w:t xml:space="preserve">66 </w:t>
      </w:r>
      <w:proofErr w:type="spellStart"/>
      <w:r>
        <w:t>Springview</w:t>
      </w:r>
      <w:proofErr w:type="spellEnd"/>
      <w:r>
        <w:t xml:space="preserve"> Drive, </w:t>
      </w:r>
      <w:proofErr w:type="spellStart"/>
      <w:r>
        <w:t>Morne</w:t>
      </w:r>
      <w:proofErr w:type="spellEnd"/>
      <w:r>
        <w:t xml:space="preserve"> Coco Road, Petit Valley.</w:t>
      </w:r>
    </w:p>
    <w:p w:rsidR="003D3A65" w:rsidRDefault="00A5172F" w:rsidP="003D3A65">
      <w:pPr>
        <w:spacing w:after="0" w:line="240" w:lineRule="auto"/>
        <w:jc w:val="center"/>
      </w:pPr>
      <w:r>
        <w:t>Phone:</w:t>
      </w:r>
      <w:r w:rsidR="003D3A65">
        <w:t>772-0329</w:t>
      </w:r>
      <w:r>
        <w:t>/278-8890</w:t>
      </w:r>
    </w:p>
    <w:p w:rsidR="003D3A65" w:rsidRDefault="003D3A65" w:rsidP="003D3A65">
      <w:pPr>
        <w:spacing w:after="0" w:line="240" w:lineRule="auto"/>
        <w:jc w:val="center"/>
      </w:pPr>
      <w:r>
        <w:t xml:space="preserve">EMAIL – </w:t>
      </w:r>
      <w:hyperlink r:id="rId6" w:history="1">
        <w:r w:rsidRPr="007C3EC5">
          <w:rPr>
            <w:rStyle w:val="Hyperlink"/>
          </w:rPr>
          <w:t>alleynelewis@yahoo.com</w:t>
        </w:r>
      </w:hyperlink>
    </w:p>
    <w:p w:rsidR="003D3A65" w:rsidRDefault="003D3A65" w:rsidP="003D3A65">
      <w:pPr>
        <w:spacing w:after="0" w:line="240" w:lineRule="auto"/>
        <w:jc w:val="center"/>
      </w:pPr>
    </w:p>
    <w:p w:rsidR="003D3A65" w:rsidRDefault="003D3A65" w:rsidP="003D3A65">
      <w:pPr>
        <w:spacing w:after="0" w:line="240" w:lineRule="auto"/>
        <w:jc w:val="center"/>
      </w:pPr>
    </w:p>
    <w:p w:rsidR="003D3A65" w:rsidRDefault="003D3A65" w:rsidP="003D3A65">
      <w:pPr>
        <w:spacing w:after="0" w:line="240" w:lineRule="auto"/>
        <w:rPr>
          <w:rFonts w:ascii="Adobe Arabic" w:hAnsi="Adobe Arabic" w:cs="Adobe Arabic"/>
          <w:sz w:val="20"/>
          <w:szCs w:val="20"/>
        </w:rPr>
      </w:pPr>
    </w:p>
    <w:p w:rsidR="003D3A65" w:rsidRDefault="003D3A65" w:rsidP="003D3A65">
      <w:pPr>
        <w:pBdr>
          <w:bottom w:val="single" w:sz="6" w:space="1" w:color="auto"/>
        </w:pBdr>
        <w:spacing w:after="0" w:line="240" w:lineRule="auto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DATE OF BIRTH</w:t>
      </w:r>
    </w:p>
    <w:p w:rsidR="00AD0AD3" w:rsidRDefault="003D3A65" w:rsidP="003D3A65">
      <w:pPr>
        <w:spacing w:after="0" w:line="240" w:lineRule="auto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ab/>
      </w:r>
    </w:p>
    <w:p w:rsidR="003D3A65" w:rsidRDefault="003D3A65" w:rsidP="00AD0AD3">
      <w:pPr>
        <w:spacing w:after="0" w:line="240" w:lineRule="auto"/>
        <w:ind w:firstLine="72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June 25</w:t>
      </w:r>
      <w:r w:rsidRPr="003D3A65">
        <w:rPr>
          <w:rFonts w:ascii="Adobe Arabic" w:hAnsi="Adobe Arabic" w:cs="Adobe Arabic"/>
          <w:vertAlign w:val="superscript"/>
        </w:rPr>
        <w:t>th</w:t>
      </w:r>
      <w:r>
        <w:rPr>
          <w:rFonts w:ascii="Adobe Arabic" w:hAnsi="Adobe Arabic" w:cs="Adobe Arabic"/>
        </w:rPr>
        <w:t>, 1964</w:t>
      </w:r>
    </w:p>
    <w:p w:rsidR="003D3A65" w:rsidRDefault="003D3A65" w:rsidP="003D3A65">
      <w:pPr>
        <w:spacing w:after="0" w:line="240" w:lineRule="auto"/>
        <w:rPr>
          <w:rFonts w:ascii="Adobe Arabic" w:hAnsi="Adobe Arabic" w:cs="Adobe Arabic"/>
        </w:rPr>
      </w:pPr>
    </w:p>
    <w:p w:rsidR="003D3A65" w:rsidRDefault="00620847" w:rsidP="003D3A65">
      <w:pPr>
        <w:pBdr>
          <w:bottom w:val="single" w:sz="6" w:space="1" w:color="auto"/>
        </w:pBdr>
        <w:spacing w:after="0" w:line="240" w:lineRule="auto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NATIONALTY</w:t>
      </w:r>
    </w:p>
    <w:p w:rsidR="00AD0AD3" w:rsidRDefault="003D3A65" w:rsidP="003D3A65">
      <w:pPr>
        <w:spacing w:after="0" w:line="240" w:lineRule="auto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ab/>
      </w:r>
    </w:p>
    <w:p w:rsidR="003D3A65" w:rsidRDefault="003D3A65" w:rsidP="00AD0AD3">
      <w:pPr>
        <w:spacing w:after="0" w:line="240" w:lineRule="auto"/>
        <w:ind w:firstLine="72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Trinidadian</w:t>
      </w:r>
    </w:p>
    <w:p w:rsidR="003D3A65" w:rsidRDefault="003D3A65" w:rsidP="003D3A65">
      <w:pPr>
        <w:spacing w:after="0" w:line="240" w:lineRule="auto"/>
        <w:rPr>
          <w:rFonts w:ascii="Adobe Arabic" w:hAnsi="Adobe Arabic" w:cs="Adobe Arabic"/>
        </w:rPr>
      </w:pPr>
    </w:p>
    <w:p w:rsidR="00AD0AD3" w:rsidRDefault="00AD0AD3" w:rsidP="003D3A65">
      <w:pPr>
        <w:spacing w:after="0" w:line="240" w:lineRule="auto"/>
        <w:rPr>
          <w:rFonts w:ascii="Adobe Arabic" w:hAnsi="Adobe Arabic" w:cs="Adobe Arabic"/>
        </w:rPr>
      </w:pPr>
    </w:p>
    <w:p w:rsidR="003D3A65" w:rsidRDefault="00620847" w:rsidP="002E5A83">
      <w:pPr>
        <w:pBdr>
          <w:bottom w:val="single" w:sz="6" w:space="1" w:color="auto"/>
        </w:pBdr>
        <w:spacing w:after="0" w:line="240" w:lineRule="auto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CONTACT NUMBER</w:t>
      </w:r>
    </w:p>
    <w:p w:rsidR="00AD0AD3" w:rsidRDefault="003D3A65" w:rsidP="003D3A65">
      <w:pPr>
        <w:spacing w:after="0" w:line="240" w:lineRule="auto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ab/>
      </w:r>
    </w:p>
    <w:p w:rsidR="003D3A65" w:rsidRDefault="003D3A65" w:rsidP="00AD0AD3">
      <w:pPr>
        <w:spacing w:after="0" w:line="240" w:lineRule="auto"/>
        <w:ind w:firstLine="72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Cell-</w:t>
      </w:r>
      <w:r>
        <w:rPr>
          <w:rFonts w:ascii="Adobe Arabic" w:hAnsi="Adobe Arabic" w:cs="Adobe Arabic"/>
        </w:rPr>
        <w:tab/>
        <w:t>772-0329</w:t>
      </w:r>
      <w:r w:rsidR="00AD0AD3">
        <w:rPr>
          <w:rFonts w:ascii="Adobe Arabic" w:hAnsi="Adobe Arabic" w:cs="Adobe Arabic"/>
        </w:rPr>
        <w:t>/278-8890</w:t>
      </w:r>
    </w:p>
    <w:p w:rsidR="00A3101A" w:rsidRDefault="00A3101A" w:rsidP="003D3A65">
      <w:pPr>
        <w:spacing w:after="0" w:line="240" w:lineRule="auto"/>
        <w:rPr>
          <w:rFonts w:ascii="Adobe Arabic" w:hAnsi="Adobe Arabic" w:cs="Adobe Arabic"/>
        </w:rPr>
      </w:pPr>
    </w:p>
    <w:p w:rsidR="00A3101A" w:rsidRDefault="00A3101A" w:rsidP="003D3A65">
      <w:pPr>
        <w:pBdr>
          <w:bottom w:val="single" w:sz="6" w:space="1" w:color="auto"/>
        </w:pBdr>
        <w:spacing w:after="0" w:line="240" w:lineRule="auto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SUMMARY OF QUALIFICATIONS</w:t>
      </w:r>
    </w:p>
    <w:p w:rsidR="00AD0AD3" w:rsidRDefault="00ED3C14" w:rsidP="003D3A65">
      <w:pPr>
        <w:spacing w:after="0" w:line="240" w:lineRule="auto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ab/>
      </w:r>
    </w:p>
    <w:p w:rsidR="00AD0AD3" w:rsidRDefault="00AD0AD3" w:rsidP="00AD0AD3">
      <w:pPr>
        <w:spacing w:after="0" w:line="240" w:lineRule="auto"/>
        <w:ind w:firstLine="720"/>
        <w:rPr>
          <w:rFonts w:ascii="Adobe Arabic" w:hAnsi="Adobe Arabic" w:cs="Adobe Arabic"/>
        </w:rPr>
      </w:pPr>
    </w:p>
    <w:p w:rsidR="00A3101A" w:rsidRDefault="00ED3C14" w:rsidP="00AD0AD3">
      <w:pPr>
        <w:spacing w:after="0"/>
        <w:ind w:firstLine="72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1978-1980</w:t>
      </w:r>
      <w:r>
        <w:rPr>
          <w:rFonts w:ascii="Adobe Arabic" w:hAnsi="Adobe Arabic" w:cs="Adobe Arabic"/>
        </w:rPr>
        <w:tab/>
        <w:t xml:space="preserve">Mucurapo Senior Comprehensive, English </w:t>
      </w:r>
      <w:proofErr w:type="gramStart"/>
      <w:r>
        <w:rPr>
          <w:rFonts w:ascii="Adobe Arabic" w:hAnsi="Adobe Arabic" w:cs="Adobe Arabic"/>
        </w:rPr>
        <w:t>CXC(</w:t>
      </w:r>
      <w:proofErr w:type="gramEnd"/>
      <w:r>
        <w:rPr>
          <w:rFonts w:ascii="Adobe Arabic" w:hAnsi="Adobe Arabic" w:cs="Adobe Arabic"/>
        </w:rPr>
        <w:t>3)</w:t>
      </w:r>
    </w:p>
    <w:p w:rsidR="00ED3C14" w:rsidRDefault="00ED3C14" w:rsidP="00AD0AD3">
      <w:pPr>
        <w:spacing w:after="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ab/>
        <w:t>1981-1982</w:t>
      </w:r>
      <w:r>
        <w:rPr>
          <w:rFonts w:ascii="Adobe Arabic" w:hAnsi="Adobe Arabic" w:cs="Adobe Arabic"/>
        </w:rPr>
        <w:tab/>
        <w:t>Caribbean College of Commerce, Typing (Advanced)</w:t>
      </w:r>
    </w:p>
    <w:p w:rsidR="00ED3C14" w:rsidRDefault="00ED3C14" w:rsidP="00AD0AD3">
      <w:pPr>
        <w:spacing w:after="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ab/>
        <w:t>1984-1985</w:t>
      </w:r>
      <w:r>
        <w:rPr>
          <w:rFonts w:ascii="Adobe Arabic" w:hAnsi="Adobe Arabic" w:cs="Adobe Arabic"/>
        </w:rPr>
        <w:tab/>
        <w:t>Cromwell Employment and Training Agency (Computer Basic)</w:t>
      </w:r>
    </w:p>
    <w:p w:rsidR="00ED3C14" w:rsidRDefault="006E1029" w:rsidP="00AD0AD3">
      <w:pPr>
        <w:spacing w:after="0"/>
        <w:ind w:left="2160" w:hanging="144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1996-2005</w:t>
      </w:r>
      <w:r>
        <w:rPr>
          <w:rFonts w:ascii="Adobe Arabic" w:hAnsi="Adobe Arabic" w:cs="Adobe Arabic"/>
        </w:rPr>
        <w:tab/>
        <w:t>Customer Relations for Front Line Staff, Telephone Skills and Techniques, Telemarketing</w:t>
      </w:r>
    </w:p>
    <w:p w:rsidR="006E1029" w:rsidRDefault="006E1029" w:rsidP="00AD0AD3">
      <w:pPr>
        <w:spacing w:after="0"/>
        <w:rPr>
          <w:rFonts w:ascii="Adobe Arabic" w:hAnsi="Adobe Arabic" w:cs="Adobe Arabic"/>
        </w:rPr>
      </w:pPr>
    </w:p>
    <w:p w:rsidR="006E1029" w:rsidRDefault="006E1029" w:rsidP="003D3A65">
      <w:pPr>
        <w:pBdr>
          <w:bottom w:val="single" w:sz="6" w:space="1" w:color="auto"/>
        </w:pBdr>
        <w:spacing w:after="0" w:line="240" w:lineRule="auto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PROFESSIONAL EXPERIENCE</w:t>
      </w:r>
    </w:p>
    <w:p w:rsidR="00AD0AD3" w:rsidRDefault="006E1029" w:rsidP="003D3A65">
      <w:pPr>
        <w:spacing w:after="0" w:line="240" w:lineRule="auto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ab/>
      </w:r>
    </w:p>
    <w:p w:rsidR="00AD0AD3" w:rsidRDefault="00AD0AD3" w:rsidP="00AD0AD3">
      <w:pPr>
        <w:spacing w:after="0" w:line="240" w:lineRule="auto"/>
        <w:ind w:firstLine="720"/>
        <w:rPr>
          <w:rFonts w:ascii="Adobe Arabic" w:hAnsi="Adobe Arabic" w:cs="Adobe Arabic"/>
        </w:rPr>
      </w:pPr>
    </w:p>
    <w:p w:rsidR="006E1029" w:rsidRDefault="006E1029" w:rsidP="00AD0AD3">
      <w:pPr>
        <w:spacing w:after="0"/>
        <w:ind w:firstLine="72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1984-1986</w:t>
      </w:r>
      <w:r>
        <w:rPr>
          <w:rFonts w:ascii="Adobe Arabic" w:hAnsi="Adobe Arabic" w:cs="Adobe Arabic"/>
        </w:rPr>
        <w:tab/>
        <w:t>American Life and General Insurance – Clerk 1</w:t>
      </w:r>
    </w:p>
    <w:p w:rsidR="006E1029" w:rsidRDefault="00FE52F7" w:rsidP="00AD0AD3">
      <w:pPr>
        <w:spacing w:after="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ab/>
        <w:t>1986</w:t>
      </w:r>
      <w:r w:rsidR="006E1029">
        <w:rPr>
          <w:rFonts w:ascii="Adobe Arabic" w:hAnsi="Adobe Arabic" w:cs="Adobe Arabic"/>
        </w:rPr>
        <w:t>-1990</w:t>
      </w:r>
      <w:r w:rsidR="006E1029">
        <w:rPr>
          <w:rFonts w:ascii="Adobe Arabic" w:hAnsi="Adobe Arabic" w:cs="Adobe Arabic"/>
        </w:rPr>
        <w:tab/>
        <w:t>Barbados High Commission – Receptionist/Typist</w:t>
      </w:r>
    </w:p>
    <w:p w:rsidR="006E1029" w:rsidRDefault="006E1029" w:rsidP="00AD0AD3">
      <w:pPr>
        <w:spacing w:after="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ab/>
        <w:t>1991-1994</w:t>
      </w:r>
      <w:r>
        <w:rPr>
          <w:rFonts w:ascii="Adobe Arabic" w:hAnsi="Adobe Arabic" w:cs="Adobe Arabic"/>
        </w:rPr>
        <w:tab/>
        <w:t>John Alston’s Charles, Attorney-at-Law – Secretary/Typist</w:t>
      </w:r>
    </w:p>
    <w:p w:rsidR="00FE52F7" w:rsidRDefault="00FE52F7" w:rsidP="00AD0AD3">
      <w:pPr>
        <w:spacing w:after="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ab/>
        <w:t>1994-1997</w:t>
      </w:r>
      <w:r>
        <w:rPr>
          <w:rFonts w:ascii="Adobe Arabic" w:hAnsi="Adobe Arabic" w:cs="Adobe Arabic"/>
        </w:rPr>
        <w:tab/>
        <w:t>Trinidad Distributors Limited (</w:t>
      </w:r>
      <w:proofErr w:type="spellStart"/>
      <w:r>
        <w:rPr>
          <w:rFonts w:ascii="Adobe Arabic" w:hAnsi="Adobe Arabic" w:cs="Adobe Arabic"/>
        </w:rPr>
        <w:t>Ansa</w:t>
      </w:r>
      <w:proofErr w:type="spellEnd"/>
      <w:r>
        <w:rPr>
          <w:rFonts w:ascii="Adobe Arabic" w:hAnsi="Adobe Arabic" w:cs="Adobe Arabic"/>
        </w:rPr>
        <w:t xml:space="preserve"> </w:t>
      </w:r>
      <w:proofErr w:type="spellStart"/>
      <w:r>
        <w:rPr>
          <w:rFonts w:ascii="Adobe Arabic" w:hAnsi="Adobe Arabic" w:cs="Adobe Arabic"/>
        </w:rPr>
        <w:t>Mcal</w:t>
      </w:r>
      <w:proofErr w:type="spellEnd"/>
      <w:r>
        <w:rPr>
          <w:rFonts w:ascii="Adobe Arabic" w:hAnsi="Adobe Arabic" w:cs="Adobe Arabic"/>
        </w:rPr>
        <w:t>) – Clerical Assistant / Accounts Clerk</w:t>
      </w:r>
    </w:p>
    <w:p w:rsidR="00FE52F7" w:rsidRDefault="00FE52F7" w:rsidP="00AD0AD3">
      <w:pPr>
        <w:spacing w:after="0"/>
        <w:ind w:left="2160" w:hanging="216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 xml:space="preserve">             1997-2003</w:t>
      </w:r>
      <w:r>
        <w:rPr>
          <w:rFonts w:ascii="Adobe Arabic" w:hAnsi="Adobe Arabic" w:cs="Adobe Arabic"/>
        </w:rPr>
        <w:tab/>
        <w:t>Diamond Motors (</w:t>
      </w:r>
      <w:proofErr w:type="spellStart"/>
      <w:r>
        <w:rPr>
          <w:rFonts w:ascii="Adobe Arabic" w:hAnsi="Adobe Arabic" w:cs="Adobe Arabic"/>
        </w:rPr>
        <w:t>Ansa</w:t>
      </w:r>
      <w:proofErr w:type="spellEnd"/>
      <w:r>
        <w:rPr>
          <w:rFonts w:ascii="Adobe Arabic" w:hAnsi="Adobe Arabic" w:cs="Adobe Arabic"/>
        </w:rPr>
        <w:t xml:space="preserve"> </w:t>
      </w:r>
      <w:proofErr w:type="spellStart"/>
      <w:r>
        <w:rPr>
          <w:rFonts w:ascii="Adobe Arabic" w:hAnsi="Adobe Arabic" w:cs="Adobe Arabic"/>
        </w:rPr>
        <w:t>Mcal</w:t>
      </w:r>
      <w:proofErr w:type="spellEnd"/>
      <w:r>
        <w:rPr>
          <w:rFonts w:ascii="Adobe Arabic" w:hAnsi="Adobe Arabic" w:cs="Adobe Arabic"/>
        </w:rPr>
        <w:t>) – Data Entry Clerk / Telephone Operator / Receptionist</w:t>
      </w:r>
    </w:p>
    <w:p w:rsidR="00FE52F7" w:rsidRDefault="00320D4D" w:rsidP="00AD0AD3">
      <w:pPr>
        <w:spacing w:after="0"/>
        <w:ind w:left="2160" w:hanging="216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 xml:space="preserve">             </w:t>
      </w:r>
      <w:r w:rsidR="00FE52F7">
        <w:rPr>
          <w:rFonts w:ascii="Adobe Arabic" w:hAnsi="Adobe Arabic" w:cs="Adobe Arabic"/>
        </w:rPr>
        <w:t>2003-2005</w:t>
      </w:r>
      <w:r w:rsidR="00FE52F7">
        <w:rPr>
          <w:rFonts w:ascii="Adobe Arabic" w:hAnsi="Adobe Arabic" w:cs="Adobe Arabic"/>
        </w:rPr>
        <w:tab/>
        <w:t>Diamond Motors (</w:t>
      </w:r>
      <w:proofErr w:type="spellStart"/>
      <w:r w:rsidR="00FE52F7">
        <w:rPr>
          <w:rFonts w:ascii="Adobe Arabic" w:hAnsi="Adobe Arabic" w:cs="Adobe Arabic"/>
        </w:rPr>
        <w:t>Ansa</w:t>
      </w:r>
      <w:proofErr w:type="spellEnd"/>
      <w:r w:rsidR="00FE52F7">
        <w:rPr>
          <w:rFonts w:ascii="Adobe Arabic" w:hAnsi="Adobe Arabic" w:cs="Adobe Arabic"/>
        </w:rPr>
        <w:t xml:space="preserve"> </w:t>
      </w:r>
      <w:proofErr w:type="spellStart"/>
      <w:r w:rsidR="00FE52F7">
        <w:rPr>
          <w:rFonts w:ascii="Adobe Arabic" w:hAnsi="Adobe Arabic" w:cs="Adobe Arabic"/>
        </w:rPr>
        <w:t>Mcal</w:t>
      </w:r>
      <w:proofErr w:type="spellEnd"/>
      <w:r w:rsidR="00FE52F7">
        <w:rPr>
          <w:rFonts w:ascii="Adobe Arabic" w:hAnsi="Adobe Arabic" w:cs="Adobe Arabic"/>
        </w:rPr>
        <w:t>) – Parts Inventory Clerk</w:t>
      </w:r>
    </w:p>
    <w:p w:rsidR="00FE52F7" w:rsidRDefault="00320D4D" w:rsidP="00AD0AD3">
      <w:pPr>
        <w:spacing w:after="0"/>
        <w:ind w:left="2160" w:hanging="216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 xml:space="preserve">             </w:t>
      </w:r>
      <w:r w:rsidR="00FE52F7">
        <w:rPr>
          <w:rFonts w:ascii="Adobe Arabic" w:hAnsi="Adobe Arabic" w:cs="Adobe Arabic"/>
        </w:rPr>
        <w:t>2005-2005        Ministry of Legal Affairs – Search Clerk (Freelance)</w:t>
      </w:r>
    </w:p>
    <w:p w:rsidR="0026479A" w:rsidRDefault="00320D4D" w:rsidP="00AD0AD3">
      <w:pPr>
        <w:spacing w:after="0"/>
        <w:ind w:left="2160" w:hanging="216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 xml:space="preserve">             </w:t>
      </w:r>
      <w:r w:rsidR="0026479A">
        <w:rPr>
          <w:rFonts w:ascii="Adobe Arabic" w:hAnsi="Adobe Arabic" w:cs="Adobe Arabic"/>
        </w:rPr>
        <w:t xml:space="preserve">2005-Present    </w:t>
      </w:r>
      <w:r w:rsidR="00FE52F7">
        <w:rPr>
          <w:rFonts w:ascii="Adobe Arabic" w:hAnsi="Adobe Arabic" w:cs="Adobe Arabic"/>
        </w:rPr>
        <w:t xml:space="preserve">Advance Cardiovascular Institute – Office </w:t>
      </w:r>
      <w:r w:rsidR="0026479A">
        <w:rPr>
          <w:rFonts w:ascii="Adobe Arabic" w:hAnsi="Adobe Arabic" w:cs="Adobe Arabic"/>
        </w:rPr>
        <w:t>Assistant/Medical Records Clerk</w:t>
      </w:r>
    </w:p>
    <w:p w:rsidR="00FE52F7" w:rsidRDefault="0026479A" w:rsidP="0026479A">
      <w:pPr>
        <w:spacing w:after="0"/>
        <w:ind w:left="2160" w:hanging="72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 xml:space="preserve">            </w:t>
      </w:r>
      <w:r w:rsidR="00FE52F7">
        <w:rPr>
          <w:rFonts w:ascii="Adobe Arabic" w:hAnsi="Adobe Arabic" w:cs="Adobe Arabic"/>
        </w:rPr>
        <w:t>(ACI/</w:t>
      </w:r>
      <w:proofErr w:type="spellStart"/>
      <w:r w:rsidR="00FE52F7">
        <w:rPr>
          <w:rFonts w:ascii="Adobe Arabic" w:hAnsi="Adobe Arabic" w:cs="Adobe Arabic"/>
        </w:rPr>
        <w:t>ACIst</w:t>
      </w:r>
      <w:proofErr w:type="spellEnd"/>
      <w:r w:rsidR="00FE52F7">
        <w:rPr>
          <w:rFonts w:ascii="Adobe Arabic" w:hAnsi="Adobe Arabic" w:cs="Adobe Arabic"/>
        </w:rPr>
        <w:t>)</w:t>
      </w:r>
    </w:p>
    <w:p w:rsidR="00AD0AD3" w:rsidRDefault="00AD0AD3" w:rsidP="00AD0AD3">
      <w:pPr>
        <w:spacing w:after="0"/>
        <w:ind w:left="2160" w:hanging="2160"/>
        <w:rPr>
          <w:rFonts w:ascii="Adobe Arabic" w:hAnsi="Adobe Arabic" w:cs="Adobe Arabic"/>
        </w:rPr>
      </w:pPr>
    </w:p>
    <w:p w:rsidR="00AD0AD3" w:rsidRDefault="00AD0AD3" w:rsidP="00FE52F7">
      <w:pPr>
        <w:spacing w:after="0" w:line="240" w:lineRule="auto"/>
        <w:ind w:left="2160" w:hanging="2160"/>
        <w:rPr>
          <w:rFonts w:ascii="Adobe Arabic" w:hAnsi="Adobe Arabic" w:cs="Adobe Arabic"/>
          <w:u w:val="single"/>
        </w:rPr>
      </w:pPr>
    </w:p>
    <w:p w:rsidR="00AD0AD3" w:rsidRDefault="00AD0AD3" w:rsidP="00FE52F7">
      <w:pPr>
        <w:spacing w:after="0" w:line="240" w:lineRule="auto"/>
        <w:ind w:left="2160" w:hanging="2160"/>
        <w:rPr>
          <w:rFonts w:ascii="Adobe Arabic" w:hAnsi="Adobe Arabic" w:cs="Adobe Arabic"/>
          <w:u w:val="single"/>
        </w:rPr>
      </w:pPr>
    </w:p>
    <w:p w:rsidR="00AD0AD3" w:rsidRDefault="00AD0AD3" w:rsidP="00FE52F7">
      <w:pPr>
        <w:spacing w:after="0" w:line="240" w:lineRule="auto"/>
        <w:ind w:left="2160" w:hanging="2160"/>
        <w:rPr>
          <w:rFonts w:ascii="Adobe Arabic" w:hAnsi="Adobe Arabic" w:cs="Adobe Arabic"/>
          <w:u w:val="single"/>
        </w:rPr>
      </w:pPr>
    </w:p>
    <w:p w:rsidR="00AD0AD3" w:rsidRDefault="00AD0AD3" w:rsidP="00FE52F7">
      <w:pPr>
        <w:spacing w:after="0" w:line="240" w:lineRule="auto"/>
        <w:ind w:left="2160" w:hanging="2160"/>
        <w:rPr>
          <w:rFonts w:ascii="Adobe Arabic" w:hAnsi="Adobe Arabic" w:cs="Adobe Arabic"/>
          <w:u w:val="single"/>
        </w:rPr>
      </w:pPr>
    </w:p>
    <w:p w:rsidR="00AD0AD3" w:rsidRDefault="00AD0AD3" w:rsidP="00D910D3">
      <w:pPr>
        <w:spacing w:after="0" w:line="240" w:lineRule="auto"/>
        <w:rPr>
          <w:rFonts w:ascii="Adobe Arabic" w:hAnsi="Adobe Arabic" w:cs="Adobe Arabic"/>
          <w:u w:val="single"/>
        </w:rPr>
      </w:pPr>
      <w:r w:rsidRPr="00AD0AD3">
        <w:rPr>
          <w:rFonts w:ascii="Adobe Arabic" w:hAnsi="Adobe Arabic" w:cs="Adobe Arabic"/>
          <w:u w:val="single"/>
        </w:rPr>
        <w:t>WORK EXPERIENCE</w:t>
      </w:r>
      <w:r>
        <w:rPr>
          <w:rFonts w:ascii="Adobe Arabic" w:hAnsi="Adobe Arabic" w:cs="Adobe Arabic"/>
          <w:u w:val="single"/>
        </w:rPr>
        <w:t>__________________________________________________________________</w:t>
      </w:r>
    </w:p>
    <w:p w:rsidR="00AD0AD3" w:rsidRDefault="00AD0AD3" w:rsidP="00FE52F7">
      <w:pPr>
        <w:spacing w:after="0" w:line="240" w:lineRule="auto"/>
        <w:ind w:left="2160" w:hanging="2160"/>
        <w:rPr>
          <w:rFonts w:ascii="Adobe Arabic" w:hAnsi="Adobe Arabic" w:cs="Adobe Arabic"/>
          <w:u w:val="single"/>
        </w:rPr>
      </w:pPr>
    </w:p>
    <w:p w:rsidR="009A296F" w:rsidRPr="00620847" w:rsidRDefault="009A296F" w:rsidP="009A296F">
      <w:pPr>
        <w:rPr>
          <w:u w:val="single"/>
        </w:rPr>
      </w:pPr>
      <w:r>
        <w:rPr>
          <w:rFonts w:ascii="Adobe Arabic" w:hAnsi="Adobe Arabic" w:cs="Adobe Arabic"/>
        </w:rPr>
        <w:tab/>
      </w:r>
      <w:r w:rsidRPr="00620847">
        <w:rPr>
          <w:u w:val="single"/>
        </w:rPr>
        <w:t>Transcriptionist:</w:t>
      </w:r>
    </w:p>
    <w:p w:rsidR="009A296F" w:rsidRDefault="009A296F" w:rsidP="009A296F">
      <w:pPr>
        <w:pStyle w:val="ListParagraph"/>
        <w:numPr>
          <w:ilvl w:val="0"/>
          <w:numId w:val="1"/>
        </w:numPr>
      </w:pPr>
      <w:r>
        <w:t xml:space="preserve">Review patient records for timeliness, completeness, accuracy, and appropriateness of data </w:t>
      </w:r>
    </w:p>
    <w:p w:rsidR="009A296F" w:rsidRDefault="009A296F" w:rsidP="009A296F">
      <w:pPr>
        <w:pStyle w:val="ListParagraph"/>
        <w:numPr>
          <w:ilvl w:val="0"/>
          <w:numId w:val="1"/>
        </w:numPr>
      </w:pPr>
      <w:r>
        <w:t>Use classification software or other authorized manual tools to do correction.</w:t>
      </w:r>
    </w:p>
    <w:p w:rsidR="009A296F" w:rsidRDefault="009A296F" w:rsidP="009A296F">
      <w:pPr>
        <w:pStyle w:val="ListParagraph"/>
        <w:numPr>
          <w:ilvl w:val="0"/>
          <w:numId w:val="1"/>
        </w:numPr>
      </w:pPr>
      <w:r>
        <w:t>Manually or electronically record data for collection, storage, analysis, retrieval, and reporting</w:t>
      </w:r>
    </w:p>
    <w:p w:rsidR="009A296F" w:rsidRDefault="009A296F" w:rsidP="009A296F">
      <w:pPr>
        <w:pStyle w:val="ListParagraph"/>
        <w:numPr>
          <w:ilvl w:val="0"/>
          <w:numId w:val="1"/>
        </w:numPr>
      </w:pPr>
      <w:r>
        <w:t>Protect patients’ health information for confidentiality, authorized access for treatment, and data security</w:t>
      </w:r>
    </w:p>
    <w:p w:rsidR="009A296F" w:rsidRDefault="009A296F" w:rsidP="009A296F">
      <w:pPr>
        <w:pStyle w:val="ListParagraph"/>
        <w:numPr>
          <w:ilvl w:val="0"/>
          <w:numId w:val="1"/>
        </w:numPr>
      </w:pPr>
      <w:r>
        <w:t>Decide which information should be included or excluded from patients’ reports</w:t>
      </w:r>
    </w:p>
    <w:p w:rsidR="009A296F" w:rsidRDefault="009A296F" w:rsidP="009A296F">
      <w:pPr>
        <w:pStyle w:val="ListParagraph"/>
        <w:numPr>
          <w:ilvl w:val="0"/>
          <w:numId w:val="1"/>
        </w:numPr>
      </w:pPr>
      <w:r>
        <w:t>Identify mistakes in reports, and check with doctors to obtain the correct information</w:t>
      </w:r>
    </w:p>
    <w:p w:rsidR="009A296F" w:rsidRDefault="009A296F" w:rsidP="009A296F">
      <w:pPr>
        <w:pStyle w:val="ListParagraph"/>
        <w:numPr>
          <w:ilvl w:val="0"/>
          <w:numId w:val="1"/>
        </w:numPr>
      </w:pPr>
      <w:r>
        <w:t>Perform data entry and data retrieval services, providing data for inclusion in medical records and for transmission to physicians</w:t>
      </w:r>
    </w:p>
    <w:p w:rsidR="009A296F" w:rsidRDefault="009A296F" w:rsidP="009A296F">
      <w:pPr>
        <w:pStyle w:val="ListParagraph"/>
        <w:numPr>
          <w:ilvl w:val="0"/>
          <w:numId w:val="1"/>
        </w:numPr>
      </w:pPr>
      <w:r>
        <w:t>Produce medical reports, correspondence, records, patient-care information, statistics, medical research, and administrative material</w:t>
      </w:r>
    </w:p>
    <w:p w:rsidR="009A296F" w:rsidRDefault="009A296F" w:rsidP="009A296F">
      <w:pPr>
        <w:pStyle w:val="ListParagraph"/>
        <w:numPr>
          <w:ilvl w:val="0"/>
          <w:numId w:val="1"/>
        </w:numPr>
      </w:pPr>
      <w:r>
        <w:t>Return dictated reports in printed form for physicians’ review, and corrections, and for inclusion in patients’ medical records.</w:t>
      </w:r>
    </w:p>
    <w:p w:rsidR="009A296F" w:rsidRPr="00620847" w:rsidRDefault="009A296F" w:rsidP="00620847">
      <w:pPr>
        <w:ind w:firstLine="720"/>
        <w:rPr>
          <w:u w:val="single"/>
        </w:rPr>
      </w:pPr>
      <w:r w:rsidRPr="00620847">
        <w:rPr>
          <w:u w:val="single"/>
        </w:rPr>
        <w:t>Document Control:</w:t>
      </w:r>
    </w:p>
    <w:p w:rsidR="009A296F" w:rsidRDefault="009A296F" w:rsidP="009A296F">
      <w:pPr>
        <w:pStyle w:val="ListParagraph"/>
        <w:numPr>
          <w:ilvl w:val="0"/>
          <w:numId w:val="2"/>
        </w:numPr>
      </w:pPr>
      <w:r>
        <w:t>Coordinate all activities related to the Document Control procedure, including patient records, other clinical documents, and commercial correspondence</w:t>
      </w:r>
    </w:p>
    <w:p w:rsidR="009A296F" w:rsidRDefault="009A296F" w:rsidP="009A296F">
      <w:pPr>
        <w:pStyle w:val="ListParagraph"/>
        <w:numPr>
          <w:ilvl w:val="0"/>
          <w:numId w:val="2"/>
        </w:numPr>
      </w:pPr>
      <w:r>
        <w:t>Input document data into the standard registers ensuring that the information is accurate and up to date</w:t>
      </w:r>
    </w:p>
    <w:p w:rsidR="009A296F" w:rsidRDefault="009A296F" w:rsidP="009A296F">
      <w:pPr>
        <w:pStyle w:val="ListParagraph"/>
        <w:numPr>
          <w:ilvl w:val="0"/>
          <w:numId w:val="2"/>
        </w:numPr>
      </w:pPr>
      <w:r>
        <w:t>Generate the various document control reports as required</w:t>
      </w:r>
    </w:p>
    <w:p w:rsidR="009A296F" w:rsidRDefault="009A296F" w:rsidP="009A296F">
      <w:pPr>
        <w:pStyle w:val="ListParagraph"/>
        <w:numPr>
          <w:ilvl w:val="0"/>
          <w:numId w:val="2"/>
        </w:numPr>
      </w:pPr>
      <w:r>
        <w:t>Maintain updated records of all approved documents and their distribution clearly</w:t>
      </w:r>
    </w:p>
    <w:p w:rsidR="009A296F" w:rsidRDefault="009A296F" w:rsidP="009A296F">
      <w:pPr>
        <w:pStyle w:val="ListParagraph"/>
        <w:numPr>
          <w:ilvl w:val="0"/>
          <w:numId w:val="2"/>
        </w:numPr>
      </w:pPr>
      <w:r>
        <w:t>Maintain the documents and drawings in the Document Control office under safe custody without any damage or deterioration with easy traceability.</w:t>
      </w:r>
    </w:p>
    <w:p w:rsidR="009A296F" w:rsidRDefault="009A296F" w:rsidP="009A296F">
      <w:pPr>
        <w:pStyle w:val="ListParagraph"/>
        <w:numPr>
          <w:ilvl w:val="0"/>
          <w:numId w:val="2"/>
        </w:numPr>
      </w:pPr>
      <w:r>
        <w:t>Maintain the files and control logs as required by the project.</w:t>
      </w:r>
    </w:p>
    <w:p w:rsidR="009A296F" w:rsidRDefault="009A296F" w:rsidP="009A296F">
      <w:pPr>
        <w:rPr>
          <w:b/>
          <w:u w:val="single"/>
        </w:rPr>
      </w:pPr>
    </w:p>
    <w:p w:rsidR="009A296F" w:rsidRPr="00620847" w:rsidRDefault="009A296F" w:rsidP="00620847">
      <w:pPr>
        <w:ind w:firstLine="720"/>
        <w:rPr>
          <w:u w:val="single"/>
        </w:rPr>
      </w:pPr>
      <w:r w:rsidRPr="00620847">
        <w:rPr>
          <w:u w:val="single"/>
        </w:rPr>
        <w:t>Customer Service:</w:t>
      </w:r>
    </w:p>
    <w:p w:rsidR="009A296F" w:rsidRDefault="009A296F" w:rsidP="009A296F">
      <w:pPr>
        <w:pStyle w:val="ListParagraph"/>
        <w:numPr>
          <w:ilvl w:val="0"/>
          <w:numId w:val="3"/>
        </w:numPr>
      </w:pPr>
      <w:r>
        <w:t>Serving as a representative of the company to all stakeholders</w:t>
      </w:r>
    </w:p>
    <w:p w:rsidR="009A296F" w:rsidRPr="00620847" w:rsidRDefault="009A296F" w:rsidP="00620847">
      <w:pPr>
        <w:ind w:firstLine="720"/>
        <w:rPr>
          <w:u w:val="single"/>
        </w:rPr>
      </w:pPr>
      <w:r w:rsidRPr="00620847">
        <w:rPr>
          <w:u w:val="single"/>
        </w:rPr>
        <w:t>Ministry of Health:</w:t>
      </w:r>
    </w:p>
    <w:p w:rsidR="009A296F" w:rsidRDefault="009A296F" w:rsidP="009A296F">
      <w:pPr>
        <w:pStyle w:val="ListParagraph"/>
        <w:numPr>
          <w:ilvl w:val="0"/>
          <w:numId w:val="3"/>
        </w:numPr>
      </w:pPr>
      <w:r>
        <w:t>Compile patients’ recommendation for both private and Ministry of Health, for submission to Operations Manager.</w:t>
      </w:r>
    </w:p>
    <w:p w:rsidR="009A296F" w:rsidRDefault="009A296F" w:rsidP="009A296F">
      <w:pPr>
        <w:pStyle w:val="ListParagraph"/>
        <w:numPr>
          <w:ilvl w:val="0"/>
          <w:numId w:val="3"/>
        </w:numPr>
      </w:pPr>
      <w:r>
        <w:lastRenderedPageBreak/>
        <w:t>Prepare and collate MOH reports for submission to Head Office, Accounts Department on a monthly basis.</w:t>
      </w:r>
    </w:p>
    <w:p w:rsidR="009A296F" w:rsidRPr="00620847" w:rsidRDefault="009A296F" w:rsidP="00620847">
      <w:pPr>
        <w:ind w:firstLine="720"/>
        <w:rPr>
          <w:u w:val="single"/>
        </w:rPr>
      </w:pPr>
      <w:r w:rsidRPr="00620847">
        <w:rPr>
          <w:u w:val="single"/>
        </w:rPr>
        <w:t>Inventory Clerk:</w:t>
      </w:r>
    </w:p>
    <w:p w:rsidR="005D5355" w:rsidRPr="00620847" w:rsidRDefault="009A296F" w:rsidP="009A296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Maintain records, replenish </w:t>
      </w:r>
      <w:r w:rsidR="005D5355">
        <w:t xml:space="preserve">stock, receive stock, </w:t>
      </w:r>
      <w:r w:rsidR="00620847">
        <w:t>and prepare</w:t>
      </w:r>
      <w:r w:rsidR="005D5355">
        <w:t xml:space="preserve"> weekly and monthly stock reports.</w:t>
      </w:r>
    </w:p>
    <w:p w:rsidR="00620847" w:rsidRDefault="00620847" w:rsidP="00620847">
      <w:pPr>
        <w:ind w:left="720"/>
        <w:rPr>
          <w:u w:val="single"/>
        </w:rPr>
      </w:pPr>
      <w:r>
        <w:rPr>
          <w:u w:val="single"/>
        </w:rPr>
        <w:t>Data Entry Clerk</w:t>
      </w:r>
    </w:p>
    <w:p w:rsidR="00620847" w:rsidRPr="00620847" w:rsidRDefault="00620847" w:rsidP="00620847">
      <w:pPr>
        <w:pStyle w:val="ListParagraph"/>
        <w:numPr>
          <w:ilvl w:val="0"/>
          <w:numId w:val="4"/>
        </w:numPr>
        <w:rPr>
          <w:u w:val="single"/>
        </w:rPr>
      </w:pPr>
      <w:r>
        <w:t>Posting payable and receivables documents, journals, receipts, maintaining proper filing system of all documents that has been posted.  Preparation of monthly statements for customers.</w:t>
      </w:r>
    </w:p>
    <w:p w:rsidR="005D5355" w:rsidRDefault="005D5355" w:rsidP="005D5355"/>
    <w:p w:rsidR="009A296F" w:rsidRDefault="00320D4D" w:rsidP="005D5355">
      <w:pPr>
        <w:rPr>
          <w:u w:val="single"/>
        </w:rPr>
      </w:pPr>
      <w:r w:rsidRPr="00620847">
        <w:rPr>
          <w:u w:val="single"/>
        </w:rPr>
        <w:t>EDUCATION_</w:t>
      </w:r>
      <w:r>
        <w:rPr>
          <w:u w:val="single"/>
        </w:rPr>
        <w:t>__________________________________________________________________________</w:t>
      </w:r>
      <w:r w:rsidR="009A296F" w:rsidRPr="00320D4D">
        <w:rPr>
          <w:u w:val="single"/>
        </w:rPr>
        <w:t xml:space="preserve"> </w:t>
      </w:r>
    </w:p>
    <w:p w:rsidR="00320D4D" w:rsidRDefault="00320D4D" w:rsidP="005D5355">
      <w:r>
        <w:tab/>
        <w:t xml:space="preserve">Mucurapo Senior Comprehensive </w:t>
      </w:r>
    </w:p>
    <w:p w:rsidR="00320D4D" w:rsidRDefault="00320D4D" w:rsidP="005D5355">
      <w:r>
        <w:tab/>
        <w:t>Corpus Christi College</w:t>
      </w:r>
    </w:p>
    <w:p w:rsidR="00320D4D" w:rsidRDefault="00320D4D" w:rsidP="005D5355">
      <w:r>
        <w:tab/>
        <w:t>Caribbean College of Commerce</w:t>
      </w:r>
    </w:p>
    <w:p w:rsidR="00320D4D" w:rsidRDefault="00320D4D" w:rsidP="005D5355">
      <w:r>
        <w:tab/>
        <w:t>Ms. Cromwell Employment and Training Agency</w:t>
      </w:r>
    </w:p>
    <w:p w:rsidR="00320D4D" w:rsidRDefault="00320D4D" w:rsidP="005D5355">
      <w:r>
        <w:tab/>
      </w:r>
      <w:proofErr w:type="spellStart"/>
      <w:r>
        <w:t>Ansa</w:t>
      </w:r>
      <w:proofErr w:type="spellEnd"/>
      <w:r>
        <w:t xml:space="preserve"> </w:t>
      </w:r>
      <w:proofErr w:type="spellStart"/>
      <w:r>
        <w:t>Mcal</w:t>
      </w:r>
      <w:proofErr w:type="spellEnd"/>
      <w:r>
        <w:t xml:space="preserve"> Training </w:t>
      </w:r>
      <w:proofErr w:type="spellStart"/>
      <w:r>
        <w:t>Programme</w:t>
      </w:r>
      <w:bookmarkStart w:id="0" w:name="_GoBack"/>
      <w:bookmarkEnd w:id="0"/>
      <w:proofErr w:type="spellEnd"/>
    </w:p>
    <w:p w:rsidR="00320D4D" w:rsidRDefault="00320D4D" w:rsidP="005D5355">
      <w:r w:rsidRPr="00620847">
        <w:rPr>
          <w:u w:val="single"/>
        </w:rPr>
        <w:t>REFERENCES_</w:t>
      </w:r>
      <w:r>
        <w:rPr>
          <w:u w:val="single"/>
        </w:rPr>
        <w:t>_________________________________________________________________________</w:t>
      </w:r>
    </w:p>
    <w:p w:rsidR="00320D4D" w:rsidRPr="00F523B1" w:rsidRDefault="00320D4D" w:rsidP="005D5355">
      <w:pPr>
        <w:rPr>
          <w:color w:val="FF0000"/>
        </w:rPr>
      </w:pPr>
      <w:r>
        <w:tab/>
        <w:t>Mr.</w:t>
      </w:r>
      <w:r w:rsidR="00620847">
        <w:t xml:space="preserve"> Gerard Joseph </w:t>
      </w:r>
      <w:r>
        <w:t>- Inventory Clerk, Advance Cardiovascular Institute Limited</w:t>
      </w:r>
      <w:r w:rsidR="00F523B1">
        <w:t>-</w:t>
      </w:r>
      <w:r w:rsidR="00F523B1" w:rsidRPr="00F523B1">
        <w:rPr>
          <w:color w:val="FF0000"/>
        </w:rPr>
        <w:t>487-0625</w:t>
      </w:r>
    </w:p>
    <w:p w:rsidR="00320D4D" w:rsidRDefault="00320D4D" w:rsidP="005D5355">
      <w:r>
        <w:tab/>
        <w:t>Ms</w:t>
      </w:r>
      <w:r w:rsidR="00620847">
        <w:t>.</w:t>
      </w:r>
      <w:r>
        <w:t xml:space="preserve"> Beverly Price-Vest – Scrub Tech, Advance Cardiovascular Institute Limited</w:t>
      </w:r>
      <w:r w:rsidR="00F523B1">
        <w:t>-</w:t>
      </w:r>
      <w:r w:rsidR="00F523B1" w:rsidRPr="00F523B1">
        <w:rPr>
          <w:color w:val="FF0000"/>
        </w:rPr>
        <w:t>325-7545</w:t>
      </w:r>
    </w:p>
    <w:p w:rsidR="00320D4D" w:rsidRDefault="00320D4D" w:rsidP="005D5355">
      <w:r w:rsidRPr="00620847">
        <w:rPr>
          <w:u w:val="single"/>
        </w:rPr>
        <w:t>AWARDS RECEIVED</w:t>
      </w:r>
      <w:r>
        <w:rPr>
          <w:u w:val="single"/>
        </w:rPr>
        <w:t>_____________________________________________________________________</w:t>
      </w:r>
    </w:p>
    <w:p w:rsidR="00320D4D" w:rsidRDefault="00620847" w:rsidP="005D5355">
      <w:r>
        <w:tab/>
        <w:t xml:space="preserve">Employee of the Year 1996 - </w:t>
      </w:r>
      <w:r w:rsidR="00320D4D">
        <w:t>Trinidad Distributors Ltd. (</w:t>
      </w:r>
      <w:proofErr w:type="spellStart"/>
      <w:r w:rsidR="00320D4D">
        <w:t>Ansa</w:t>
      </w:r>
      <w:proofErr w:type="spellEnd"/>
      <w:r w:rsidR="00320D4D">
        <w:t xml:space="preserve"> </w:t>
      </w:r>
      <w:proofErr w:type="spellStart"/>
      <w:r w:rsidR="00320D4D">
        <w:t>Mcal</w:t>
      </w:r>
      <w:proofErr w:type="spellEnd"/>
      <w:r w:rsidR="00320D4D">
        <w:t>)</w:t>
      </w:r>
    </w:p>
    <w:p w:rsidR="00320D4D" w:rsidRDefault="00620847" w:rsidP="005D5355">
      <w:r>
        <w:tab/>
        <w:t xml:space="preserve">Employee of the Year 2008 - </w:t>
      </w:r>
      <w:r w:rsidR="00320D4D">
        <w:t>Advance</w:t>
      </w:r>
      <w:r>
        <w:t>d</w:t>
      </w:r>
      <w:r w:rsidR="00320D4D">
        <w:t xml:space="preserve"> Cardiovascular Institute </w:t>
      </w:r>
      <w:proofErr w:type="spellStart"/>
      <w:r w:rsidR="00320D4D">
        <w:t>Institute</w:t>
      </w:r>
      <w:proofErr w:type="spellEnd"/>
      <w:r w:rsidR="00320D4D">
        <w:t xml:space="preserve"> Limited</w:t>
      </w:r>
    </w:p>
    <w:p w:rsidR="00D910D3" w:rsidRDefault="00D910D3" w:rsidP="005D5355">
      <w:r w:rsidRPr="00D910D3">
        <w:rPr>
          <w:u w:val="single"/>
        </w:rPr>
        <w:t>HOBBIES</w:t>
      </w:r>
      <w:r>
        <w:rPr>
          <w:u w:val="single"/>
        </w:rPr>
        <w:t>______________________________________________________________________________</w:t>
      </w:r>
    </w:p>
    <w:p w:rsidR="00D910D3" w:rsidRPr="00D910D3" w:rsidRDefault="00D910D3" w:rsidP="005D5355">
      <w:r>
        <w:tab/>
        <w:t>Swimming, Lawn Tennis, Reading, Cooking, Computer Games.</w:t>
      </w:r>
    </w:p>
    <w:p w:rsidR="00D910D3" w:rsidRDefault="00D910D3" w:rsidP="005D5355"/>
    <w:p w:rsidR="00320D4D" w:rsidRPr="00320D4D" w:rsidRDefault="00320D4D" w:rsidP="00D910D3">
      <w:pPr>
        <w:jc w:val="center"/>
      </w:pPr>
    </w:p>
    <w:p w:rsidR="00320D4D" w:rsidRPr="00320D4D" w:rsidRDefault="00320D4D" w:rsidP="005D5355">
      <w:r>
        <w:tab/>
      </w:r>
    </w:p>
    <w:p w:rsidR="0026479A" w:rsidRDefault="0026479A" w:rsidP="0026479A">
      <w:pPr>
        <w:spacing w:after="0" w:line="240" w:lineRule="auto"/>
      </w:pPr>
    </w:p>
    <w:sectPr w:rsidR="0026479A" w:rsidSect="00502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64C2"/>
    <w:multiLevelType w:val="hybridMultilevel"/>
    <w:tmpl w:val="7976152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5587D70"/>
    <w:multiLevelType w:val="hybridMultilevel"/>
    <w:tmpl w:val="19B2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95229"/>
    <w:multiLevelType w:val="hybridMultilevel"/>
    <w:tmpl w:val="BEF4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46D93"/>
    <w:multiLevelType w:val="hybridMultilevel"/>
    <w:tmpl w:val="F4AE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65"/>
    <w:rsid w:val="0026479A"/>
    <w:rsid w:val="002E5A83"/>
    <w:rsid w:val="00320D4D"/>
    <w:rsid w:val="003D3A65"/>
    <w:rsid w:val="0050265D"/>
    <w:rsid w:val="005D5355"/>
    <w:rsid w:val="00620847"/>
    <w:rsid w:val="006E1029"/>
    <w:rsid w:val="00946628"/>
    <w:rsid w:val="009A296F"/>
    <w:rsid w:val="00A3101A"/>
    <w:rsid w:val="00A5172F"/>
    <w:rsid w:val="00AD0AD3"/>
    <w:rsid w:val="00D3471E"/>
    <w:rsid w:val="00D910D3"/>
    <w:rsid w:val="00ED3C14"/>
    <w:rsid w:val="00F523B1"/>
    <w:rsid w:val="00F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779C0-5AEA-451D-90DF-9EA6D39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A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leynelewis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C6195-43EA-42F1-89A5-7D66E8C9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Judith</cp:lastModifiedBy>
  <cp:revision>5</cp:revision>
  <cp:lastPrinted>2018-05-02T13:55:00Z</cp:lastPrinted>
  <dcterms:created xsi:type="dcterms:W3CDTF">2017-05-11T15:57:00Z</dcterms:created>
  <dcterms:modified xsi:type="dcterms:W3CDTF">2018-05-02T13:58:00Z</dcterms:modified>
</cp:coreProperties>
</file>