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661"/>
        <w:tblW w:w="1167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305"/>
        <w:gridCol w:w="8365"/>
      </w:tblGrid>
      <w:tr w:rsidR="00D16475" w:rsidRPr="00560F17" w14:paraId="756C8AD2" w14:textId="77777777" w:rsidTr="00D626F4">
        <w:trPr>
          <w:trHeight w:val="1567"/>
        </w:trPr>
        <w:tc>
          <w:tcPr>
            <w:tcW w:w="3305" w:type="dxa"/>
          </w:tcPr>
          <w:p w14:paraId="5E5A87E0" w14:textId="77777777" w:rsidR="00D16475" w:rsidRDefault="00D16475" w:rsidP="00D626F4">
            <w:pPr>
              <w:spacing w:line="276" w:lineRule="auto"/>
              <w:jc w:val="center"/>
              <w:rPr>
                <w:rFonts w:ascii="Agency FB" w:eastAsiaTheme="minorEastAsia" w:hAnsi="Agency FB" w:cs="Times New Roman"/>
                <w:b/>
                <w:sz w:val="52"/>
                <w:szCs w:val="52"/>
                <w:u w:val="single"/>
                <w:lang w:val="en"/>
              </w:rPr>
            </w:pPr>
          </w:p>
          <w:p w14:paraId="521B850D" w14:textId="77777777" w:rsidR="00D16475" w:rsidRPr="00324F90" w:rsidRDefault="00D16475" w:rsidP="00D626F4">
            <w:pPr>
              <w:spacing w:line="276" w:lineRule="auto"/>
              <w:jc w:val="center"/>
              <w:rPr>
                <w:rFonts w:ascii="Agency FB" w:eastAsiaTheme="minorEastAsia" w:hAnsi="Agency FB" w:cs="Times New Roman"/>
                <w:sz w:val="52"/>
                <w:szCs w:val="52"/>
                <w:lang w:val="en"/>
              </w:rPr>
            </w:pPr>
          </w:p>
        </w:tc>
        <w:tc>
          <w:tcPr>
            <w:tcW w:w="8365" w:type="dxa"/>
          </w:tcPr>
          <w:p w14:paraId="04CC140D" w14:textId="77777777" w:rsidR="00D16475" w:rsidRDefault="00D16475" w:rsidP="00D626F4">
            <w:pPr>
              <w:spacing w:line="276" w:lineRule="auto"/>
              <w:jc w:val="center"/>
              <w:rPr>
                <w:rFonts w:ascii="Agency FB" w:eastAsiaTheme="minorEastAsia" w:hAnsi="Agency FB" w:cs="Times New Roman"/>
                <w:sz w:val="80"/>
                <w:szCs w:val="80"/>
              </w:rPr>
            </w:pPr>
            <w:r w:rsidRPr="00B87A73">
              <w:rPr>
                <w:rFonts w:ascii="Agency FB" w:eastAsiaTheme="minorEastAsia" w:hAnsi="Agency FB" w:cs="Times New Roman"/>
                <w:b/>
                <w:sz w:val="80"/>
                <w:szCs w:val="80"/>
                <w:u w:val="single"/>
                <w:lang w:val="en"/>
              </w:rPr>
              <w:t>CACHET HUTCHINSON</w:t>
            </w:r>
          </w:p>
          <w:p w14:paraId="2429DF69" w14:textId="77777777" w:rsidR="00D16475" w:rsidRPr="005C372D" w:rsidRDefault="00D16475" w:rsidP="00D626F4">
            <w:pPr>
              <w:spacing w:line="276" w:lineRule="auto"/>
              <w:jc w:val="center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B87A73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#54 Esmeralda Road, </w:t>
            </w:r>
            <w:proofErr w:type="spellStart"/>
            <w:r w:rsidRPr="00B87A73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Cunupia</w:t>
            </w:r>
            <w:proofErr w:type="spellEnd"/>
            <w:r w:rsidRPr="00B87A73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, Chaguanas.</w:t>
            </w:r>
            <w:r>
              <w:rPr>
                <w:rFonts w:ascii="Agency FB" w:eastAsiaTheme="minorEastAsia" w:hAnsi="Agency FB" w:cs="Times New Roman"/>
                <w:sz w:val="80"/>
                <w:szCs w:val="80"/>
              </w:rPr>
              <w:tab/>
            </w:r>
          </w:p>
        </w:tc>
      </w:tr>
      <w:tr w:rsidR="00D16475" w:rsidRPr="002668AF" w14:paraId="0C196D5F" w14:textId="77777777" w:rsidTr="00D626F4">
        <w:trPr>
          <w:trHeight w:val="1837"/>
        </w:trPr>
        <w:tc>
          <w:tcPr>
            <w:tcW w:w="3305" w:type="dxa"/>
          </w:tcPr>
          <w:p w14:paraId="601685A9" w14:textId="77777777" w:rsidR="00D16475" w:rsidRDefault="00D16475" w:rsidP="00D626F4">
            <w:pPr>
              <w:spacing w:line="360" w:lineRule="auto"/>
              <w:jc w:val="center"/>
              <w:rPr>
                <w:rFonts w:ascii="Agency FB" w:eastAsiaTheme="minorEastAsia" w:hAnsi="Agency FB" w:cs="Times New Roman"/>
                <w:b/>
                <w:sz w:val="52"/>
                <w:szCs w:val="52"/>
                <w:u w:val="single"/>
                <w:lang w:val="en"/>
              </w:rPr>
            </w:pPr>
            <w:r>
              <w:rPr>
                <w:rFonts w:ascii="Agency FB" w:eastAsiaTheme="minorEastAsia" w:hAnsi="Agency FB" w:cs="Times New Roman"/>
                <w:b/>
                <w:sz w:val="52"/>
                <w:szCs w:val="52"/>
                <w:u w:val="single"/>
                <w:lang w:val="en"/>
              </w:rPr>
              <w:t>CONTACT</w:t>
            </w:r>
          </w:p>
          <w:p w14:paraId="5B128979" w14:textId="77777777" w:rsidR="00D16475" w:rsidRDefault="00D16475" w:rsidP="00D626F4">
            <w:pPr>
              <w:spacing w:line="276" w:lineRule="auto"/>
              <w:jc w:val="center"/>
              <w:rPr>
                <w:rFonts w:ascii="Agency FB" w:eastAsiaTheme="minorEastAsia" w:hAnsi="Agency FB" w:cs="Times New Roman"/>
                <w:sz w:val="28"/>
                <w:szCs w:val="28"/>
              </w:rPr>
            </w:pPr>
            <w:r>
              <w:rPr>
                <w:rFonts w:ascii="Agency FB" w:eastAsiaTheme="minorEastAsia" w:hAnsi="Agency FB" w:cs="Times New Roman"/>
                <w:sz w:val="28"/>
                <w:szCs w:val="28"/>
              </w:rPr>
              <w:t>Cellular: (</w:t>
            </w:r>
            <w:r w:rsidRPr="00E27604">
              <w:rPr>
                <w:rFonts w:ascii="Agency FB" w:eastAsiaTheme="minorEastAsia" w:hAnsi="Agency FB" w:cs="Times New Roman"/>
                <w:sz w:val="28"/>
                <w:szCs w:val="28"/>
              </w:rPr>
              <w:t>868</w:t>
            </w:r>
            <w:r>
              <w:rPr>
                <w:rFonts w:ascii="Agency FB" w:eastAsiaTheme="minorEastAsia" w:hAnsi="Agency FB" w:cs="Times New Roman"/>
                <w:sz w:val="28"/>
                <w:szCs w:val="28"/>
              </w:rPr>
              <w:t>)</w:t>
            </w:r>
            <w:r w:rsidRPr="00E27604">
              <w:rPr>
                <w:rFonts w:ascii="Agency FB" w:eastAsiaTheme="minorEastAsia" w:hAnsi="Agency FB" w:cs="Times New Roman"/>
                <w:sz w:val="28"/>
                <w:szCs w:val="28"/>
              </w:rPr>
              <w:t>-354-8427</w:t>
            </w:r>
          </w:p>
          <w:p w14:paraId="7130C211" w14:textId="77777777" w:rsidR="00D16475" w:rsidRPr="00E27604" w:rsidRDefault="00D16475" w:rsidP="00D626F4">
            <w:pPr>
              <w:pStyle w:val="NoSpacing"/>
              <w:spacing w:line="276" w:lineRule="auto"/>
            </w:pPr>
          </w:p>
          <w:p w14:paraId="76920194" w14:textId="77777777" w:rsidR="00D16475" w:rsidRPr="00C8291D" w:rsidRDefault="00D16475" w:rsidP="00D626F4">
            <w:pPr>
              <w:spacing w:line="276" w:lineRule="auto"/>
              <w:jc w:val="center"/>
              <w:rPr>
                <w:rFonts w:ascii="Agency FB" w:eastAsiaTheme="minorEastAsia" w:hAnsi="Agency FB" w:cs="Times New Roman"/>
                <w:sz w:val="28"/>
                <w:szCs w:val="28"/>
              </w:rPr>
            </w:pPr>
            <w:r w:rsidRPr="00E27604">
              <w:rPr>
                <w:rFonts w:ascii="Agency FB" w:eastAsiaTheme="minorEastAsia" w:hAnsi="Agency FB" w:cs="Times New Roman"/>
                <w:sz w:val="28"/>
                <w:szCs w:val="28"/>
              </w:rPr>
              <w:t xml:space="preserve">E-mail: </w:t>
            </w:r>
            <w:hyperlink r:id="rId5" w:history="1">
              <w:r w:rsidRPr="00D535FF">
                <w:rPr>
                  <w:rStyle w:val="Hyperlink"/>
                  <w:rFonts w:ascii="Agency FB" w:eastAsiaTheme="minorEastAsia" w:hAnsi="Agency FB" w:cs="Times New Roman"/>
                  <w:color w:val="auto"/>
                  <w:sz w:val="28"/>
                  <w:szCs w:val="28"/>
                  <w:u w:val="none"/>
                </w:rPr>
                <w:t>cachet191@hotmail.com</w:t>
              </w:r>
            </w:hyperlink>
          </w:p>
        </w:tc>
        <w:tc>
          <w:tcPr>
            <w:tcW w:w="8365" w:type="dxa"/>
          </w:tcPr>
          <w:p w14:paraId="5A539143" w14:textId="77777777" w:rsidR="00D16475" w:rsidRPr="005C372D" w:rsidRDefault="00D16475" w:rsidP="00D626F4">
            <w:pPr>
              <w:spacing w:line="360" w:lineRule="auto"/>
              <w:jc w:val="center"/>
              <w:rPr>
                <w:rFonts w:ascii="Agency FB" w:eastAsiaTheme="minorEastAsia" w:hAnsi="Agency FB" w:cs="Times New Roman"/>
                <w:b/>
                <w:sz w:val="52"/>
                <w:szCs w:val="52"/>
                <w:u w:val="single"/>
                <w:lang w:val="en"/>
              </w:rPr>
            </w:pPr>
            <w:r w:rsidRPr="0095619E">
              <w:rPr>
                <w:rFonts w:ascii="Agency FB" w:eastAsiaTheme="minorEastAsia" w:hAnsi="Agency FB" w:cs="Times New Roman"/>
                <w:b/>
                <w:sz w:val="52"/>
                <w:szCs w:val="52"/>
                <w:u w:val="single"/>
                <w:lang w:val="en"/>
              </w:rPr>
              <w:t>GOAL</w:t>
            </w:r>
          </w:p>
          <w:p w14:paraId="52F892FA" w14:textId="77777777" w:rsidR="00D16475" w:rsidRDefault="00D16475" w:rsidP="00D626F4">
            <w:pPr>
              <w:spacing w:line="276" w:lineRule="auto"/>
              <w:ind w:left="72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95619E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A challenging and rewarding entry-level position, utilizing my 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business</w:t>
            </w:r>
            <w:r w:rsidRPr="0095619E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and 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accounting</w:t>
            </w:r>
            <w:r w:rsidRPr="0095619E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educational </w:t>
            </w:r>
            <w:r w:rsidRPr="0095619E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background to further develop my skills and expand my knowledge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in the business sector.</w:t>
            </w:r>
          </w:p>
          <w:p w14:paraId="252B6048" w14:textId="77777777" w:rsidR="00D16475" w:rsidRPr="002668AF" w:rsidRDefault="00D16475" w:rsidP="00D626F4">
            <w:pPr>
              <w:spacing w:line="276" w:lineRule="auto"/>
              <w:ind w:left="72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</w:tc>
      </w:tr>
      <w:tr w:rsidR="00D16475" w:rsidRPr="00A87511" w14:paraId="6D681D57" w14:textId="77777777" w:rsidTr="00D626F4">
        <w:trPr>
          <w:trHeight w:val="1300"/>
        </w:trPr>
        <w:tc>
          <w:tcPr>
            <w:tcW w:w="3305" w:type="dxa"/>
          </w:tcPr>
          <w:p w14:paraId="12893AFB" w14:textId="6E820547" w:rsidR="00005E3B" w:rsidRPr="00005E3B" w:rsidRDefault="00005E3B" w:rsidP="00005E3B">
            <w:pPr>
              <w:spacing w:line="360" w:lineRule="auto"/>
              <w:jc w:val="center"/>
              <w:rPr>
                <w:rFonts w:ascii="Agency FB" w:eastAsiaTheme="minorEastAsia" w:hAnsi="Agency FB" w:cs="Times New Roman"/>
                <w:b/>
                <w:sz w:val="52"/>
                <w:szCs w:val="52"/>
                <w:u w:val="single"/>
                <w:lang w:val="en"/>
              </w:rPr>
            </w:pPr>
            <w:r>
              <w:rPr>
                <w:rFonts w:ascii="Agency FB" w:eastAsiaTheme="minorEastAsia" w:hAnsi="Agency FB" w:cs="Times New Roman"/>
                <w:b/>
                <w:sz w:val="52"/>
                <w:szCs w:val="52"/>
                <w:u w:val="single"/>
                <w:lang w:val="en"/>
              </w:rPr>
              <w:t>SKILLS</w:t>
            </w:r>
          </w:p>
          <w:p w14:paraId="35A85F83" w14:textId="77777777" w:rsidR="00005E3B" w:rsidRPr="004105B1" w:rsidRDefault="00005E3B" w:rsidP="00005E3B">
            <w:pPr>
              <w:numPr>
                <w:ilvl w:val="0"/>
                <w:numId w:val="6"/>
              </w:numPr>
              <w:ind w:left="36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hAnsi="Agency FB" w:cs="Times New Roman"/>
                <w:sz w:val="28"/>
                <w:szCs w:val="28"/>
                <w:lang w:val="en"/>
              </w:rPr>
              <w:t xml:space="preserve">Data-Driven </w:t>
            </w:r>
          </w:p>
          <w:p w14:paraId="17650480" w14:textId="77777777" w:rsidR="00005E3B" w:rsidRPr="00B87A73" w:rsidRDefault="00005E3B" w:rsidP="00005E3B">
            <w:pP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196A6929" w14:textId="77777777" w:rsidR="00005E3B" w:rsidRPr="004105B1" w:rsidRDefault="00005E3B" w:rsidP="00005E3B">
            <w:pPr>
              <w:numPr>
                <w:ilvl w:val="0"/>
                <w:numId w:val="6"/>
              </w:numPr>
              <w:ind w:left="36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>
              <w:rPr>
                <w:rFonts w:ascii="Agency FB" w:hAnsi="Agency FB" w:cs="Times New Roman"/>
                <w:sz w:val="28"/>
                <w:szCs w:val="28"/>
                <w:lang w:val="en"/>
              </w:rPr>
              <w:t>C</w:t>
            </w:r>
            <w:r w:rsidRPr="002668AF">
              <w:rPr>
                <w:rFonts w:ascii="Agency FB" w:hAnsi="Agency FB" w:cs="Times New Roman"/>
                <w:sz w:val="28"/>
                <w:szCs w:val="28"/>
                <w:lang w:val="en"/>
              </w:rPr>
              <w:t>ustomer focused</w:t>
            </w:r>
            <w:bookmarkStart w:id="0" w:name="_GoBack"/>
            <w:bookmarkEnd w:id="0"/>
          </w:p>
          <w:p w14:paraId="22510863" w14:textId="77777777" w:rsidR="00005E3B" w:rsidRPr="002F0708" w:rsidRDefault="00005E3B" w:rsidP="00005E3B">
            <w:pP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19BB842D" w14:textId="77777777" w:rsidR="00005E3B" w:rsidRDefault="00005E3B" w:rsidP="00005E3B">
            <w:pPr>
              <w:numPr>
                <w:ilvl w:val="0"/>
                <w:numId w:val="6"/>
              </w:numPr>
              <w:ind w:left="36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Self-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motivated</w:t>
            </w:r>
          </w:p>
          <w:p w14:paraId="04B2B55B" w14:textId="77777777" w:rsidR="00005E3B" w:rsidRDefault="00005E3B" w:rsidP="00005E3B">
            <w:pP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56E40CF8" w14:textId="77777777" w:rsidR="00005E3B" w:rsidRDefault="00005E3B" w:rsidP="00005E3B">
            <w:pPr>
              <w:numPr>
                <w:ilvl w:val="0"/>
                <w:numId w:val="6"/>
              </w:numPr>
              <w:ind w:left="36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O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rganized</w:t>
            </w:r>
          </w:p>
          <w:p w14:paraId="05D266AE" w14:textId="77777777" w:rsidR="00005E3B" w:rsidRPr="002F0708" w:rsidRDefault="00005E3B" w:rsidP="00005E3B">
            <w:pP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73B9D9DB" w14:textId="77777777" w:rsidR="00005E3B" w:rsidRDefault="00005E3B" w:rsidP="00005E3B">
            <w:pPr>
              <w:numPr>
                <w:ilvl w:val="0"/>
                <w:numId w:val="6"/>
              </w:numPr>
              <w:ind w:left="36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Effective team player </w:t>
            </w:r>
          </w:p>
          <w:p w14:paraId="3BE78CB0" w14:textId="77777777" w:rsidR="00005E3B" w:rsidRDefault="00005E3B" w:rsidP="00005E3B">
            <w:pP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7584A59D" w14:textId="14C89828" w:rsidR="00D16475" w:rsidRPr="00005E3B" w:rsidRDefault="00005E3B" w:rsidP="00005E3B">
            <w:pPr>
              <w:numPr>
                <w:ilvl w:val="0"/>
                <w:numId w:val="6"/>
              </w:numPr>
              <w:ind w:left="36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Excellent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communication</w:t>
            </w:r>
          </w:p>
        </w:tc>
        <w:tc>
          <w:tcPr>
            <w:tcW w:w="8365" w:type="dxa"/>
          </w:tcPr>
          <w:p w14:paraId="1FE1D2E7" w14:textId="2CAC6F83" w:rsidR="00D16475" w:rsidRPr="00005E3B" w:rsidRDefault="00D16475" w:rsidP="00005E3B">
            <w:pPr>
              <w:spacing w:line="360" w:lineRule="auto"/>
              <w:jc w:val="center"/>
              <w:rPr>
                <w:rFonts w:ascii="Agency FB" w:eastAsiaTheme="minorEastAsia" w:hAnsi="Agency FB" w:cs="Times New Roman"/>
                <w:b/>
                <w:sz w:val="56"/>
                <w:szCs w:val="56"/>
                <w:u w:val="single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56"/>
                <w:szCs w:val="56"/>
                <w:u w:val="single"/>
                <w:lang w:val="en"/>
              </w:rPr>
              <w:t>EDUCATION</w:t>
            </w:r>
          </w:p>
          <w:p w14:paraId="3564A5F6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CARIBBEAN SECONDARY EXAMINATION CERTIFICATE (C.S.E.C)</w:t>
            </w:r>
          </w:p>
          <w:p w14:paraId="713F9120" w14:textId="77777777" w:rsidR="00D16475" w:rsidRPr="00C8291D" w:rsidRDefault="00D16475" w:rsidP="00D626F4">
            <w:pPr>
              <w:spacing w:line="276" w:lineRule="auto"/>
              <w:ind w:left="144"/>
              <w:jc w:val="both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(September 2014- June 2015)</w:t>
            </w:r>
          </w:p>
          <w:p w14:paraId="2EAF72C2" w14:textId="77777777" w:rsidR="00D16475" w:rsidRPr="00F07E8D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St. Augustine Secondary School</w:t>
            </w:r>
          </w:p>
          <w:p w14:paraId="1BD25951" w14:textId="77777777" w:rsidR="00D16475" w:rsidRPr="00F07E8D" w:rsidRDefault="00D16475" w:rsidP="00D626F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Mathematics Grade I, </w:t>
            </w:r>
          </w:p>
          <w:p w14:paraId="2E23AB19" w14:textId="312F559B" w:rsidR="00D16475" w:rsidRPr="00D16475" w:rsidRDefault="00D16475" w:rsidP="00D16475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English A Grade I, </w:t>
            </w:r>
          </w:p>
          <w:p w14:paraId="2967BB5F" w14:textId="77777777" w:rsidR="00D16475" w:rsidRPr="002668AF" w:rsidRDefault="00D16475" w:rsidP="00D626F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Principles of Business Grade I, </w:t>
            </w:r>
          </w:p>
          <w:p w14:paraId="0B8BE476" w14:textId="77777777" w:rsidR="00D16475" w:rsidRPr="00F07E8D" w:rsidRDefault="00D16475" w:rsidP="00D626F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Social Studies Grade II, </w:t>
            </w:r>
          </w:p>
          <w:p w14:paraId="10C83825" w14:textId="77777777" w:rsidR="00D16475" w:rsidRDefault="00D16475" w:rsidP="00D626F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Human and Social Biology Grade II.</w:t>
            </w:r>
          </w:p>
          <w:p w14:paraId="6C1E9C89" w14:textId="77777777" w:rsidR="00D16475" w:rsidRPr="00C8291D" w:rsidRDefault="00D16475" w:rsidP="00D626F4">
            <w:pPr>
              <w:pStyle w:val="ListParagraph"/>
              <w:spacing w:after="0"/>
              <w:ind w:left="86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</w:tc>
      </w:tr>
      <w:tr w:rsidR="00D16475" w:rsidRPr="002668AF" w14:paraId="7B0A83C4" w14:textId="77777777" w:rsidTr="00D626F4">
        <w:trPr>
          <w:trHeight w:val="1210"/>
        </w:trPr>
        <w:tc>
          <w:tcPr>
            <w:tcW w:w="3305" w:type="dxa"/>
          </w:tcPr>
          <w:p w14:paraId="4E3A9042" w14:textId="77777777" w:rsidR="00D16475" w:rsidRPr="00324F90" w:rsidRDefault="00D16475" w:rsidP="00D626F4">
            <w:pPr>
              <w:spacing w:line="360" w:lineRule="auto"/>
              <w:rPr>
                <w:rFonts w:ascii="Agency FB" w:eastAsiaTheme="minorEastAsia" w:hAnsi="Agency FB" w:cs="Times New Roman"/>
                <w:b/>
                <w:sz w:val="56"/>
                <w:szCs w:val="56"/>
                <w:u w:val="single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56"/>
                <w:szCs w:val="56"/>
                <w:u w:val="single"/>
                <w:lang w:val="en"/>
              </w:rPr>
              <w:t>REFERENCES</w:t>
            </w:r>
          </w:p>
          <w:p w14:paraId="37BD2558" w14:textId="77777777" w:rsidR="00D16475" w:rsidRPr="00434996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434996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Ms. Donna Mitchell</w:t>
            </w:r>
          </w:p>
          <w:p w14:paraId="6E4E73FD" w14:textId="77777777" w:rsidR="00D16475" w:rsidRPr="002668AF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Assistant Manager</w:t>
            </w:r>
          </w:p>
          <w:p w14:paraId="52C494A4" w14:textId="77777777" w:rsidR="00D16475" w:rsidRPr="002668AF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Wendy’s Restaurant</w:t>
            </w:r>
          </w:p>
          <w:p w14:paraId="5A87286D" w14:textId="77777777" w:rsidR="00D16475" w:rsidRPr="002668AF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Montrose, Chaguanas.</w:t>
            </w:r>
          </w:p>
          <w:p w14:paraId="0E26B711" w14:textId="77777777" w:rsidR="00D16475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672-6891</w:t>
            </w:r>
          </w:p>
          <w:p w14:paraId="7E49B601" w14:textId="77777777" w:rsidR="00D16475" w:rsidRPr="00324F90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6CD8325B" w14:textId="77777777" w:rsidR="00D16475" w:rsidRPr="00434996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434996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Mr. Harold Charles</w:t>
            </w:r>
          </w:p>
          <w:p w14:paraId="3D10BFC6" w14:textId="77777777" w:rsidR="00D16475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Admi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nistrative Manager</w:t>
            </w:r>
          </w:p>
          <w:p w14:paraId="4699EC5D" w14:textId="77777777" w:rsidR="00D16475" w:rsidRPr="00692A18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fr-FR"/>
              </w:rPr>
            </w:pPr>
            <w:proofErr w:type="spellStart"/>
            <w:r w:rsidRPr="00692A18">
              <w:rPr>
                <w:rFonts w:ascii="Agency FB" w:eastAsiaTheme="minorEastAsia" w:hAnsi="Agency FB" w:cs="Times New Roman"/>
                <w:sz w:val="28"/>
                <w:szCs w:val="28"/>
                <w:lang w:val="fr-FR"/>
              </w:rPr>
              <w:lastRenderedPageBreak/>
              <w:t>Civilian</w:t>
            </w:r>
            <w:proofErr w:type="spellEnd"/>
            <w:r w:rsidRPr="00692A18">
              <w:rPr>
                <w:rFonts w:ascii="Agency FB" w:eastAsiaTheme="minorEastAsia" w:hAnsi="Agency FB" w:cs="Times New Roman"/>
                <w:sz w:val="28"/>
                <w:szCs w:val="28"/>
                <w:lang w:val="fr-FR"/>
              </w:rPr>
              <w:t xml:space="preserve"> Conservation Corps. (C.C.C)</w:t>
            </w:r>
          </w:p>
          <w:p w14:paraId="1A0D9909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Old Teacher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's Training College, </w:t>
            </w:r>
            <w:proofErr w:type="spellStart"/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Mausica</w:t>
            </w:r>
            <w:proofErr w:type="spellEnd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Road, </w:t>
            </w:r>
            <w:proofErr w:type="spellStart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D'badie</w:t>
            </w:r>
            <w:proofErr w:type="spellEnd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.</w:t>
            </w:r>
          </w:p>
          <w:p w14:paraId="16B49B4E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646- 5404</w:t>
            </w:r>
          </w:p>
          <w:p w14:paraId="29B6B92F" w14:textId="77777777" w:rsidR="00D16475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61EAFC3D" w14:textId="77777777" w:rsidR="00D16475" w:rsidRPr="002668AF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  <w:p w14:paraId="0EDBAAE5" w14:textId="77777777" w:rsidR="00D16475" w:rsidRPr="00434996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434996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 xml:space="preserve">Mr. </w:t>
            </w:r>
            <w:proofErr w:type="spellStart"/>
            <w:r w:rsidRPr="00434996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Akeno</w:t>
            </w:r>
            <w:proofErr w:type="spellEnd"/>
            <w:r w:rsidRPr="00434996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 xml:space="preserve"> Charles</w:t>
            </w:r>
          </w:p>
          <w:p w14:paraId="1C37DAE6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Wendy’s Training Manager</w:t>
            </w:r>
          </w:p>
          <w:p w14:paraId="25D57CE0" w14:textId="77777777" w:rsidR="00D16475" w:rsidRPr="002668AF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 Wendy’s Restaurant</w:t>
            </w:r>
          </w:p>
          <w:p w14:paraId="0A24769E" w14:textId="77777777" w:rsidR="00D16475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 Montrose, Chaguanas.</w:t>
            </w:r>
          </w:p>
          <w:p w14:paraId="33E74BB0" w14:textId="77777777" w:rsidR="00D16475" w:rsidRPr="002668AF" w:rsidRDefault="00D16475" w:rsidP="00D626F4">
            <w:pPr>
              <w:spacing w:line="276" w:lineRule="auto"/>
              <w:rPr>
                <w:rFonts w:ascii="Agency FB" w:hAnsi="Agency FB"/>
                <w:sz w:val="56"/>
                <w:szCs w:val="56"/>
              </w:rPr>
            </w:pP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 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672-6891</w:t>
            </w:r>
          </w:p>
        </w:tc>
        <w:tc>
          <w:tcPr>
            <w:tcW w:w="8365" w:type="dxa"/>
          </w:tcPr>
          <w:p w14:paraId="4B4F72EF" w14:textId="77777777" w:rsidR="00D16475" w:rsidRPr="00C8291D" w:rsidRDefault="00D16475" w:rsidP="00D626F4">
            <w:pPr>
              <w:spacing w:line="360" w:lineRule="auto"/>
              <w:jc w:val="center"/>
              <w:rPr>
                <w:rFonts w:ascii="Agency FB" w:eastAsiaTheme="minorEastAsia" w:hAnsi="Agency FB" w:cs="Times New Roman"/>
                <w:b/>
                <w:sz w:val="56"/>
                <w:szCs w:val="56"/>
                <w:u w:val="single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56"/>
                <w:szCs w:val="56"/>
                <w:u w:val="single"/>
                <w:lang w:val="en"/>
              </w:rPr>
              <w:lastRenderedPageBreak/>
              <w:t>WORK EXPERIENCE</w:t>
            </w:r>
          </w:p>
          <w:p w14:paraId="41F9060D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CUSTOMER SERVICE WORKER</w:t>
            </w:r>
          </w:p>
          <w:p w14:paraId="096A08A7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Wendy’s Restaurant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, 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Montrose, Chaguanas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.</w:t>
            </w:r>
          </w:p>
          <w:p w14:paraId="43DA9FAC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October 2015- Present</w:t>
            </w:r>
          </w:p>
          <w:p w14:paraId="352C5B62" w14:textId="77777777" w:rsidR="00D16475" w:rsidRPr="002668AF" w:rsidRDefault="00D16475" w:rsidP="00D626F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Organized, documented and packed customer orders.</w:t>
            </w:r>
          </w:p>
          <w:p w14:paraId="01BA8689" w14:textId="77777777" w:rsidR="00D16475" w:rsidRPr="002668AF" w:rsidRDefault="00D16475" w:rsidP="00D626F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Sanitized and stocked the eating area’s</w:t>
            </w:r>
          </w:p>
          <w:p w14:paraId="6BC7F7A1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          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 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utensils.</w:t>
            </w:r>
          </w:p>
          <w:p w14:paraId="7173CEBA" w14:textId="77777777" w:rsidR="00D16475" w:rsidRPr="002668AF" w:rsidRDefault="00D16475" w:rsidP="00D626F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Prepared specialty sandwiches and meals on the Sandwich line.</w:t>
            </w:r>
          </w:p>
          <w:p w14:paraId="02CEB46E" w14:textId="77777777" w:rsidR="00D16475" w:rsidRPr="002668AF" w:rsidRDefault="00D16475" w:rsidP="00D626F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gency FB" w:eastAsiaTheme="minorEastAsia" w:hAnsi="Agency FB" w:cs="Times New Roman"/>
                <w:sz w:val="24"/>
                <w:szCs w:val="24"/>
                <w:lang w:val="en"/>
              </w:rPr>
            </w:pP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lastRenderedPageBreak/>
              <w:t>Utilized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the cash register and restocked the fridge with meats</w:t>
            </w:r>
            <w:r w:rsidRPr="002668AF">
              <w:rPr>
                <w:rFonts w:ascii="Agency FB" w:eastAsiaTheme="minorEastAsia" w:hAnsi="Agency FB" w:cs="Times New Roman"/>
                <w:sz w:val="24"/>
                <w:szCs w:val="24"/>
                <w:lang w:val="en"/>
              </w:rPr>
              <w:t>.</w:t>
            </w:r>
          </w:p>
          <w:p w14:paraId="4EEC8101" w14:textId="77777777" w:rsidR="00D16475" w:rsidRPr="002668AF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</w:p>
          <w:p w14:paraId="621DE12D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GENERAL WORKER</w:t>
            </w:r>
          </w:p>
          <w:p w14:paraId="2F5455B6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Auntie Anne's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Trincity</w:t>
            </w:r>
            <w:proofErr w:type="spellEnd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Mall, </w:t>
            </w:r>
            <w:proofErr w:type="spellStart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Arouca</w:t>
            </w:r>
            <w:proofErr w:type="spellEnd"/>
          </w:p>
          <w:p w14:paraId="51690334" w14:textId="77777777" w:rsidR="00D16475" w:rsidRPr="002668AF" w:rsidRDefault="00D16475" w:rsidP="00D626F4">
            <w:pPr>
              <w:spacing w:line="276" w:lineRule="auto"/>
              <w:ind w:left="144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June 2013- July 2014</w:t>
            </w:r>
          </w:p>
          <w:p w14:paraId="44ACC4CC" w14:textId="77777777" w:rsidR="00D16475" w:rsidRPr="002668AF" w:rsidRDefault="00D16475" w:rsidP="00D626F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Sanitized and cleaned the work area and eating area before the opening of the store</w:t>
            </w:r>
          </w:p>
          <w:p w14:paraId="330696F5" w14:textId="77777777" w:rsidR="00D16475" w:rsidRPr="002668AF" w:rsidRDefault="00D16475" w:rsidP="00D626F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Restocked shelves and signed for incoming goods and supplies</w:t>
            </w:r>
          </w:p>
          <w:p w14:paraId="1EDA0E78" w14:textId="77777777" w:rsidR="00D16475" w:rsidRPr="002668AF" w:rsidRDefault="00D16475" w:rsidP="00D626F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Prepared, styled and baked specialty   pretzels, sticks and </w:t>
            </w:r>
            <w:proofErr w:type="spellStart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cinnabon</w:t>
            </w:r>
            <w:proofErr w:type="spellEnd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 pastries in the oven</w:t>
            </w:r>
          </w:p>
          <w:p w14:paraId="2E69E6CA" w14:textId="77777777" w:rsidR="00D16475" w:rsidRPr="002668AF" w:rsidRDefault="00D16475" w:rsidP="00D626F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As shift 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supervisor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, oversaw and managed a minimum of 5 workers on a daily basis</w:t>
            </w:r>
          </w:p>
          <w:p w14:paraId="2FC79B04" w14:textId="77777777" w:rsidR="00D16475" w:rsidRPr="002668AF" w:rsidRDefault="00D16475" w:rsidP="00D626F4">
            <w:pPr>
              <w:spacing w:line="276" w:lineRule="auto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</w:p>
          <w:p w14:paraId="1792B4CF" w14:textId="77777777" w:rsidR="00D16475" w:rsidRPr="002668AF" w:rsidRDefault="00D16475" w:rsidP="00D626F4">
            <w:pPr>
              <w:spacing w:line="276" w:lineRule="auto"/>
              <w:ind w:left="432"/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b/>
                <w:sz w:val="28"/>
                <w:szCs w:val="28"/>
                <w:lang w:val="en"/>
              </w:rPr>
              <w:t>FILING ASSISTANT</w:t>
            </w:r>
          </w:p>
          <w:p w14:paraId="722F2032" w14:textId="77777777" w:rsidR="00D16475" w:rsidRPr="002668AF" w:rsidRDefault="00D16475" w:rsidP="00D626F4">
            <w:pPr>
              <w:spacing w:line="276" w:lineRule="auto"/>
              <w:ind w:left="432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Civilian Conservation Corps. (C.C.C), 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 xml:space="preserve">Old Teacher's Training College, </w:t>
            </w:r>
            <w:proofErr w:type="spellStart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D'badie</w:t>
            </w:r>
            <w:proofErr w:type="spellEnd"/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.</w:t>
            </w:r>
          </w:p>
          <w:p w14:paraId="14F30472" w14:textId="77777777" w:rsidR="00D16475" w:rsidRPr="002668AF" w:rsidRDefault="00D16475" w:rsidP="00D626F4">
            <w:pPr>
              <w:spacing w:line="276" w:lineRule="auto"/>
              <w:ind w:left="432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April 2013- August 2013</w:t>
            </w:r>
          </w:p>
          <w:p w14:paraId="49FE3AA4" w14:textId="77777777" w:rsidR="00D16475" w:rsidRPr="002668AF" w:rsidRDefault="00D16475" w:rsidP="00D626F4">
            <w:pPr>
              <w:numPr>
                <w:ilvl w:val="0"/>
                <w:numId w:val="1"/>
              </w:numPr>
              <w:spacing w:line="276" w:lineRule="auto"/>
              <w:ind w:left="432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Documented and labeled all outgoing files</w:t>
            </w:r>
          </w:p>
          <w:p w14:paraId="391C8C61" w14:textId="77777777" w:rsidR="00D16475" w:rsidRPr="002668AF" w:rsidRDefault="00D16475" w:rsidP="00D626F4">
            <w:pPr>
              <w:numPr>
                <w:ilvl w:val="0"/>
                <w:numId w:val="1"/>
              </w:numPr>
              <w:spacing w:line="276" w:lineRule="auto"/>
              <w:ind w:left="432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Organized and maintained the filing cabinets</w:t>
            </w:r>
          </w:p>
          <w:p w14:paraId="1742472C" w14:textId="77777777" w:rsidR="00D16475" w:rsidRDefault="00D16475" w:rsidP="00D626F4">
            <w:pPr>
              <w:numPr>
                <w:ilvl w:val="0"/>
                <w:numId w:val="1"/>
              </w:numPr>
              <w:spacing w:line="276" w:lineRule="auto"/>
              <w:ind w:left="432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Monitored and reco</w:t>
            </w:r>
            <w:r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r</w:t>
            </w:r>
            <w:r w:rsidRPr="002668AF"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  <w:t>ded all incoming, outgoing files, documents and stationaries.</w:t>
            </w:r>
          </w:p>
          <w:p w14:paraId="64B125F8" w14:textId="77777777" w:rsidR="00D16475" w:rsidRPr="00C8291D" w:rsidRDefault="00D16475" w:rsidP="00D626F4">
            <w:pPr>
              <w:spacing w:line="276" w:lineRule="auto"/>
              <w:ind w:left="432"/>
              <w:rPr>
                <w:rFonts w:ascii="Agency FB" w:eastAsiaTheme="minorEastAsia" w:hAnsi="Agency FB" w:cs="Times New Roman"/>
                <w:sz w:val="28"/>
                <w:szCs w:val="28"/>
                <w:lang w:val="en"/>
              </w:rPr>
            </w:pPr>
          </w:p>
        </w:tc>
      </w:tr>
    </w:tbl>
    <w:p w14:paraId="5D6DECE3" w14:textId="77777777" w:rsidR="00D16475" w:rsidRDefault="00D16475" w:rsidP="00D16475">
      <w:pPr>
        <w:spacing w:line="360" w:lineRule="auto"/>
      </w:pPr>
    </w:p>
    <w:p w14:paraId="7D97C069" w14:textId="77777777" w:rsidR="00D16475" w:rsidRDefault="00D16475"/>
    <w:sectPr w:rsidR="00D1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F98"/>
    <w:multiLevelType w:val="hybridMultilevel"/>
    <w:tmpl w:val="DE5AB2D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5B30119"/>
    <w:multiLevelType w:val="hybridMultilevel"/>
    <w:tmpl w:val="B2FAD3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30346DD6"/>
    <w:multiLevelType w:val="hybridMultilevel"/>
    <w:tmpl w:val="19F2AB8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5A359A3"/>
    <w:multiLevelType w:val="hybridMultilevel"/>
    <w:tmpl w:val="3112C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621B652D"/>
    <w:multiLevelType w:val="hybridMultilevel"/>
    <w:tmpl w:val="6B08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249F"/>
    <w:multiLevelType w:val="hybridMultilevel"/>
    <w:tmpl w:val="1D9C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75"/>
    <w:rsid w:val="00005E3B"/>
    <w:rsid w:val="00D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502F"/>
  <w15:chartTrackingRefBased/>
  <w15:docId w15:val="{A87382B1-D2AD-47FA-87B8-2FF7AC3F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47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64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475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D164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chet19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Hutchinson</dc:creator>
  <cp:keywords/>
  <dc:description/>
  <cp:lastModifiedBy>Latitude D630</cp:lastModifiedBy>
  <cp:revision>2</cp:revision>
  <dcterms:created xsi:type="dcterms:W3CDTF">2018-05-09T02:06:00Z</dcterms:created>
  <dcterms:modified xsi:type="dcterms:W3CDTF">2018-05-09T02:06:00Z</dcterms:modified>
</cp:coreProperties>
</file>