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BD1" w:rsidRDefault="008F1BD1" w:rsidP="00132DC9">
      <w:pPr>
        <w:jc w:val="center"/>
        <w:rPr>
          <w:rStyle w:val="Bezbarvy"/>
          <w:sz w:val="28"/>
          <w:szCs w:val="28"/>
        </w:rPr>
      </w:pPr>
      <w:r>
        <w:rPr>
          <w:rStyle w:val="Bezbarvy"/>
          <w:sz w:val="28"/>
          <w:szCs w:val="28"/>
        </w:rPr>
        <w:t xml:space="preserve">                                                                                                       </w:t>
      </w:r>
      <w:r>
        <w:rPr>
          <w:noProof/>
          <w:sz w:val="28"/>
          <w:szCs w:val="28"/>
          <w:lang w:eastAsia="cs-CZ"/>
        </w:rPr>
        <w:drawing>
          <wp:inline distT="0" distB="0" distL="0" distR="0">
            <wp:extent cx="1493520" cy="9334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240_137385_Logo_Black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973" cy="9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D1" w:rsidRDefault="008F1BD1" w:rsidP="008F1BD1">
      <w:pPr>
        <w:jc w:val="center"/>
        <w:rPr>
          <w:rStyle w:val="Bezbarvy"/>
          <w:sz w:val="28"/>
          <w:szCs w:val="28"/>
        </w:rPr>
      </w:pPr>
    </w:p>
    <w:p w:rsidR="00C53279" w:rsidRPr="00700309" w:rsidRDefault="008F1BD1" w:rsidP="008F1BD1">
      <w:pPr>
        <w:jc w:val="center"/>
        <w:rPr>
          <w:rStyle w:val="Bezbarvy"/>
          <w:b/>
          <w:sz w:val="28"/>
          <w:szCs w:val="28"/>
        </w:rPr>
      </w:pPr>
      <w:r w:rsidRPr="00700309">
        <w:rPr>
          <w:rStyle w:val="Bezbarvy"/>
          <w:b/>
          <w:sz w:val="28"/>
          <w:szCs w:val="28"/>
        </w:rPr>
        <w:t>Informační list k</w:t>
      </w:r>
      <w:r w:rsidR="002A63DA" w:rsidRPr="00700309">
        <w:rPr>
          <w:rStyle w:val="Bezbarvy"/>
          <w:b/>
          <w:sz w:val="28"/>
          <w:szCs w:val="28"/>
        </w:rPr>
        <w:t> </w:t>
      </w:r>
      <w:r w:rsidRPr="00700309">
        <w:rPr>
          <w:rStyle w:val="Bezbarvy"/>
          <w:b/>
          <w:sz w:val="28"/>
          <w:szCs w:val="28"/>
        </w:rPr>
        <w:t>pojištění</w:t>
      </w:r>
      <w:r w:rsidR="002A63DA" w:rsidRPr="00700309">
        <w:rPr>
          <w:rStyle w:val="Bezbarvy"/>
          <w:b/>
          <w:sz w:val="28"/>
          <w:szCs w:val="28"/>
        </w:rPr>
        <w:t xml:space="preserve"> elektroniky</w:t>
      </w:r>
      <w:r w:rsidR="00BD096F">
        <w:rPr>
          <w:rStyle w:val="Bezbarvy"/>
          <w:b/>
          <w:sz w:val="28"/>
          <w:szCs w:val="28"/>
        </w:rPr>
        <w:t xml:space="preserve"> a dalších předmětů leasingu, úvěru, nebo splátkového prodeje a podnájmu</w:t>
      </w:r>
    </w:p>
    <w:p w:rsidR="002A63DA" w:rsidRDefault="002A63DA" w:rsidP="008F1BD1">
      <w:pPr>
        <w:jc w:val="center"/>
        <w:rPr>
          <w:rStyle w:val="Bezbarvy"/>
          <w:sz w:val="28"/>
          <w:szCs w:val="28"/>
        </w:rPr>
      </w:pPr>
    </w:p>
    <w:p w:rsidR="002A63DA" w:rsidRDefault="002A63DA" w:rsidP="008F1BD1">
      <w:pPr>
        <w:jc w:val="center"/>
        <w:rPr>
          <w:rStyle w:val="Bezbarvy"/>
          <w:sz w:val="28"/>
          <w:szCs w:val="28"/>
        </w:rPr>
      </w:pPr>
    </w:p>
    <w:p w:rsidR="00132DC9" w:rsidRPr="00544590" w:rsidRDefault="002351B7" w:rsidP="00132DC9">
      <w:pPr>
        <w:rPr>
          <w:rStyle w:val="Bezbarvy"/>
          <w:sz w:val="24"/>
        </w:rPr>
      </w:pPr>
      <w:r w:rsidRPr="00544590">
        <w:rPr>
          <w:rStyle w:val="Bezbarvy"/>
          <w:sz w:val="24"/>
        </w:rPr>
        <w:t xml:space="preserve">Pojištěno u </w:t>
      </w:r>
      <w:proofErr w:type="spellStart"/>
      <w:r w:rsidRPr="00544590">
        <w:rPr>
          <w:rStyle w:val="Bezbarvy"/>
          <w:sz w:val="24"/>
        </w:rPr>
        <w:t>Uniqa</w:t>
      </w:r>
      <w:proofErr w:type="spellEnd"/>
      <w:r w:rsidR="00132DC9" w:rsidRPr="00544590">
        <w:rPr>
          <w:rStyle w:val="Bezbarvy"/>
          <w:sz w:val="24"/>
        </w:rPr>
        <w:t xml:space="preserve"> pojišťovna, a.s.</w:t>
      </w:r>
    </w:p>
    <w:p w:rsidR="00700309" w:rsidRPr="007F0D06" w:rsidRDefault="00700309" w:rsidP="00132DC9">
      <w:pPr>
        <w:rPr>
          <w:rStyle w:val="Bezbarvy"/>
          <w:b/>
          <w:sz w:val="24"/>
        </w:rPr>
      </w:pPr>
      <w:r w:rsidRPr="007F0D06">
        <w:rPr>
          <w:rStyle w:val="Bezbarvy"/>
          <w:b/>
          <w:sz w:val="24"/>
        </w:rPr>
        <w:t>Číslo rámcové smlouvy</w:t>
      </w:r>
      <w:r w:rsidR="00376885" w:rsidRPr="007F0D06">
        <w:rPr>
          <w:rStyle w:val="Bezbarvy"/>
          <w:b/>
          <w:sz w:val="24"/>
        </w:rPr>
        <w:t xml:space="preserve"> o pojištění</w:t>
      </w:r>
      <w:r w:rsidRPr="007F0D06">
        <w:rPr>
          <w:rStyle w:val="Bezbarvy"/>
          <w:b/>
          <w:sz w:val="24"/>
        </w:rPr>
        <w:t>:</w:t>
      </w:r>
      <w:r w:rsidR="002351B7" w:rsidRPr="007F0D06">
        <w:rPr>
          <w:rStyle w:val="Bezbarvy"/>
          <w:b/>
          <w:sz w:val="24"/>
        </w:rPr>
        <w:t xml:space="preserve"> 2739321720</w:t>
      </w:r>
    </w:p>
    <w:p w:rsidR="00132DC9" w:rsidRPr="00544590" w:rsidRDefault="00132DC9" w:rsidP="008F1BD1">
      <w:pPr>
        <w:jc w:val="center"/>
        <w:rPr>
          <w:rStyle w:val="Bezbarvy"/>
          <w:sz w:val="24"/>
        </w:rPr>
      </w:pPr>
    </w:p>
    <w:p w:rsidR="00B867DF" w:rsidRPr="00544590" w:rsidRDefault="00B867DF" w:rsidP="00B867DF">
      <w:pPr>
        <w:rPr>
          <w:rStyle w:val="Bezbarvy"/>
          <w:sz w:val="24"/>
        </w:rPr>
      </w:pPr>
      <w:r w:rsidRPr="00544590">
        <w:rPr>
          <w:rStyle w:val="Bezbarvy"/>
          <w:sz w:val="24"/>
        </w:rPr>
        <w:t xml:space="preserve">Pojištění se mimo jiné vztahuje na poškození a zničení </w:t>
      </w:r>
    </w:p>
    <w:p w:rsidR="00B867DF" w:rsidRPr="00544590" w:rsidRDefault="00B867DF" w:rsidP="00B867DF">
      <w:pPr>
        <w:rPr>
          <w:rStyle w:val="Bezbarvy"/>
          <w:sz w:val="24"/>
        </w:rPr>
      </w:pPr>
    </w:p>
    <w:p w:rsidR="00B867DF" w:rsidRPr="00544590" w:rsidRDefault="00B867DF" w:rsidP="00B867DF">
      <w:pPr>
        <w:pStyle w:val="Odstavecseseznamem"/>
        <w:numPr>
          <w:ilvl w:val="0"/>
          <w:numId w:val="19"/>
        </w:numPr>
        <w:rPr>
          <w:rStyle w:val="Bezbarvy"/>
          <w:sz w:val="24"/>
        </w:rPr>
      </w:pPr>
      <w:r w:rsidRPr="00544590">
        <w:rPr>
          <w:rStyle w:val="Bezbarvy"/>
          <w:sz w:val="24"/>
        </w:rPr>
        <w:t>Pádem</w:t>
      </w:r>
    </w:p>
    <w:p w:rsidR="00B867DF" w:rsidRPr="00544590" w:rsidRDefault="00B867DF" w:rsidP="00B867DF">
      <w:pPr>
        <w:pStyle w:val="Odstavecseseznamem"/>
        <w:numPr>
          <w:ilvl w:val="0"/>
          <w:numId w:val="19"/>
        </w:numPr>
        <w:rPr>
          <w:rStyle w:val="Bezbarvy"/>
          <w:sz w:val="24"/>
        </w:rPr>
      </w:pPr>
      <w:r w:rsidRPr="00544590">
        <w:rPr>
          <w:rStyle w:val="Bezbarvy"/>
          <w:sz w:val="24"/>
        </w:rPr>
        <w:t>Konstrukční, nebo výrobní vadou</w:t>
      </w:r>
    </w:p>
    <w:p w:rsidR="00B867DF" w:rsidRPr="00544590" w:rsidRDefault="00B867DF" w:rsidP="00B867DF">
      <w:pPr>
        <w:pStyle w:val="Odstavecseseznamem"/>
        <w:numPr>
          <w:ilvl w:val="0"/>
          <w:numId w:val="19"/>
        </w:numPr>
        <w:rPr>
          <w:rStyle w:val="Bezbarvy"/>
          <w:sz w:val="24"/>
        </w:rPr>
      </w:pPr>
      <w:r w:rsidRPr="00544590">
        <w:rPr>
          <w:rStyle w:val="Bezbarvy"/>
          <w:sz w:val="24"/>
        </w:rPr>
        <w:t>Nesprávnou obsluhou</w:t>
      </w:r>
    </w:p>
    <w:p w:rsidR="00B867DF" w:rsidRPr="00544590" w:rsidRDefault="00B867DF" w:rsidP="00B867DF">
      <w:pPr>
        <w:pStyle w:val="Odstavecseseznamem"/>
        <w:numPr>
          <w:ilvl w:val="0"/>
          <w:numId w:val="19"/>
        </w:numPr>
        <w:rPr>
          <w:rStyle w:val="Bezbarvy"/>
          <w:sz w:val="24"/>
        </w:rPr>
      </w:pPr>
      <w:r w:rsidRPr="00544590">
        <w:rPr>
          <w:rStyle w:val="Bezbarvy"/>
          <w:sz w:val="24"/>
        </w:rPr>
        <w:t>Nedbalostí a nešikovností</w:t>
      </w:r>
    </w:p>
    <w:p w:rsidR="00B867DF" w:rsidRPr="00544590" w:rsidRDefault="00B867DF" w:rsidP="00B867DF">
      <w:pPr>
        <w:pStyle w:val="Odstavecseseznamem"/>
        <w:numPr>
          <w:ilvl w:val="0"/>
          <w:numId w:val="19"/>
        </w:numPr>
        <w:rPr>
          <w:rStyle w:val="Bezbarvy"/>
          <w:sz w:val="24"/>
        </w:rPr>
      </w:pPr>
      <w:r w:rsidRPr="00544590">
        <w:rPr>
          <w:rStyle w:val="Bezbarvy"/>
          <w:sz w:val="24"/>
        </w:rPr>
        <w:t>Vandalismem</w:t>
      </w:r>
    </w:p>
    <w:p w:rsidR="00B867DF" w:rsidRPr="00544590" w:rsidRDefault="00B867DF" w:rsidP="00B867DF">
      <w:pPr>
        <w:pStyle w:val="Odstavecseseznamem"/>
        <w:numPr>
          <w:ilvl w:val="0"/>
          <w:numId w:val="19"/>
        </w:numPr>
        <w:rPr>
          <w:rStyle w:val="Bezbarvy"/>
          <w:sz w:val="24"/>
        </w:rPr>
      </w:pPr>
      <w:r w:rsidRPr="00544590">
        <w:rPr>
          <w:rStyle w:val="Bezbarvy"/>
          <w:sz w:val="24"/>
        </w:rPr>
        <w:t>Krádež s překonáním překážky (nutno doložit protokol PČR)</w:t>
      </w:r>
    </w:p>
    <w:p w:rsidR="00B867DF" w:rsidRPr="00544590" w:rsidRDefault="00B867DF" w:rsidP="00B867DF">
      <w:pPr>
        <w:rPr>
          <w:rStyle w:val="Bezbarvy"/>
          <w:sz w:val="24"/>
        </w:rPr>
      </w:pPr>
    </w:p>
    <w:p w:rsidR="00B867DF" w:rsidRPr="00544590" w:rsidRDefault="00B867DF" w:rsidP="00B867DF">
      <w:pPr>
        <w:rPr>
          <w:rStyle w:val="Bezbarvy"/>
          <w:sz w:val="24"/>
        </w:rPr>
      </w:pPr>
      <w:r w:rsidRPr="00544590">
        <w:rPr>
          <w:rStyle w:val="Bezbarvy"/>
          <w:sz w:val="24"/>
        </w:rPr>
        <w:t>Pojištění se nevztahuje na:</w:t>
      </w:r>
    </w:p>
    <w:p w:rsidR="00B867DF" w:rsidRPr="00544590" w:rsidRDefault="00B867DF" w:rsidP="00B867DF">
      <w:pPr>
        <w:rPr>
          <w:rStyle w:val="Bezbarvy"/>
          <w:sz w:val="24"/>
        </w:rPr>
      </w:pPr>
    </w:p>
    <w:p w:rsidR="00B867DF" w:rsidRPr="00544590" w:rsidRDefault="00B867DF" w:rsidP="00B867DF">
      <w:pPr>
        <w:pStyle w:val="Odstavecseseznamem"/>
        <w:numPr>
          <w:ilvl w:val="0"/>
          <w:numId w:val="18"/>
        </w:numPr>
        <w:rPr>
          <w:rStyle w:val="Bezbarvy"/>
          <w:sz w:val="24"/>
        </w:rPr>
      </w:pPr>
      <w:r w:rsidRPr="00544590">
        <w:rPr>
          <w:rStyle w:val="Bezbarvy"/>
          <w:sz w:val="24"/>
        </w:rPr>
        <w:t>Prostou krádež bez překonání překážky</w:t>
      </w:r>
    </w:p>
    <w:p w:rsidR="00B867DF" w:rsidRPr="00544590" w:rsidRDefault="00B867DF" w:rsidP="00B867DF">
      <w:pPr>
        <w:pStyle w:val="Odstavecseseznamem"/>
        <w:numPr>
          <w:ilvl w:val="0"/>
          <w:numId w:val="18"/>
        </w:numPr>
        <w:rPr>
          <w:rStyle w:val="Bezbarvy"/>
          <w:sz w:val="24"/>
        </w:rPr>
      </w:pPr>
      <w:r w:rsidRPr="00544590">
        <w:rPr>
          <w:rStyle w:val="Bezbarvy"/>
          <w:sz w:val="24"/>
        </w:rPr>
        <w:t>Ztrátu pojištěné věci</w:t>
      </w:r>
    </w:p>
    <w:p w:rsidR="00B867DF" w:rsidRPr="00544590" w:rsidRDefault="00B867DF" w:rsidP="00B867DF">
      <w:pPr>
        <w:pStyle w:val="Odstavecseseznamem"/>
        <w:numPr>
          <w:ilvl w:val="0"/>
          <w:numId w:val="18"/>
        </w:numPr>
        <w:rPr>
          <w:rStyle w:val="Bezbarvy"/>
          <w:sz w:val="24"/>
        </w:rPr>
      </w:pPr>
      <w:r w:rsidRPr="00544590">
        <w:rPr>
          <w:rStyle w:val="Bezbarvy"/>
          <w:sz w:val="24"/>
        </w:rPr>
        <w:t>Přirozené opotřebení</w:t>
      </w:r>
    </w:p>
    <w:p w:rsidR="00B867DF" w:rsidRPr="00544590" w:rsidRDefault="00B867DF" w:rsidP="00B867DF">
      <w:pPr>
        <w:rPr>
          <w:rStyle w:val="Bezbarvy"/>
          <w:sz w:val="24"/>
        </w:rPr>
      </w:pPr>
    </w:p>
    <w:p w:rsidR="00B867DF" w:rsidRPr="00544590" w:rsidRDefault="00B867DF" w:rsidP="00B867DF">
      <w:pPr>
        <w:rPr>
          <w:rStyle w:val="Bezbarvy"/>
          <w:sz w:val="24"/>
        </w:rPr>
      </w:pPr>
      <w:r w:rsidRPr="00544590">
        <w:rPr>
          <w:rStyle w:val="Bezbarvy"/>
          <w:sz w:val="24"/>
        </w:rPr>
        <w:t xml:space="preserve">Tento list má pouze informativní charakter, pojištění se ve všech případech řídí pojistnými podmínkami, které jsou přílohou smluvní dokumentace. </w:t>
      </w:r>
    </w:p>
    <w:p w:rsidR="002A63DA" w:rsidRPr="00544590" w:rsidRDefault="002A63DA" w:rsidP="002A63DA">
      <w:pPr>
        <w:rPr>
          <w:rStyle w:val="Bezbarvy"/>
          <w:sz w:val="24"/>
        </w:rPr>
      </w:pPr>
    </w:p>
    <w:p w:rsidR="002A63DA" w:rsidRDefault="002A63DA" w:rsidP="002A63DA">
      <w:pPr>
        <w:rPr>
          <w:rStyle w:val="Bezbarvy"/>
          <w:sz w:val="24"/>
        </w:rPr>
      </w:pPr>
    </w:p>
    <w:p w:rsidR="00F256AD" w:rsidRPr="00E066D2" w:rsidRDefault="00F256AD" w:rsidP="002A63DA">
      <w:pPr>
        <w:rPr>
          <w:rStyle w:val="Bezbarvy"/>
          <w:b/>
          <w:sz w:val="24"/>
        </w:rPr>
      </w:pPr>
      <w:r w:rsidRPr="00E066D2">
        <w:rPr>
          <w:rStyle w:val="Bezbarvy"/>
          <w:b/>
          <w:sz w:val="24"/>
        </w:rPr>
        <w:t>Pojistná částka</w:t>
      </w:r>
    </w:p>
    <w:p w:rsidR="00F256AD" w:rsidRDefault="00F256AD" w:rsidP="002A63DA">
      <w:pPr>
        <w:rPr>
          <w:rStyle w:val="Bezbarvy"/>
          <w:sz w:val="24"/>
        </w:rPr>
      </w:pPr>
    </w:p>
    <w:p w:rsidR="00F256AD" w:rsidRDefault="00F256AD" w:rsidP="002A63DA">
      <w:pPr>
        <w:rPr>
          <w:rStyle w:val="Bezbarvy"/>
          <w:sz w:val="24"/>
        </w:rPr>
      </w:pPr>
      <w:r>
        <w:rPr>
          <w:rStyle w:val="Bezbarvy"/>
          <w:sz w:val="24"/>
        </w:rPr>
        <w:t>Pojistnou částkou se pro tyto účely rozumí pořizovací cena věci včetně DPH uvedená v leasingové, či úvěrové smlouvě, nebo smlouvě o splátkovém prodeji. V případě, že nájemce/pojištěný je plátcem DPH, pořizovací cenou může být cena bez DPH.</w:t>
      </w:r>
    </w:p>
    <w:p w:rsidR="00F256AD" w:rsidRDefault="00F256AD" w:rsidP="002A63DA">
      <w:pPr>
        <w:rPr>
          <w:rStyle w:val="Bezbarvy"/>
          <w:sz w:val="24"/>
        </w:rPr>
      </w:pPr>
      <w:r>
        <w:rPr>
          <w:rStyle w:val="Bezbarvy"/>
          <w:sz w:val="24"/>
        </w:rPr>
        <w:t>Pojištění se sjednává na reprodukční cenu, v rozsahu platných všeobecných pojistných podmínek pro pojištění majetku, dále jen VPP.</w:t>
      </w:r>
    </w:p>
    <w:p w:rsidR="00E066D2" w:rsidRDefault="00E066D2" w:rsidP="002A63DA">
      <w:pPr>
        <w:rPr>
          <w:rStyle w:val="Bezbarvy"/>
          <w:sz w:val="24"/>
        </w:rPr>
      </w:pPr>
    </w:p>
    <w:p w:rsidR="00F256AD" w:rsidRDefault="00E066D2" w:rsidP="002A63DA">
      <w:pPr>
        <w:rPr>
          <w:rStyle w:val="Bezbarvy"/>
          <w:sz w:val="24"/>
        </w:rPr>
      </w:pPr>
      <w:r>
        <w:rPr>
          <w:rStyle w:val="Bezbarvy"/>
          <w:sz w:val="24"/>
        </w:rPr>
        <w:t>Pojištění se sjednává se sazbou ….……</w:t>
      </w:r>
      <w:r w:rsidR="007F0D06">
        <w:rPr>
          <w:rStyle w:val="Bezbarvy"/>
          <w:sz w:val="24"/>
        </w:rPr>
        <w:t xml:space="preserve"> </w:t>
      </w:r>
      <w:bookmarkStart w:id="0" w:name="_GoBack"/>
      <w:bookmarkEnd w:id="0"/>
      <w:r>
        <w:rPr>
          <w:rStyle w:val="Bezbarvy"/>
          <w:sz w:val="24"/>
        </w:rPr>
        <w:t>% a s limitem spoluúčasti ……………Kč.</w:t>
      </w:r>
    </w:p>
    <w:p w:rsidR="00F256AD" w:rsidRDefault="00F256AD" w:rsidP="002A63DA">
      <w:pPr>
        <w:rPr>
          <w:rStyle w:val="Bezbarvy"/>
          <w:sz w:val="24"/>
        </w:rPr>
      </w:pPr>
    </w:p>
    <w:p w:rsidR="004E3C4F" w:rsidRDefault="004E3C4F" w:rsidP="002A63DA">
      <w:pPr>
        <w:rPr>
          <w:rStyle w:val="Bezbarvy"/>
          <w:b/>
          <w:sz w:val="24"/>
        </w:rPr>
      </w:pPr>
      <w:r w:rsidRPr="00A54624">
        <w:rPr>
          <w:rStyle w:val="Bezbarvy"/>
          <w:b/>
          <w:sz w:val="24"/>
        </w:rPr>
        <w:t>Rozsah pojištění</w:t>
      </w:r>
    </w:p>
    <w:p w:rsidR="00ED1E9B" w:rsidRDefault="00ED1E9B" w:rsidP="002A63DA">
      <w:pPr>
        <w:rPr>
          <w:rStyle w:val="Bezbarvy"/>
          <w:b/>
          <w:sz w:val="24"/>
        </w:rPr>
      </w:pPr>
    </w:p>
    <w:p w:rsidR="004E3C4F" w:rsidRDefault="004E3C4F" w:rsidP="002A63DA">
      <w:pPr>
        <w:rPr>
          <w:rStyle w:val="Bezbarvy"/>
          <w:sz w:val="24"/>
        </w:rPr>
      </w:pPr>
      <w:r>
        <w:rPr>
          <w:rStyle w:val="Bezbarvy"/>
          <w:sz w:val="24"/>
        </w:rPr>
        <w:t>Pojištění se řídí obecnou částí VPP UCZ/14 a dále uvedenými zvláštními částmi VPP pro jednotlivé druhy pojištění.</w:t>
      </w:r>
    </w:p>
    <w:p w:rsidR="004E3C4F" w:rsidRDefault="004E3C4F" w:rsidP="002A63DA">
      <w:pPr>
        <w:rPr>
          <w:rStyle w:val="Bezbarvy"/>
          <w:sz w:val="24"/>
        </w:rPr>
      </w:pPr>
    </w:p>
    <w:p w:rsidR="004E3C4F" w:rsidRDefault="004E3C4F" w:rsidP="002A63DA">
      <w:pPr>
        <w:rPr>
          <w:rStyle w:val="Bezbarvy"/>
          <w:sz w:val="24"/>
          <w:u w:val="single"/>
        </w:rPr>
      </w:pPr>
      <w:r w:rsidRPr="00A54624">
        <w:rPr>
          <w:rStyle w:val="Bezbarvy"/>
          <w:sz w:val="24"/>
          <w:u w:val="single"/>
        </w:rPr>
        <w:t>Živelní pojištění</w:t>
      </w:r>
    </w:p>
    <w:p w:rsidR="00A54624" w:rsidRPr="00A54624" w:rsidRDefault="00A54624" w:rsidP="002A63DA">
      <w:pPr>
        <w:rPr>
          <w:rStyle w:val="Bezbarvy"/>
          <w:sz w:val="24"/>
          <w:u w:val="single"/>
        </w:rPr>
      </w:pPr>
    </w:p>
    <w:p w:rsidR="004E3C4F" w:rsidRPr="00A54624" w:rsidRDefault="004E3C4F" w:rsidP="002A63DA">
      <w:pPr>
        <w:rPr>
          <w:rStyle w:val="Bezbarvy"/>
          <w:sz w:val="24"/>
        </w:rPr>
      </w:pPr>
      <w:r>
        <w:rPr>
          <w:rStyle w:val="Bezbarvy"/>
          <w:sz w:val="24"/>
        </w:rPr>
        <w:t xml:space="preserve">Živelní pojištění se řídí zvláštní částí VPP UCZ/Živ/14 v rozsahu Článku 1, bod 1, 2, 3. </w:t>
      </w:r>
      <w:r w:rsidRPr="00A54624">
        <w:rPr>
          <w:rStyle w:val="Bezbarvy"/>
          <w:sz w:val="24"/>
        </w:rPr>
        <w:t>Maximální roční limit pojistného plnění pro nebezpečí povodeň, záplava a zemětřesení činí 100.000.000 Kč.</w:t>
      </w:r>
    </w:p>
    <w:p w:rsidR="004E3C4F" w:rsidRDefault="004E3C4F" w:rsidP="002A63DA">
      <w:pPr>
        <w:rPr>
          <w:rStyle w:val="Bezbarvy"/>
          <w:sz w:val="24"/>
        </w:rPr>
      </w:pPr>
      <w:r>
        <w:rPr>
          <w:rStyle w:val="Bezbarvy"/>
          <w:sz w:val="24"/>
        </w:rPr>
        <w:t>Pojištění se vztahuje i na vystoupení vody z kanalizačního zařízení.</w:t>
      </w:r>
    </w:p>
    <w:p w:rsidR="004E3C4F" w:rsidRDefault="004E3C4F" w:rsidP="002A63DA">
      <w:pPr>
        <w:rPr>
          <w:rStyle w:val="Bezbarvy"/>
          <w:sz w:val="24"/>
        </w:rPr>
      </w:pPr>
    </w:p>
    <w:p w:rsidR="004E3C4F" w:rsidRDefault="004E3C4F" w:rsidP="002A63DA">
      <w:pPr>
        <w:rPr>
          <w:rStyle w:val="Bezbarvy"/>
          <w:sz w:val="24"/>
          <w:u w:val="single"/>
        </w:rPr>
      </w:pPr>
      <w:r w:rsidRPr="00A54624">
        <w:rPr>
          <w:rStyle w:val="Bezbarvy"/>
          <w:sz w:val="24"/>
          <w:u w:val="single"/>
        </w:rPr>
        <w:t>Pojištění pro případ odcizení věci</w:t>
      </w:r>
    </w:p>
    <w:p w:rsidR="00A54624" w:rsidRPr="00A54624" w:rsidRDefault="00A54624" w:rsidP="002A63DA">
      <w:pPr>
        <w:rPr>
          <w:rStyle w:val="Bezbarvy"/>
          <w:sz w:val="24"/>
          <w:u w:val="single"/>
        </w:rPr>
      </w:pPr>
    </w:p>
    <w:p w:rsidR="004E3C4F" w:rsidRDefault="005A0CD1" w:rsidP="002A63DA">
      <w:pPr>
        <w:rPr>
          <w:rStyle w:val="Bezbarvy"/>
          <w:sz w:val="24"/>
        </w:rPr>
      </w:pPr>
      <w:r>
        <w:rPr>
          <w:rStyle w:val="Bezbarvy"/>
          <w:sz w:val="24"/>
        </w:rPr>
        <w:t>Pojištění pro případ odcizení se řídí zvláštní částí VPP UCZ/</w:t>
      </w:r>
      <w:proofErr w:type="spellStart"/>
      <w:r>
        <w:rPr>
          <w:rStyle w:val="Bezbarvy"/>
          <w:sz w:val="24"/>
        </w:rPr>
        <w:t>Odc</w:t>
      </w:r>
      <w:proofErr w:type="spellEnd"/>
      <w:r>
        <w:rPr>
          <w:rStyle w:val="Bezbarvy"/>
          <w:sz w:val="24"/>
        </w:rPr>
        <w:t>/14 v rozsahu Článku 1, bod 1 a, b.</w:t>
      </w:r>
    </w:p>
    <w:p w:rsidR="005A0CD1" w:rsidRPr="00A54624" w:rsidRDefault="005A0CD1" w:rsidP="002A63DA">
      <w:pPr>
        <w:rPr>
          <w:rStyle w:val="Bezbarvy"/>
          <w:sz w:val="24"/>
        </w:rPr>
      </w:pPr>
      <w:r w:rsidRPr="00A54624">
        <w:rPr>
          <w:rStyle w:val="Bezbarvy"/>
          <w:sz w:val="24"/>
        </w:rPr>
        <w:t>Maximální limit pojistného plnění z jedné pojistné události je 15.000.000 Kč.</w:t>
      </w:r>
    </w:p>
    <w:p w:rsidR="005A0CD1" w:rsidRDefault="005A0CD1" w:rsidP="002A63DA">
      <w:pPr>
        <w:rPr>
          <w:rStyle w:val="Bezbarvy"/>
          <w:sz w:val="24"/>
        </w:rPr>
      </w:pPr>
      <w:r>
        <w:rPr>
          <w:rStyle w:val="Bezbarvy"/>
          <w:sz w:val="24"/>
        </w:rPr>
        <w:t>Způsob zabezpečení pro pojišťované věci je stanoven v závislosti na výši pojišťované pojistné částky v jednom objektu a je specifikován LIM/14.</w:t>
      </w:r>
    </w:p>
    <w:p w:rsidR="004E3C4F" w:rsidRDefault="004E3C4F" w:rsidP="002A63DA">
      <w:pPr>
        <w:rPr>
          <w:rStyle w:val="Bezbarvy"/>
          <w:sz w:val="24"/>
        </w:rPr>
      </w:pPr>
    </w:p>
    <w:p w:rsidR="004E3C4F" w:rsidRDefault="004E3C4F" w:rsidP="002A63DA">
      <w:pPr>
        <w:rPr>
          <w:rStyle w:val="Bezbarvy"/>
          <w:sz w:val="24"/>
        </w:rPr>
      </w:pPr>
    </w:p>
    <w:p w:rsidR="0072595A" w:rsidRPr="00A54624" w:rsidRDefault="0072595A" w:rsidP="002A63DA">
      <w:pPr>
        <w:rPr>
          <w:rStyle w:val="Bezbarvy"/>
          <w:sz w:val="24"/>
          <w:u w:val="single"/>
        </w:rPr>
      </w:pPr>
      <w:r w:rsidRPr="00A54624">
        <w:rPr>
          <w:rStyle w:val="Bezbarvy"/>
          <w:sz w:val="24"/>
          <w:u w:val="single"/>
        </w:rPr>
        <w:t>Rozsah pojištění elektroniky</w:t>
      </w:r>
    </w:p>
    <w:p w:rsidR="0072595A" w:rsidRDefault="0072595A" w:rsidP="002A63DA">
      <w:pPr>
        <w:rPr>
          <w:rStyle w:val="Bezbarvy"/>
          <w:sz w:val="24"/>
        </w:rPr>
      </w:pPr>
    </w:p>
    <w:p w:rsidR="0072595A" w:rsidRDefault="0072595A" w:rsidP="002A63DA">
      <w:pPr>
        <w:rPr>
          <w:rStyle w:val="Bezbarvy"/>
          <w:sz w:val="24"/>
        </w:rPr>
      </w:pPr>
      <w:r>
        <w:rPr>
          <w:rStyle w:val="Bezbarvy"/>
          <w:sz w:val="24"/>
        </w:rPr>
        <w:t>Pojištění pro případ poškození nebo zničení elektronických zařízení se řídí zvláštní částí VPP UCZ/Ele/14</w:t>
      </w:r>
    </w:p>
    <w:p w:rsidR="0072595A" w:rsidRDefault="0072595A" w:rsidP="002A63DA">
      <w:pPr>
        <w:rPr>
          <w:rStyle w:val="Bezbarvy"/>
          <w:sz w:val="24"/>
        </w:rPr>
      </w:pPr>
      <w:r>
        <w:rPr>
          <w:rStyle w:val="Bezbarvy"/>
          <w:sz w:val="24"/>
        </w:rPr>
        <w:t xml:space="preserve">Pojištění se sjednává s maximálním ročním </w:t>
      </w:r>
      <w:proofErr w:type="spellStart"/>
      <w:r>
        <w:rPr>
          <w:rStyle w:val="Bezbarvy"/>
          <w:sz w:val="24"/>
        </w:rPr>
        <w:t>sublimitem</w:t>
      </w:r>
      <w:proofErr w:type="spellEnd"/>
      <w:r>
        <w:rPr>
          <w:rStyle w:val="Bezbarvy"/>
          <w:sz w:val="24"/>
        </w:rPr>
        <w:t xml:space="preserve"> pojistného plnění ve výši 100.000 Kč pro jednotlivý předmět pojištění.</w:t>
      </w:r>
    </w:p>
    <w:p w:rsidR="004E3C4F" w:rsidRDefault="004E3C4F" w:rsidP="002A63DA">
      <w:pPr>
        <w:rPr>
          <w:rStyle w:val="Bezbarvy"/>
          <w:sz w:val="24"/>
        </w:rPr>
      </w:pPr>
    </w:p>
    <w:p w:rsidR="004E3C4F" w:rsidRDefault="004E3C4F" w:rsidP="002A63DA">
      <w:pPr>
        <w:rPr>
          <w:rStyle w:val="Bezbarvy"/>
          <w:sz w:val="24"/>
        </w:rPr>
      </w:pPr>
      <w:r>
        <w:rPr>
          <w:rStyle w:val="Bezbarvy"/>
          <w:sz w:val="24"/>
        </w:rPr>
        <w:t>Pojištění se vztahuje i na náklady na obnovu dat, vzniklé se škodou na pojištěných věcech, které jsou touto pojistnou smlouvou pojištěny.</w:t>
      </w:r>
    </w:p>
    <w:p w:rsidR="0072595A" w:rsidRDefault="004E3C4F" w:rsidP="002A63DA">
      <w:pPr>
        <w:rPr>
          <w:rStyle w:val="Bezbarvy"/>
          <w:sz w:val="24"/>
        </w:rPr>
      </w:pPr>
      <w:r>
        <w:rPr>
          <w:rStyle w:val="Bezbarvy"/>
          <w:sz w:val="24"/>
        </w:rPr>
        <w:t xml:space="preserve">Pojištění se sjednává s maximálním ročním </w:t>
      </w:r>
      <w:proofErr w:type="spellStart"/>
      <w:r>
        <w:rPr>
          <w:rStyle w:val="Bezbarvy"/>
          <w:sz w:val="24"/>
        </w:rPr>
        <w:t>sublimitem</w:t>
      </w:r>
      <w:proofErr w:type="spellEnd"/>
      <w:r>
        <w:rPr>
          <w:rStyle w:val="Bezbarvy"/>
          <w:sz w:val="24"/>
        </w:rPr>
        <w:t xml:space="preserve"> pojistného plnění ve výši 100.000 Kč pro jednotlivý předmět pojištění.</w:t>
      </w:r>
    </w:p>
    <w:p w:rsidR="0072595A" w:rsidRDefault="0072595A" w:rsidP="002A63DA">
      <w:pPr>
        <w:rPr>
          <w:rStyle w:val="Bezbarvy"/>
          <w:sz w:val="24"/>
        </w:rPr>
      </w:pPr>
    </w:p>
    <w:p w:rsidR="0072595A" w:rsidRDefault="0072595A" w:rsidP="002A63DA">
      <w:pPr>
        <w:rPr>
          <w:rStyle w:val="Bezbarvy"/>
          <w:sz w:val="24"/>
        </w:rPr>
      </w:pPr>
    </w:p>
    <w:p w:rsidR="00A54624" w:rsidRPr="00544590" w:rsidRDefault="00A54624" w:rsidP="002A63DA">
      <w:pPr>
        <w:rPr>
          <w:rStyle w:val="Bezbarvy"/>
          <w:sz w:val="24"/>
        </w:rPr>
      </w:pPr>
    </w:p>
    <w:p w:rsidR="002A63DA" w:rsidRDefault="002A63DA" w:rsidP="002A63DA">
      <w:pPr>
        <w:rPr>
          <w:rStyle w:val="Bezbarvy"/>
          <w:b/>
          <w:sz w:val="24"/>
        </w:rPr>
      </w:pPr>
      <w:r w:rsidRPr="00544590">
        <w:rPr>
          <w:rStyle w:val="Bezbarvy"/>
          <w:b/>
          <w:sz w:val="24"/>
        </w:rPr>
        <w:t>Hlášení a likvidace pojistných událostí.</w:t>
      </w:r>
    </w:p>
    <w:p w:rsidR="002A63DA" w:rsidRPr="00544590" w:rsidRDefault="002A63DA" w:rsidP="002A63DA">
      <w:pPr>
        <w:rPr>
          <w:rStyle w:val="Bezbarvy"/>
          <w:sz w:val="24"/>
        </w:rPr>
      </w:pPr>
    </w:p>
    <w:p w:rsidR="002A63DA" w:rsidRPr="00544590" w:rsidRDefault="00BE21C5" w:rsidP="002A63DA">
      <w:pPr>
        <w:rPr>
          <w:rStyle w:val="Bezbarvy"/>
          <w:sz w:val="24"/>
        </w:rPr>
      </w:pPr>
      <w:r w:rsidRPr="00544590">
        <w:rPr>
          <w:rStyle w:val="Bezbarvy"/>
          <w:sz w:val="24"/>
        </w:rPr>
        <w:t>Bez zbytečného odkladu osobně, telefonicky,</w:t>
      </w:r>
      <w:r w:rsidR="00A92C6F" w:rsidRPr="00544590">
        <w:rPr>
          <w:rStyle w:val="Bezbarvy"/>
          <w:sz w:val="24"/>
        </w:rPr>
        <w:t xml:space="preserve"> nebo mailem</w:t>
      </w:r>
      <w:r w:rsidR="002A63DA" w:rsidRPr="00544590">
        <w:rPr>
          <w:rStyle w:val="Bezbarvy"/>
          <w:sz w:val="24"/>
        </w:rPr>
        <w:t xml:space="preserve">: </w:t>
      </w:r>
    </w:p>
    <w:p w:rsidR="002A63DA" w:rsidRPr="00544590" w:rsidRDefault="00BE21C5" w:rsidP="002A63DA">
      <w:pPr>
        <w:rPr>
          <w:rStyle w:val="Bezbarvy"/>
          <w:sz w:val="24"/>
        </w:rPr>
      </w:pPr>
      <w:r w:rsidRPr="00544590">
        <w:rPr>
          <w:rStyle w:val="Bezbarvy"/>
          <w:sz w:val="24"/>
        </w:rPr>
        <w:t xml:space="preserve">Nejbližší pracoviště </w:t>
      </w:r>
      <w:proofErr w:type="spellStart"/>
      <w:r w:rsidRPr="00544590">
        <w:rPr>
          <w:rStyle w:val="Bezbarvy"/>
          <w:sz w:val="24"/>
        </w:rPr>
        <w:t>Uniqa</w:t>
      </w:r>
      <w:proofErr w:type="spellEnd"/>
      <w:r w:rsidRPr="00544590">
        <w:rPr>
          <w:rStyle w:val="Bezbarvy"/>
          <w:sz w:val="24"/>
        </w:rPr>
        <w:t xml:space="preserve"> pojišťovny, a.s.</w:t>
      </w:r>
    </w:p>
    <w:p w:rsidR="0072595A" w:rsidRDefault="002A63DA" w:rsidP="0072595A">
      <w:pPr>
        <w:rPr>
          <w:rStyle w:val="Bezbarvy"/>
          <w:sz w:val="24"/>
        </w:rPr>
      </w:pPr>
      <w:r w:rsidRPr="00544590">
        <w:rPr>
          <w:rStyle w:val="Bezbarvy"/>
          <w:sz w:val="24"/>
        </w:rPr>
        <w:t>Email:</w:t>
      </w:r>
      <w:r w:rsidR="0072595A">
        <w:rPr>
          <w:rStyle w:val="Bezbarvy"/>
          <w:sz w:val="24"/>
        </w:rPr>
        <w:t xml:space="preserve"> </w:t>
      </w:r>
      <w:hyperlink r:id="rId8" w:history="1">
        <w:r w:rsidR="0072595A" w:rsidRPr="001304A8">
          <w:rPr>
            <w:rStyle w:val="Hypertextovodkaz"/>
            <w:sz w:val="24"/>
          </w:rPr>
          <w:t>hlaseni.PU@uniqa.cz</w:t>
        </w:r>
      </w:hyperlink>
    </w:p>
    <w:p w:rsidR="0072595A" w:rsidRDefault="002A63DA" w:rsidP="0072595A">
      <w:pPr>
        <w:rPr>
          <w:rStyle w:val="Bezbarvy"/>
          <w:sz w:val="24"/>
        </w:rPr>
      </w:pPr>
      <w:r w:rsidRPr="00544590">
        <w:rPr>
          <w:rStyle w:val="Bezbarvy"/>
          <w:sz w:val="24"/>
        </w:rPr>
        <w:t xml:space="preserve">Tel.: </w:t>
      </w:r>
      <w:r w:rsidR="00BE21C5" w:rsidRPr="00544590">
        <w:rPr>
          <w:rStyle w:val="Bezbarvy"/>
          <w:sz w:val="24"/>
        </w:rPr>
        <w:t>488 125</w:t>
      </w:r>
      <w:r w:rsidR="0072595A">
        <w:rPr>
          <w:rStyle w:val="Bezbarvy"/>
          <w:sz w:val="24"/>
        </w:rPr>
        <w:t> </w:t>
      </w:r>
      <w:r w:rsidR="00BE21C5" w:rsidRPr="00544590">
        <w:rPr>
          <w:rStyle w:val="Bezbarvy"/>
          <w:sz w:val="24"/>
        </w:rPr>
        <w:t>125</w:t>
      </w:r>
    </w:p>
    <w:p w:rsidR="0072595A" w:rsidRDefault="0072595A" w:rsidP="0072595A">
      <w:pPr>
        <w:rPr>
          <w:rStyle w:val="Bezbarvy"/>
          <w:sz w:val="24"/>
        </w:rPr>
      </w:pPr>
    </w:p>
    <w:p w:rsidR="00544590" w:rsidRDefault="00544590" w:rsidP="0072595A">
      <w:pPr>
        <w:rPr>
          <w:rFonts w:cstheme="minorHAnsi"/>
          <w:color w:val="323232"/>
          <w:sz w:val="24"/>
          <w:lang w:eastAsia="cs-CZ"/>
        </w:rPr>
      </w:pPr>
      <w:r w:rsidRPr="00544590">
        <w:rPr>
          <w:rFonts w:cstheme="minorHAnsi"/>
          <w:color w:val="323232"/>
          <w:sz w:val="24"/>
          <w:lang w:eastAsia="cs-CZ"/>
        </w:rPr>
        <w:t>J&amp;T Leasingová společnost, a. s.</w:t>
      </w:r>
    </w:p>
    <w:p w:rsidR="0072595A" w:rsidRDefault="0072595A" w:rsidP="0072595A">
      <w:pPr>
        <w:rPr>
          <w:rFonts w:cstheme="minorHAnsi"/>
          <w:color w:val="323232"/>
          <w:sz w:val="24"/>
          <w:lang w:eastAsia="cs-CZ"/>
        </w:rPr>
      </w:pPr>
      <w:r>
        <w:rPr>
          <w:rFonts w:cstheme="minorHAnsi"/>
          <w:color w:val="323232"/>
          <w:sz w:val="24"/>
          <w:lang w:eastAsia="cs-CZ"/>
        </w:rPr>
        <w:t>Jaroslav Malec</w:t>
      </w:r>
    </w:p>
    <w:p w:rsidR="0072595A" w:rsidRDefault="0072595A" w:rsidP="0072595A">
      <w:pPr>
        <w:rPr>
          <w:rFonts w:cstheme="minorHAnsi"/>
          <w:color w:val="323232"/>
          <w:sz w:val="24"/>
          <w:lang w:eastAsia="cs-CZ"/>
        </w:rPr>
      </w:pPr>
      <w:r>
        <w:rPr>
          <w:rFonts w:cstheme="minorHAnsi"/>
          <w:color w:val="323232"/>
          <w:sz w:val="24"/>
          <w:lang w:eastAsia="cs-CZ"/>
        </w:rPr>
        <w:t>Tel.: 730 595 697</w:t>
      </w:r>
    </w:p>
    <w:p w:rsidR="0072595A" w:rsidRPr="0072595A" w:rsidRDefault="0072595A" w:rsidP="0072595A">
      <w:pPr>
        <w:rPr>
          <w:sz w:val="24"/>
        </w:rPr>
      </w:pPr>
      <w:r>
        <w:rPr>
          <w:rFonts w:cstheme="minorHAnsi"/>
          <w:color w:val="323232"/>
          <w:sz w:val="24"/>
          <w:lang w:eastAsia="cs-CZ"/>
        </w:rPr>
        <w:t>Email: malec</w:t>
      </w:r>
      <w:r w:rsidRPr="0072595A">
        <w:rPr>
          <w:rFonts w:cstheme="minorHAnsi"/>
          <w:color w:val="323232"/>
          <w:sz w:val="24"/>
          <w:lang w:eastAsia="cs-CZ"/>
        </w:rPr>
        <w:t>@</w:t>
      </w:r>
      <w:r>
        <w:rPr>
          <w:rFonts w:cstheme="minorHAnsi"/>
          <w:color w:val="323232"/>
          <w:sz w:val="24"/>
          <w:lang w:eastAsia="cs-CZ"/>
        </w:rPr>
        <w:t>jtleasing.cz</w:t>
      </w:r>
    </w:p>
    <w:p w:rsidR="002A63DA" w:rsidRDefault="002A63DA" w:rsidP="002A63DA">
      <w:pPr>
        <w:rPr>
          <w:rStyle w:val="Bezbarvy"/>
          <w:sz w:val="28"/>
          <w:szCs w:val="28"/>
        </w:rPr>
      </w:pPr>
    </w:p>
    <w:p w:rsidR="007F0D06" w:rsidRPr="007F0D06" w:rsidRDefault="007F0D06" w:rsidP="002A63DA">
      <w:pPr>
        <w:rPr>
          <w:rStyle w:val="Bezbarvy"/>
          <w:sz w:val="24"/>
        </w:rPr>
      </w:pPr>
      <w:r w:rsidRPr="007F0D06">
        <w:rPr>
          <w:rStyle w:val="Bezbarvy"/>
          <w:sz w:val="24"/>
        </w:rPr>
        <w:t xml:space="preserve">Pro nahlášení pojistné události si připravte číslo rámcové smlouvy o pojištění a číslo smlouvy o leasingu pojištěného předmětu. </w:t>
      </w:r>
    </w:p>
    <w:sectPr w:rsidR="007F0D06" w:rsidRPr="007F0D06">
      <w:head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64" w:right="851" w:bottom="1247" w:left="1134" w:header="567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759" w:rsidRDefault="006C5759">
      <w:r>
        <w:separator/>
      </w:r>
    </w:p>
    <w:p w:rsidR="006C5759" w:rsidRDefault="006C5759"/>
  </w:endnote>
  <w:endnote w:type="continuationSeparator" w:id="0">
    <w:p w:rsidR="006C5759" w:rsidRDefault="006C5759">
      <w:r>
        <w:continuationSeparator/>
      </w:r>
    </w:p>
    <w:p w:rsidR="006C5759" w:rsidRDefault="006C57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279" w:rsidRDefault="003B3F1E">
    <w:pPr>
      <w:rPr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7F0D06">
      <w:rPr>
        <w:noProof/>
        <w:sz w:val="14"/>
        <w:szCs w:val="14"/>
      </w:rPr>
      <w:t>2</w:t>
    </w:r>
    <w:r>
      <w:rPr>
        <w:sz w:val="14"/>
        <w:szCs w:val="14"/>
      </w:rPr>
      <w:fldChar w:fldCharType="end"/>
    </w:r>
    <w:r>
      <w:rPr>
        <w:sz w:val="14"/>
        <w:szCs w:val="14"/>
      </w:rPr>
      <w:t>/</w:t>
    </w:r>
    <w:r>
      <w:rPr>
        <w:sz w:val="14"/>
        <w:szCs w:val="14"/>
      </w:rPr>
      <w:fldChar w:fldCharType="begin"/>
    </w:r>
    <w:r>
      <w:rPr>
        <w:sz w:val="14"/>
        <w:szCs w:val="14"/>
      </w:rPr>
      <w:instrText>NUMPAGES</w:instrText>
    </w:r>
    <w:r>
      <w:rPr>
        <w:sz w:val="14"/>
        <w:szCs w:val="14"/>
      </w:rPr>
      <w:fldChar w:fldCharType="separate"/>
    </w:r>
    <w:r w:rsidR="007F0D06">
      <w:rPr>
        <w:noProof/>
        <w:sz w:val="14"/>
        <w:szCs w:val="14"/>
      </w:rPr>
      <w:t>2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279" w:rsidRDefault="003B3F1E">
    <w:pPr>
      <w:pStyle w:val="Zpat"/>
      <w:pBdr>
        <w:top w:val="none" w:sz="0" w:space="0" w:color="auto"/>
      </w:pBdr>
    </w:pPr>
    <w:r>
      <w:rPr>
        <w:noProof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3CC0B" wp14:editId="5F67ABF1">
              <wp:simplePos x="0" y="0"/>
              <wp:positionH relativeFrom="page">
                <wp:posOffset>720090</wp:posOffset>
              </wp:positionH>
              <wp:positionV relativeFrom="page">
                <wp:posOffset>10081260</wp:posOffset>
              </wp:positionV>
              <wp:extent cx="6300000" cy="0"/>
              <wp:effectExtent l="0" t="0" r="24765" b="19050"/>
              <wp:wrapNone/>
              <wp:docPr id="1" name="Přímá spojnic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0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B76A8" id="Přímá spojnice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.7pt,793.8pt" to="552.7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" strokecolor="black [3213]" strokeweight=".25pt">
              <w10:wrap anchorx="page" anchory="page"/>
            </v:line>
          </w:pict>
        </mc:Fallback>
      </mc:AlternateContent>
    </w:r>
    <w:r>
      <w:t>J&amp;T Banka, a. s., Pobřežní 297/14, 186 00 Praha 8, Česká republika, tel.: +420 800 707 606, fax: +420 221 710 211, info@jtbank.cz, www.jtbank.cz</w:t>
    </w:r>
  </w:p>
  <w:p w:rsidR="00C53279" w:rsidRDefault="003B3F1E">
    <w:pPr>
      <w:pStyle w:val="Zpat"/>
      <w:pBdr>
        <w:top w:val="none" w:sz="0" w:space="0" w:color="auto"/>
      </w:pBdr>
    </w:pPr>
    <w:r>
      <w:t>IČ: 47115378, DIČ: CZ699000619, zapsaná v OR vedeném MS v Praze, oddíl B, vložka 1731, SWIFT: JTBPCZPP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759" w:rsidRDefault="006C5759">
      <w:r>
        <w:separator/>
      </w:r>
    </w:p>
    <w:p w:rsidR="006C5759" w:rsidRDefault="006C5759"/>
  </w:footnote>
  <w:footnote w:type="continuationSeparator" w:id="0">
    <w:p w:rsidR="006C5759" w:rsidRDefault="006C5759">
      <w:r>
        <w:continuationSeparator/>
      </w:r>
    </w:p>
    <w:p w:rsidR="006C5759" w:rsidRDefault="006C57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279" w:rsidRDefault="00C53279"/>
  <w:p w:rsidR="00C53279" w:rsidRDefault="00C53279"/>
  <w:p w:rsidR="00C53279" w:rsidRDefault="00C5327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279" w:rsidRDefault="00C53279">
    <w:pPr>
      <w:pStyle w:val="Zhlav"/>
      <w:spacing w:after="1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397"/>
    <w:multiLevelType w:val="hybridMultilevel"/>
    <w:tmpl w:val="547A425E"/>
    <w:lvl w:ilvl="0" w:tplc="6144D69E">
      <w:start w:val="1"/>
      <w:numFmt w:val="bullet"/>
      <w:lvlText w:val="X"/>
      <w:lvlJc w:val="left"/>
      <w:pPr>
        <w:ind w:left="720" w:hanging="360"/>
      </w:pPr>
      <w:rPr>
        <w:rFonts w:ascii="Berlin Sans FB" w:hAnsi="Berlin Sans FB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25C6"/>
    <w:multiLevelType w:val="hybridMultilevel"/>
    <w:tmpl w:val="97CA92BA"/>
    <w:lvl w:ilvl="0" w:tplc="98C2B8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32C53"/>
    <w:multiLevelType w:val="hybridMultilevel"/>
    <w:tmpl w:val="2CF4FE96"/>
    <w:lvl w:ilvl="0" w:tplc="74985D1A">
      <w:start w:val="1"/>
      <w:numFmt w:val="lowerLetter"/>
      <w:pStyle w:val="Seznama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A6F89"/>
    <w:multiLevelType w:val="hybridMultilevel"/>
    <w:tmpl w:val="6D7239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05165"/>
    <w:multiLevelType w:val="hybridMultilevel"/>
    <w:tmpl w:val="93D24EA4"/>
    <w:lvl w:ilvl="0" w:tplc="0405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1CAE7E2A"/>
    <w:multiLevelType w:val="hybridMultilevel"/>
    <w:tmpl w:val="ED70A89A"/>
    <w:lvl w:ilvl="0" w:tplc="B5727262">
      <w:start w:val="1"/>
      <w:numFmt w:val="bullet"/>
      <w:pStyle w:val="Odrky3"/>
      <w:lvlText w:val=""/>
      <w:lvlJc w:val="left"/>
      <w:pPr>
        <w:tabs>
          <w:tab w:val="num" w:pos="1021"/>
        </w:tabs>
        <w:ind w:left="1021" w:hanging="567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00B087F"/>
    <w:multiLevelType w:val="hybridMultilevel"/>
    <w:tmpl w:val="48FEC536"/>
    <w:lvl w:ilvl="0" w:tplc="5678C48A">
      <w:start w:val="1"/>
      <w:numFmt w:val="bullet"/>
      <w:pStyle w:val="Odrky4"/>
      <w:lvlText w:val=""/>
      <w:lvlJc w:val="left"/>
      <w:pPr>
        <w:tabs>
          <w:tab w:val="num" w:pos="1758"/>
        </w:tabs>
        <w:ind w:left="1758" w:hanging="737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612E5"/>
    <w:multiLevelType w:val="hybridMultilevel"/>
    <w:tmpl w:val="36F83774"/>
    <w:lvl w:ilvl="0" w:tplc="D2DA9ED0">
      <w:start w:val="1"/>
      <w:numFmt w:val="bullet"/>
      <w:lvlText w:val="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F59DB"/>
    <w:multiLevelType w:val="hybridMultilevel"/>
    <w:tmpl w:val="E1C4A2D0"/>
    <w:lvl w:ilvl="0" w:tplc="6144D69E">
      <w:start w:val="1"/>
      <w:numFmt w:val="bullet"/>
      <w:lvlText w:val="X"/>
      <w:lvlJc w:val="left"/>
      <w:pPr>
        <w:ind w:left="720" w:hanging="360"/>
      </w:pPr>
      <w:rPr>
        <w:rFonts w:ascii="Berlin Sans FB" w:hAnsi="Berlin Sans FB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F1BAA"/>
    <w:multiLevelType w:val="hybridMultilevel"/>
    <w:tmpl w:val="BF30162C"/>
    <w:lvl w:ilvl="0" w:tplc="EAF2F386">
      <w:start w:val="1"/>
      <w:numFmt w:val="bullet"/>
      <w:pStyle w:val="Odrky5"/>
      <w:lvlText w:val=""/>
      <w:lvlJc w:val="left"/>
      <w:pPr>
        <w:tabs>
          <w:tab w:val="num" w:pos="2608"/>
        </w:tabs>
        <w:ind w:left="2608" w:hanging="85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D6454"/>
    <w:multiLevelType w:val="hybridMultilevel"/>
    <w:tmpl w:val="4C1C229A"/>
    <w:lvl w:ilvl="0" w:tplc="0172C33C">
      <w:start w:val="1"/>
      <w:numFmt w:val="bullet"/>
      <w:lvlText w:val="X"/>
      <w:lvlJc w:val="left"/>
      <w:pPr>
        <w:ind w:left="720" w:hanging="360"/>
      </w:pPr>
      <w:rPr>
        <w:rFonts w:ascii="Arial Black" w:hAnsi="Arial Black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52E42"/>
    <w:multiLevelType w:val="hybridMultilevel"/>
    <w:tmpl w:val="45EE47E0"/>
    <w:lvl w:ilvl="0" w:tplc="B90CA69C">
      <w:start w:val="1"/>
      <w:numFmt w:val="bullet"/>
      <w:pStyle w:val="Odrky2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25B191C"/>
    <w:multiLevelType w:val="hybridMultilevel"/>
    <w:tmpl w:val="1742B36E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606A6"/>
    <w:multiLevelType w:val="multilevel"/>
    <w:tmpl w:val="B5D091AA"/>
    <w:lvl w:ilvl="0">
      <w:start w:val="1"/>
      <w:numFmt w:val="decimal"/>
      <w:pStyle w:val="sl1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>
      <w:start w:val="1"/>
      <w:numFmt w:val="decimal"/>
      <w:pStyle w:val="sl2"/>
      <w:lvlText w:val="%1.%2"/>
      <w:lvlJc w:val="left"/>
      <w:pPr>
        <w:tabs>
          <w:tab w:val="num" w:pos="1021"/>
        </w:tabs>
        <w:ind w:left="1021" w:hanging="567"/>
      </w:pPr>
      <w:rPr>
        <w:rFonts w:hint="default"/>
      </w:rPr>
    </w:lvl>
    <w:lvl w:ilvl="2">
      <w:start w:val="1"/>
      <w:numFmt w:val="decimal"/>
      <w:pStyle w:val="sl3"/>
      <w:lvlText w:val="%1.%2.%3"/>
      <w:lvlJc w:val="left"/>
      <w:pPr>
        <w:tabs>
          <w:tab w:val="num" w:pos="1758"/>
        </w:tabs>
        <w:ind w:left="1758" w:hanging="737"/>
      </w:pPr>
      <w:rPr>
        <w:rFonts w:hint="default"/>
      </w:rPr>
    </w:lvl>
    <w:lvl w:ilvl="3">
      <w:start w:val="1"/>
      <w:numFmt w:val="decimal"/>
      <w:pStyle w:val="sl4"/>
      <w:lvlText w:val="%1.%2.%3.%4"/>
      <w:lvlJc w:val="left"/>
      <w:pPr>
        <w:tabs>
          <w:tab w:val="num" w:pos="2608"/>
        </w:tabs>
        <w:ind w:left="2608" w:hanging="850"/>
      </w:pPr>
      <w:rPr>
        <w:rFonts w:hint="default"/>
      </w:rPr>
    </w:lvl>
    <w:lvl w:ilvl="4">
      <w:start w:val="1"/>
      <w:numFmt w:val="decimal"/>
      <w:pStyle w:val="sl5"/>
      <w:lvlText w:val="%1.%2.%3.%4.%5"/>
      <w:lvlJc w:val="left"/>
      <w:pPr>
        <w:tabs>
          <w:tab w:val="num" w:pos="3629"/>
        </w:tabs>
        <w:ind w:left="3629" w:hanging="102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9802BE1"/>
    <w:multiLevelType w:val="hybridMultilevel"/>
    <w:tmpl w:val="3508C900"/>
    <w:lvl w:ilvl="0" w:tplc="9A5C6220">
      <w:start w:val="1"/>
      <w:numFmt w:val="bullet"/>
      <w:lvlText w:val="X"/>
      <w:lvlJc w:val="left"/>
      <w:pPr>
        <w:ind w:left="720" w:hanging="360"/>
      </w:pPr>
      <w:rPr>
        <w:rFonts w:ascii="Berlin Sans FB" w:hAnsi="Berlin Sans FB" w:hint="default"/>
        <w:color w:val="C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00620"/>
    <w:multiLevelType w:val="multilevel"/>
    <w:tmpl w:val="D1564B0C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7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191" w:hanging="119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adpis9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75755A59"/>
    <w:multiLevelType w:val="hybridMultilevel"/>
    <w:tmpl w:val="9FC279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B600E"/>
    <w:multiLevelType w:val="multilevel"/>
    <w:tmpl w:val="6B6CB0FA"/>
    <w:lvl w:ilvl="0">
      <w:start w:val="1"/>
      <w:numFmt w:val="decimal"/>
      <w:pStyle w:val="slovn1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>
      <w:start w:val="1"/>
      <w:numFmt w:val="decimal"/>
      <w:pStyle w:val="slovn2"/>
      <w:lvlText w:val="%1.%2"/>
      <w:lvlJc w:val="left"/>
      <w:pPr>
        <w:tabs>
          <w:tab w:val="num" w:pos="454"/>
        </w:tabs>
        <w:ind w:left="454" w:hanging="454"/>
      </w:pPr>
      <w:rPr>
        <w:rFonts w:hint="default"/>
        <w:b w:val="0"/>
        <w:i w:val="0"/>
        <w:strike w:val="0"/>
      </w:rPr>
    </w:lvl>
    <w:lvl w:ilvl="2">
      <w:start w:val="1"/>
      <w:numFmt w:val="decimal"/>
      <w:pStyle w:val="slovn3"/>
      <w:lvlText w:val="%1.%2.%3"/>
      <w:lvlJc w:val="left"/>
      <w:pPr>
        <w:tabs>
          <w:tab w:val="num" w:pos="1021"/>
        </w:tabs>
        <w:ind w:left="1021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lovn4"/>
      <w:lvlText w:val="%1.%2.%3.%4"/>
      <w:lvlJc w:val="left"/>
      <w:pPr>
        <w:tabs>
          <w:tab w:val="num" w:pos="1758"/>
        </w:tabs>
        <w:ind w:left="1758" w:hanging="737"/>
      </w:pPr>
      <w:rPr>
        <w:rFonts w:hint="default"/>
        <w:b w:val="0"/>
        <w:i w:val="0"/>
      </w:rPr>
    </w:lvl>
    <w:lvl w:ilvl="4">
      <w:start w:val="1"/>
      <w:numFmt w:val="decimal"/>
      <w:pStyle w:val="slovn5"/>
      <w:lvlText w:val="%1.%2.%3.%4.%5"/>
      <w:lvlJc w:val="left"/>
      <w:pPr>
        <w:tabs>
          <w:tab w:val="num" w:pos="2608"/>
        </w:tabs>
        <w:ind w:left="2608" w:hanging="85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8" w15:restartNumberingAfterBreak="0">
    <w:nsid w:val="7FEB3B64"/>
    <w:multiLevelType w:val="multilevel"/>
    <w:tmpl w:val="4586AC02"/>
    <w:name w:val="TAVEL"/>
    <w:lvl w:ilvl="0">
      <w:start w:val="1"/>
      <w:numFmt w:val="decimal"/>
      <w:lvlText w:val="%1."/>
      <w:lvlJc w:val="left"/>
      <w:pPr>
        <w:ind w:left="703" w:hanging="703"/>
      </w:pPr>
      <w:rPr>
        <w:rFonts w:cs="Times New Roman" w:hint="default"/>
      </w:rPr>
    </w:lvl>
    <w:lvl w:ilvl="1">
      <w:start w:val="1"/>
      <w:numFmt w:val="decimal"/>
      <w:pStyle w:val="Odsttext"/>
      <w:lvlText w:val="%1.%2"/>
      <w:lvlJc w:val="left"/>
      <w:pPr>
        <w:tabs>
          <w:tab w:val="num" w:pos="1701"/>
        </w:tabs>
        <w:ind w:left="703" w:hanging="703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2268"/>
        </w:tabs>
        <w:ind w:left="1406" w:hanging="703"/>
      </w:pPr>
      <w:rPr>
        <w:rFonts w:cs="Times New Roman" w:hint="default"/>
      </w:rPr>
    </w:lvl>
    <w:lvl w:ilvl="3">
      <w:start w:val="1"/>
      <w:numFmt w:val="lowerRoman"/>
      <w:lvlText w:val="(%4)"/>
      <w:lvlJc w:val="left"/>
      <w:pPr>
        <w:ind w:left="2245" w:hanging="839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17"/>
  </w:num>
  <w:num w:numId="5">
    <w:abstractNumId w:val="2"/>
  </w:num>
  <w:num w:numId="6">
    <w:abstractNumId w:val="6"/>
  </w:num>
  <w:num w:numId="7">
    <w:abstractNumId w:val="9"/>
  </w:num>
  <w:num w:numId="8">
    <w:abstractNumId w:val="13"/>
  </w:num>
  <w:num w:numId="9">
    <w:abstractNumId w:val="18"/>
  </w:num>
  <w:num w:numId="10">
    <w:abstractNumId w:val="16"/>
  </w:num>
  <w:num w:numId="11">
    <w:abstractNumId w:val="3"/>
  </w:num>
  <w:num w:numId="12">
    <w:abstractNumId w:val="4"/>
  </w:num>
  <w:num w:numId="13">
    <w:abstractNumId w:val="12"/>
  </w:num>
  <w:num w:numId="14">
    <w:abstractNumId w:val="7"/>
  </w:num>
  <w:num w:numId="15">
    <w:abstractNumId w:val="10"/>
  </w:num>
  <w:num w:numId="16">
    <w:abstractNumId w:val="0"/>
  </w:num>
  <w:num w:numId="17">
    <w:abstractNumId w:val="8"/>
  </w:num>
  <w:num w:numId="18">
    <w:abstractNumId w:val="14"/>
  </w:num>
  <w:num w:numId="19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1"/>
    <w:rsid w:val="00003983"/>
    <w:rsid w:val="00005B9B"/>
    <w:rsid w:val="00005EE3"/>
    <w:rsid w:val="0000686B"/>
    <w:rsid w:val="00012566"/>
    <w:rsid w:val="00012B42"/>
    <w:rsid w:val="000141DD"/>
    <w:rsid w:val="00014D66"/>
    <w:rsid w:val="000161B1"/>
    <w:rsid w:val="000167E0"/>
    <w:rsid w:val="0001702E"/>
    <w:rsid w:val="0001797D"/>
    <w:rsid w:val="00017BBA"/>
    <w:rsid w:val="00021539"/>
    <w:rsid w:val="0002187D"/>
    <w:rsid w:val="00022D29"/>
    <w:rsid w:val="00024C5D"/>
    <w:rsid w:val="00026A19"/>
    <w:rsid w:val="00030924"/>
    <w:rsid w:val="00031268"/>
    <w:rsid w:val="0003551D"/>
    <w:rsid w:val="00035D88"/>
    <w:rsid w:val="00036596"/>
    <w:rsid w:val="0003724A"/>
    <w:rsid w:val="00041A92"/>
    <w:rsid w:val="000438F1"/>
    <w:rsid w:val="0004470A"/>
    <w:rsid w:val="00044976"/>
    <w:rsid w:val="00044C16"/>
    <w:rsid w:val="00045F42"/>
    <w:rsid w:val="00052D8A"/>
    <w:rsid w:val="00053E54"/>
    <w:rsid w:val="00054B65"/>
    <w:rsid w:val="00055AD5"/>
    <w:rsid w:val="00056B1B"/>
    <w:rsid w:val="00056CFE"/>
    <w:rsid w:val="00057FE9"/>
    <w:rsid w:val="0006000F"/>
    <w:rsid w:val="000637C6"/>
    <w:rsid w:val="00071DD7"/>
    <w:rsid w:val="00072B92"/>
    <w:rsid w:val="00077948"/>
    <w:rsid w:val="00080178"/>
    <w:rsid w:val="00086587"/>
    <w:rsid w:val="000867C8"/>
    <w:rsid w:val="00087F59"/>
    <w:rsid w:val="0009015A"/>
    <w:rsid w:val="00091511"/>
    <w:rsid w:val="000934AD"/>
    <w:rsid w:val="00094C4E"/>
    <w:rsid w:val="000A15EB"/>
    <w:rsid w:val="000A3F0C"/>
    <w:rsid w:val="000A47F0"/>
    <w:rsid w:val="000A64A9"/>
    <w:rsid w:val="000B0DD1"/>
    <w:rsid w:val="000B0FB1"/>
    <w:rsid w:val="000B1587"/>
    <w:rsid w:val="000B1686"/>
    <w:rsid w:val="000B18EA"/>
    <w:rsid w:val="000B28D4"/>
    <w:rsid w:val="000B38EA"/>
    <w:rsid w:val="000B4561"/>
    <w:rsid w:val="000B4C35"/>
    <w:rsid w:val="000B5616"/>
    <w:rsid w:val="000B7DAA"/>
    <w:rsid w:val="000C2CFE"/>
    <w:rsid w:val="000C315C"/>
    <w:rsid w:val="000C3424"/>
    <w:rsid w:val="000C441F"/>
    <w:rsid w:val="000C5A72"/>
    <w:rsid w:val="000D30F8"/>
    <w:rsid w:val="000D553E"/>
    <w:rsid w:val="000D7F8B"/>
    <w:rsid w:val="000E7152"/>
    <w:rsid w:val="000E734F"/>
    <w:rsid w:val="000F2CD9"/>
    <w:rsid w:val="00101725"/>
    <w:rsid w:val="00102A38"/>
    <w:rsid w:val="00104C1C"/>
    <w:rsid w:val="00104F2A"/>
    <w:rsid w:val="00104FFB"/>
    <w:rsid w:val="00105DE5"/>
    <w:rsid w:val="00112D2D"/>
    <w:rsid w:val="00115390"/>
    <w:rsid w:val="00121558"/>
    <w:rsid w:val="00124B86"/>
    <w:rsid w:val="00124E96"/>
    <w:rsid w:val="00125E5E"/>
    <w:rsid w:val="001306BB"/>
    <w:rsid w:val="00132DC9"/>
    <w:rsid w:val="0013666C"/>
    <w:rsid w:val="00141153"/>
    <w:rsid w:val="00141A60"/>
    <w:rsid w:val="00141F1A"/>
    <w:rsid w:val="00144D00"/>
    <w:rsid w:val="001451F8"/>
    <w:rsid w:val="00145815"/>
    <w:rsid w:val="00146A7D"/>
    <w:rsid w:val="001472AC"/>
    <w:rsid w:val="00156015"/>
    <w:rsid w:val="00156963"/>
    <w:rsid w:val="00157811"/>
    <w:rsid w:val="00161951"/>
    <w:rsid w:val="001625FF"/>
    <w:rsid w:val="00162C2F"/>
    <w:rsid w:val="00163851"/>
    <w:rsid w:val="0017152D"/>
    <w:rsid w:val="001730B0"/>
    <w:rsid w:val="0017348D"/>
    <w:rsid w:val="0017371A"/>
    <w:rsid w:val="001749A2"/>
    <w:rsid w:val="001760AE"/>
    <w:rsid w:val="00177A5D"/>
    <w:rsid w:val="00182A6D"/>
    <w:rsid w:val="00183431"/>
    <w:rsid w:val="001872CF"/>
    <w:rsid w:val="00187F21"/>
    <w:rsid w:val="00190780"/>
    <w:rsid w:val="0019172E"/>
    <w:rsid w:val="00193AAB"/>
    <w:rsid w:val="00194309"/>
    <w:rsid w:val="0019493A"/>
    <w:rsid w:val="001A0A51"/>
    <w:rsid w:val="001A1442"/>
    <w:rsid w:val="001A1AE4"/>
    <w:rsid w:val="001A47FD"/>
    <w:rsid w:val="001A481A"/>
    <w:rsid w:val="001A4FFB"/>
    <w:rsid w:val="001A5355"/>
    <w:rsid w:val="001A7A5F"/>
    <w:rsid w:val="001B0569"/>
    <w:rsid w:val="001B08A6"/>
    <w:rsid w:val="001B22CA"/>
    <w:rsid w:val="001B6C67"/>
    <w:rsid w:val="001C2D33"/>
    <w:rsid w:val="001C3A61"/>
    <w:rsid w:val="001C58C5"/>
    <w:rsid w:val="001D0244"/>
    <w:rsid w:val="001D08B5"/>
    <w:rsid w:val="001D3FD6"/>
    <w:rsid w:val="001E57D0"/>
    <w:rsid w:val="001F0BD8"/>
    <w:rsid w:val="001F0C03"/>
    <w:rsid w:val="001F213F"/>
    <w:rsid w:val="001F28A5"/>
    <w:rsid w:val="001F3026"/>
    <w:rsid w:val="001F48A7"/>
    <w:rsid w:val="00201970"/>
    <w:rsid w:val="002037C2"/>
    <w:rsid w:val="00210461"/>
    <w:rsid w:val="0021597B"/>
    <w:rsid w:val="00215FDD"/>
    <w:rsid w:val="00216641"/>
    <w:rsid w:val="00217865"/>
    <w:rsid w:val="00217C8C"/>
    <w:rsid w:val="002201DF"/>
    <w:rsid w:val="002202DF"/>
    <w:rsid w:val="00220EFC"/>
    <w:rsid w:val="002235F5"/>
    <w:rsid w:val="002249F2"/>
    <w:rsid w:val="00225630"/>
    <w:rsid w:val="00225A0C"/>
    <w:rsid w:val="0022778A"/>
    <w:rsid w:val="002351B7"/>
    <w:rsid w:val="00235DF7"/>
    <w:rsid w:val="00235EDF"/>
    <w:rsid w:val="00236298"/>
    <w:rsid w:val="00236CEE"/>
    <w:rsid w:val="002412F7"/>
    <w:rsid w:val="00242679"/>
    <w:rsid w:val="002429AC"/>
    <w:rsid w:val="00242E7F"/>
    <w:rsid w:val="0024339E"/>
    <w:rsid w:val="00243DAD"/>
    <w:rsid w:val="00244E71"/>
    <w:rsid w:val="00246112"/>
    <w:rsid w:val="00253E23"/>
    <w:rsid w:val="002562CC"/>
    <w:rsid w:val="00260D50"/>
    <w:rsid w:val="00262541"/>
    <w:rsid w:val="0026260A"/>
    <w:rsid w:val="00262AB6"/>
    <w:rsid w:val="00263B97"/>
    <w:rsid w:val="00264860"/>
    <w:rsid w:val="00267790"/>
    <w:rsid w:val="00267821"/>
    <w:rsid w:val="002679E8"/>
    <w:rsid w:val="0027596A"/>
    <w:rsid w:val="00275B32"/>
    <w:rsid w:val="00276D4B"/>
    <w:rsid w:val="002813C7"/>
    <w:rsid w:val="00282D48"/>
    <w:rsid w:val="00283AAC"/>
    <w:rsid w:val="00284CD0"/>
    <w:rsid w:val="0028575C"/>
    <w:rsid w:val="00285AFE"/>
    <w:rsid w:val="002870A9"/>
    <w:rsid w:val="00292A14"/>
    <w:rsid w:val="00296105"/>
    <w:rsid w:val="00297086"/>
    <w:rsid w:val="002A2216"/>
    <w:rsid w:val="002A2394"/>
    <w:rsid w:val="002A2959"/>
    <w:rsid w:val="002A34A5"/>
    <w:rsid w:val="002A63DA"/>
    <w:rsid w:val="002A7D41"/>
    <w:rsid w:val="002B0D45"/>
    <w:rsid w:val="002B2998"/>
    <w:rsid w:val="002B7335"/>
    <w:rsid w:val="002C2B67"/>
    <w:rsid w:val="002C31C8"/>
    <w:rsid w:val="002C435F"/>
    <w:rsid w:val="002C451B"/>
    <w:rsid w:val="002C5583"/>
    <w:rsid w:val="002C653E"/>
    <w:rsid w:val="002C7602"/>
    <w:rsid w:val="002D1D26"/>
    <w:rsid w:val="002D3294"/>
    <w:rsid w:val="002D48F9"/>
    <w:rsid w:val="002D57CE"/>
    <w:rsid w:val="002D5836"/>
    <w:rsid w:val="002D7403"/>
    <w:rsid w:val="002E0015"/>
    <w:rsid w:val="002E0D2C"/>
    <w:rsid w:val="002E2404"/>
    <w:rsid w:val="002E47F5"/>
    <w:rsid w:val="002E498E"/>
    <w:rsid w:val="002F3003"/>
    <w:rsid w:val="002F3D79"/>
    <w:rsid w:val="002F6929"/>
    <w:rsid w:val="00302A21"/>
    <w:rsid w:val="00305EE4"/>
    <w:rsid w:val="003078A4"/>
    <w:rsid w:val="00311EEF"/>
    <w:rsid w:val="00314BC7"/>
    <w:rsid w:val="00316B16"/>
    <w:rsid w:val="00322BF5"/>
    <w:rsid w:val="003236A8"/>
    <w:rsid w:val="0032456D"/>
    <w:rsid w:val="00324A1D"/>
    <w:rsid w:val="003257B6"/>
    <w:rsid w:val="003304DC"/>
    <w:rsid w:val="00330C9E"/>
    <w:rsid w:val="0033313E"/>
    <w:rsid w:val="00334B56"/>
    <w:rsid w:val="00336056"/>
    <w:rsid w:val="0034234E"/>
    <w:rsid w:val="003442D3"/>
    <w:rsid w:val="00350BCC"/>
    <w:rsid w:val="00351BC5"/>
    <w:rsid w:val="00351D23"/>
    <w:rsid w:val="003525C5"/>
    <w:rsid w:val="003535DF"/>
    <w:rsid w:val="003540CA"/>
    <w:rsid w:val="00354C6D"/>
    <w:rsid w:val="00356FC8"/>
    <w:rsid w:val="00357AF9"/>
    <w:rsid w:val="00361AEE"/>
    <w:rsid w:val="00370E04"/>
    <w:rsid w:val="00376885"/>
    <w:rsid w:val="00376CE1"/>
    <w:rsid w:val="00377684"/>
    <w:rsid w:val="0038397F"/>
    <w:rsid w:val="00386A07"/>
    <w:rsid w:val="00387724"/>
    <w:rsid w:val="00392C05"/>
    <w:rsid w:val="00393013"/>
    <w:rsid w:val="003A0A01"/>
    <w:rsid w:val="003A4A60"/>
    <w:rsid w:val="003A62FB"/>
    <w:rsid w:val="003A6ADA"/>
    <w:rsid w:val="003A791F"/>
    <w:rsid w:val="003B04AB"/>
    <w:rsid w:val="003B05F0"/>
    <w:rsid w:val="003B077B"/>
    <w:rsid w:val="003B0C8E"/>
    <w:rsid w:val="003B1296"/>
    <w:rsid w:val="003B3F1E"/>
    <w:rsid w:val="003B4C0C"/>
    <w:rsid w:val="003B5DE4"/>
    <w:rsid w:val="003B772F"/>
    <w:rsid w:val="003C23C9"/>
    <w:rsid w:val="003C2E7B"/>
    <w:rsid w:val="003C36D6"/>
    <w:rsid w:val="003C3D53"/>
    <w:rsid w:val="003C7FB3"/>
    <w:rsid w:val="003D0025"/>
    <w:rsid w:val="003D0AD1"/>
    <w:rsid w:val="003D2E0E"/>
    <w:rsid w:val="003D36B7"/>
    <w:rsid w:val="003D45ED"/>
    <w:rsid w:val="003D4917"/>
    <w:rsid w:val="003E0A03"/>
    <w:rsid w:val="003E0CFD"/>
    <w:rsid w:val="003E2764"/>
    <w:rsid w:val="003E402D"/>
    <w:rsid w:val="003E702B"/>
    <w:rsid w:val="003F0FA2"/>
    <w:rsid w:val="003F2693"/>
    <w:rsid w:val="003F3846"/>
    <w:rsid w:val="003F4C91"/>
    <w:rsid w:val="003F64E5"/>
    <w:rsid w:val="004002B9"/>
    <w:rsid w:val="00403FCD"/>
    <w:rsid w:val="00404580"/>
    <w:rsid w:val="00404AFA"/>
    <w:rsid w:val="00405FDC"/>
    <w:rsid w:val="0041005E"/>
    <w:rsid w:val="004101CF"/>
    <w:rsid w:val="00413AD5"/>
    <w:rsid w:val="00413C29"/>
    <w:rsid w:val="004145B9"/>
    <w:rsid w:val="00415654"/>
    <w:rsid w:val="00416200"/>
    <w:rsid w:val="00416FB4"/>
    <w:rsid w:val="004240C1"/>
    <w:rsid w:val="004257B1"/>
    <w:rsid w:val="00427307"/>
    <w:rsid w:val="00431118"/>
    <w:rsid w:val="00432020"/>
    <w:rsid w:val="004330B5"/>
    <w:rsid w:val="004330CB"/>
    <w:rsid w:val="00433B35"/>
    <w:rsid w:val="00436D5D"/>
    <w:rsid w:val="00440571"/>
    <w:rsid w:val="00441549"/>
    <w:rsid w:val="0044165E"/>
    <w:rsid w:val="00443C37"/>
    <w:rsid w:val="00445AD3"/>
    <w:rsid w:val="00446B28"/>
    <w:rsid w:val="00447A2D"/>
    <w:rsid w:val="004502D0"/>
    <w:rsid w:val="0045115C"/>
    <w:rsid w:val="0045445E"/>
    <w:rsid w:val="00455ECD"/>
    <w:rsid w:val="00457FA4"/>
    <w:rsid w:val="004610C0"/>
    <w:rsid w:val="004622B6"/>
    <w:rsid w:val="004624A1"/>
    <w:rsid w:val="004637D1"/>
    <w:rsid w:val="004645F0"/>
    <w:rsid w:val="004650DA"/>
    <w:rsid w:val="00466C2C"/>
    <w:rsid w:val="00467ECD"/>
    <w:rsid w:val="0047062B"/>
    <w:rsid w:val="00470EA1"/>
    <w:rsid w:val="00471EF7"/>
    <w:rsid w:val="0047267A"/>
    <w:rsid w:val="00472E24"/>
    <w:rsid w:val="00473317"/>
    <w:rsid w:val="00473EDA"/>
    <w:rsid w:val="00474A42"/>
    <w:rsid w:val="00474C12"/>
    <w:rsid w:val="004754FE"/>
    <w:rsid w:val="004801B6"/>
    <w:rsid w:val="00480751"/>
    <w:rsid w:val="00480BC0"/>
    <w:rsid w:val="00483674"/>
    <w:rsid w:val="00484DF4"/>
    <w:rsid w:val="00487A77"/>
    <w:rsid w:val="0049054C"/>
    <w:rsid w:val="00491FC8"/>
    <w:rsid w:val="004920F3"/>
    <w:rsid w:val="00492EBC"/>
    <w:rsid w:val="00494F0A"/>
    <w:rsid w:val="00497A55"/>
    <w:rsid w:val="004A0B07"/>
    <w:rsid w:val="004A1D67"/>
    <w:rsid w:val="004A3575"/>
    <w:rsid w:val="004A7240"/>
    <w:rsid w:val="004B40C5"/>
    <w:rsid w:val="004B4A98"/>
    <w:rsid w:val="004B5496"/>
    <w:rsid w:val="004C2FF5"/>
    <w:rsid w:val="004C406B"/>
    <w:rsid w:val="004D1328"/>
    <w:rsid w:val="004D4945"/>
    <w:rsid w:val="004D59DB"/>
    <w:rsid w:val="004E3C4F"/>
    <w:rsid w:val="004E7C11"/>
    <w:rsid w:val="004E7E98"/>
    <w:rsid w:val="004F20FF"/>
    <w:rsid w:val="004F32B3"/>
    <w:rsid w:val="004F387D"/>
    <w:rsid w:val="004F4995"/>
    <w:rsid w:val="004F538C"/>
    <w:rsid w:val="0050029F"/>
    <w:rsid w:val="00501D70"/>
    <w:rsid w:val="00501FEB"/>
    <w:rsid w:val="005033E6"/>
    <w:rsid w:val="00505EA7"/>
    <w:rsid w:val="005068FA"/>
    <w:rsid w:val="005074F9"/>
    <w:rsid w:val="005108B7"/>
    <w:rsid w:val="005115B2"/>
    <w:rsid w:val="005135A9"/>
    <w:rsid w:val="00514F83"/>
    <w:rsid w:val="005150E8"/>
    <w:rsid w:val="00517B54"/>
    <w:rsid w:val="00521822"/>
    <w:rsid w:val="005226A9"/>
    <w:rsid w:val="00522E76"/>
    <w:rsid w:val="0052699C"/>
    <w:rsid w:val="00526AB5"/>
    <w:rsid w:val="00527F20"/>
    <w:rsid w:val="0053227F"/>
    <w:rsid w:val="00533385"/>
    <w:rsid w:val="00533794"/>
    <w:rsid w:val="00534182"/>
    <w:rsid w:val="00534ACE"/>
    <w:rsid w:val="00534FC8"/>
    <w:rsid w:val="00541672"/>
    <w:rsid w:val="00544590"/>
    <w:rsid w:val="00550604"/>
    <w:rsid w:val="0055505D"/>
    <w:rsid w:val="00555D06"/>
    <w:rsid w:val="0055659B"/>
    <w:rsid w:val="00556AA8"/>
    <w:rsid w:val="005572EF"/>
    <w:rsid w:val="00560415"/>
    <w:rsid w:val="00562C6F"/>
    <w:rsid w:val="00563291"/>
    <w:rsid w:val="00563377"/>
    <w:rsid w:val="00564104"/>
    <w:rsid w:val="005651A2"/>
    <w:rsid w:val="00565597"/>
    <w:rsid w:val="0057059C"/>
    <w:rsid w:val="00574B44"/>
    <w:rsid w:val="00581767"/>
    <w:rsid w:val="00582B81"/>
    <w:rsid w:val="00586035"/>
    <w:rsid w:val="005875B6"/>
    <w:rsid w:val="00587C88"/>
    <w:rsid w:val="005907D8"/>
    <w:rsid w:val="005938A5"/>
    <w:rsid w:val="00594D90"/>
    <w:rsid w:val="005952E6"/>
    <w:rsid w:val="00596C73"/>
    <w:rsid w:val="005A0CD1"/>
    <w:rsid w:val="005A19A4"/>
    <w:rsid w:val="005A1A3A"/>
    <w:rsid w:val="005A61AE"/>
    <w:rsid w:val="005A6E3E"/>
    <w:rsid w:val="005B160A"/>
    <w:rsid w:val="005B409F"/>
    <w:rsid w:val="005B4E15"/>
    <w:rsid w:val="005C1215"/>
    <w:rsid w:val="005C4905"/>
    <w:rsid w:val="005C53CF"/>
    <w:rsid w:val="005D21ED"/>
    <w:rsid w:val="005D2ECD"/>
    <w:rsid w:val="005D3483"/>
    <w:rsid w:val="005D463C"/>
    <w:rsid w:val="005D5C0A"/>
    <w:rsid w:val="005D64E6"/>
    <w:rsid w:val="005D6719"/>
    <w:rsid w:val="005E6BA8"/>
    <w:rsid w:val="005F55BD"/>
    <w:rsid w:val="005F6417"/>
    <w:rsid w:val="005F6750"/>
    <w:rsid w:val="005F7A05"/>
    <w:rsid w:val="00600D37"/>
    <w:rsid w:val="00602B6B"/>
    <w:rsid w:val="00603F27"/>
    <w:rsid w:val="006102D6"/>
    <w:rsid w:val="00610510"/>
    <w:rsid w:val="00611BA0"/>
    <w:rsid w:val="006125E8"/>
    <w:rsid w:val="006136EC"/>
    <w:rsid w:val="0061604C"/>
    <w:rsid w:val="006170D7"/>
    <w:rsid w:val="006204FC"/>
    <w:rsid w:val="00621130"/>
    <w:rsid w:val="00622C04"/>
    <w:rsid w:val="00624CCB"/>
    <w:rsid w:val="006300AB"/>
    <w:rsid w:val="0063400C"/>
    <w:rsid w:val="00634315"/>
    <w:rsid w:val="00634EBE"/>
    <w:rsid w:val="00636E0D"/>
    <w:rsid w:val="00637AD0"/>
    <w:rsid w:val="006406CF"/>
    <w:rsid w:val="00647D47"/>
    <w:rsid w:val="00647D62"/>
    <w:rsid w:val="00652996"/>
    <w:rsid w:val="006564B3"/>
    <w:rsid w:val="00657B34"/>
    <w:rsid w:val="006629E2"/>
    <w:rsid w:val="006635D0"/>
    <w:rsid w:val="0067160F"/>
    <w:rsid w:val="006716A9"/>
    <w:rsid w:val="00673780"/>
    <w:rsid w:val="00673F09"/>
    <w:rsid w:val="006746E0"/>
    <w:rsid w:val="00674952"/>
    <w:rsid w:val="0067627C"/>
    <w:rsid w:val="00676A83"/>
    <w:rsid w:val="00677CFB"/>
    <w:rsid w:val="00680C24"/>
    <w:rsid w:val="00683ABE"/>
    <w:rsid w:val="00684938"/>
    <w:rsid w:val="00685104"/>
    <w:rsid w:val="00686178"/>
    <w:rsid w:val="00692E77"/>
    <w:rsid w:val="0069657B"/>
    <w:rsid w:val="00696F4A"/>
    <w:rsid w:val="006A109E"/>
    <w:rsid w:val="006A184A"/>
    <w:rsid w:val="006A1ABC"/>
    <w:rsid w:val="006A6D85"/>
    <w:rsid w:val="006A713D"/>
    <w:rsid w:val="006B010D"/>
    <w:rsid w:val="006B040F"/>
    <w:rsid w:val="006B06C1"/>
    <w:rsid w:val="006B0FE6"/>
    <w:rsid w:val="006B2E0D"/>
    <w:rsid w:val="006B35D1"/>
    <w:rsid w:val="006B379B"/>
    <w:rsid w:val="006B39F6"/>
    <w:rsid w:val="006B3A64"/>
    <w:rsid w:val="006B3FA7"/>
    <w:rsid w:val="006B4A87"/>
    <w:rsid w:val="006B62AA"/>
    <w:rsid w:val="006C0EB9"/>
    <w:rsid w:val="006C2601"/>
    <w:rsid w:val="006C3076"/>
    <w:rsid w:val="006C34B4"/>
    <w:rsid w:val="006C5759"/>
    <w:rsid w:val="006D289B"/>
    <w:rsid w:val="006D38DC"/>
    <w:rsid w:val="006D6537"/>
    <w:rsid w:val="006D7F46"/>
    <w:rsid w:val="006E323C"/>
    <w:rsid w:val="006E5271"/>
    <w:rsid w:val="006F2C7A"/>
    <w:rsid w:val="006F51A8"/>
    <w:rsid w:val="006F559D"/>
    <w:rsid w:val="006F74CA"/>
    <w:rsid w:val="006F7624"/>
    <w:rsid w:val="00700309"/>
    <w:rsid w:val="00703998"/>
    <w:rsid w:val="0070775C"/>
    <w:rsid w:val="0071118A"/>
    <w:rsid w:val="00711754"/>
    <w:rsid w:val="00711805"/>
    <w:rsid w:val="007126D2"/>
    <w:rsid w:val="0072250C"/>
    <w:rsid w:val="0072346A"/>
    <w:rsid w:val="00723496"/>
    <w:rsid w:val="00724F12"/>
    <w:rsid w:val="0072595A"/>
    <w:rsid w:val="0072665C"/>
    <w:rsid w:val="00727567"/>
    <w:rsid w:val="0073322B"/>
    <w:rsid w:val="007337A4"/>
    <w:rsid w:val="00733BD2"/>
    <w:rsid w:val="00740132"/>
    <w:rsid w:val="00745477"/>
    <w:rsid w:val="00750300"/>
    <w:rsid w:val="0075294A"/>
    <w:rsid w:val="00752A14"/>
    <w:rsid w:val="0075528E"/>
    <w:rsid w:val="007554E1"/>
    <w:rsid w:val="00757095"/>
    <w:rsid w:val="007652D5"/>
    <w:rsid w:val="00765917"/>
    <w:rsid w:val="00767DB2"/>
    <w:rsid w:val="0077250E"/>
    <w:rsid w:val="00773933"/>
    <w:rsid w:val="00776BC8"/>
    <w:rsid w:val="0077752C"/>
    <w:rsid w:val="007824F3"/>
    <w:rsid w:val="0078534E"/>
    <w:rsid w:val="007905A1"/>
    <w:rsid w:val="00790A7E"/>
    <w:rsid w:val="007A1CD5"/>
    <w:rsid w:val="007A3635"/>
    <w:rsid w:val="007A515C"/>
    <w:rsid w:val="007A62A3"/>
    <w:rsid w:val="007A6CAD"/>
    <w:rsid w:val="007B1753"/>
    <w:rsid w:val="007B2753"/>
    <w:rsid w:val="007B281A"/>
    <w:rsid w:val="007B7786"/>
    <w:rsid w:val="007B7DFC"/>
    <w:rsid w:val="007C0A83"/>
    <w:rsid w:val="007C0F55"/>
    <w:rsid w:val="007C11E2"/>
    <w:rsid w:val="007C13C6"/>
    <w:rsid w:val="007C157C"/>
    <w:rsid w:val="007C1751"/>
    <w:rsid w:val="007C5028"/>
    <w:rsid w:val="007C577E"/>
    <w:rsid w:val="007C5B9C"/>
    <w:rsid w:val="007D165D"/>
    <w:rsid w:val="007D4EA4"/>
    <w:rsid w:val="007D5311"/>
    <w:rsid w:val="007D6221"/>
    <w:rsid w:val="007D75C3"/>
    <w:rsid w:val="007E04B4"/>
    <w:rsid w:val="007E4089"/>
    <w:rsid w:val="007E69F0"/>
    <w:rsid w:val="007F0D06"/>
    <w:rsid w:val="007F4CA2"/>
    <w:rsid w:val="007F7D7D"/>
    <w:rsid w:val="00800085"/>
    <w:rsid w:val="0080162C"/>
    <w:rsid w:val="00804CC4"/>
    <w:rsid w:val="00806671"/>
    <w:rsid w:val="00807991"/>
    <w:rsid w:val="00812C4B"/>
    <w:rsid w:val="008235EB"/>
    <w:rsid w:val="008258C5"/>
    <w:rsid w:val="00825C91"/>
    <w:rsid w:val="00831745"/>
    <w:rsid w:val="00832101"/>
    <w:rsid w:val="00837783"/>
    <w:rsid w:val="008468B6"/>
    <w:rsid w:val="00847C2F"/>
    <w:rsid w:val="00850D6B"/>
    <w:rsid w:val="00852AD8"/>
    <w:rsid w:val="00853DFD"/>
    <w:rsid w:val="008556D0"/>
    <w:rsid w:val="00857D1B"/>
    <w:rsid w:val="008609B5"/>
    <w:rsid w:val="00862398"/>
    <w:rsid w:val="008624C4"/>
    <w:rsid w:val="00863012"/>
    <w:rsid w:val="0086330D"/>
    <w:rsid w:val="00867AC8"/>
    <w:rsid w:val="008712AE"/>
    <w:rsid w:val="00873A03"/>
    <w:rsid w:val="00873E0D"/>
    <w:rsid w:val="00874674"/>
    <w:rsid w:val="00874983"/>
    <w:rsid w:val="00875308"/>
    <w:rsid w:val="008757EB"/>
    <w:rsid w:val="008759CA"/>
    <w:rsid w:val="00875D4D"/>
    <w:rsid w:val="00875EC6"/>
    <w:rsid w:val="00876004"/>
    <w:rsid w:val="00882F80"/>
    <w:rsid w:val="00883B4B"/>
    <w:rsid w:val="00884C78"/>
    <w:rsid w:val="00884F8B"/>
    <w:rsid w:val="008853FD"/>
    <w:rsid w:val="00887F89"/>
    <w:rsid w:val="00890EE4"/>
    <w:rsid w:val="00892E4B"/>
    <w:rsid w:val="008944D3"/>
    <w:rsid w:val="00894E60"/>
    <w:rsid w:val="00894FF9"/>
    <w:rsid w:val="008952C8"/>
    <w:rsid w:val="00897A86"/>
    <w:rsid w:val="008A0004"/>
    <w:rsid w:val="008A0B3E"/>
    <w:rsid w:val="008A2D1C"/>
    <w:rsid w:val="008A5E92"/>
    <w:rsid w:val="008B0FED"/>
    <w:rsid w:val="008B2BE4"/>
    <w:rsid w:val="008B43BD"/>
    <w:rsid w:val="008B4566"/>
    <w:rsid w:val="008B7601"/>
    <w:rsid w:val="008C045C"/>
    <w:rsid w:val="008C276E"/>
    <w:rsid w:val="008C3D4B"/>
    <w:rsid w:val="008C5188"/>
    <w:rsid w:val="008C6D23"/>
    <w:rsid w:val="008D3ECA"/>
    <w:rsid w:val="008D59E8"/>
    <w:rsid w:val="008E30B5"/>
    <w:rsid w:val="008E6E86"/>
    <w:rsid w:val="008F08F0"/>
    <w:rsid w:val="008F1BD1"/>
    <w:rsid w:val="008F488C"/>
    <w:rsid w:val="00902828"/>
    <w:rsid w:val="0090285F"/>
    <w:rsid w:val="00902886"/>
    <w:rsid w:val="00905238"/>
    <w:rsid w:val="009059BE"/>
    <w:rsid w:val="00907992"/>
    <w:rsid w:val="00911309"/>
    <w:rsid w:val="00912786"/>
    <w:rsid w:val="00913EC4"/>
    <w:rsid w:val="00913FD2"/>
    <w:rsid w:val="00914C8E"/>
    <w:rsid w:val="00915350"/>
    <w:rsid w:val="009153BF"/>
    <w:rsid w:val="009202A1"/>
    <w:rsid w:val="009208B6"/>
    <w:rsid w:val="00920F18"/>
    <w:rsid w:val="00921474"/>
    <w:rsid w:val="00922B6A"/>
    <w:rsid w:val="0092498F"/>
    <w:rsid w:val="00924FED"/>
    <w:rsid w:val="009251B9"/>
    <w:rsid w:val="00927691"/>
    <w:rsid w:val="009304E4"/>
    <w:rsid w:val="009341B8"/>
    <w:rsid w:val="00936484"/>
    <w:rsid w:val="00936A59"/>
    <w:rsid w:val="00937F67"/>
    <w:rsid w:val="00943B89"/>
    <w:rsid w:val="00946F64"/>
    <w:rsid w:val="0095068D"/>
    <w:rsid w:val="00952C30"/>
    <w:rsid w:val="0095590E"/>
    <w:rsid w:val="0095648B"/>
    <w:rsid w:val="0095774E"/>
    <w:rsid w:val="00963D8D"/>
    <w:rsid w:val="0096708F"/>
    <w:rsid w:val="00976D02"/>
    <w:rsid w:val="00982557"/>
    <w:rsid w:val="00983072"/>
    <w:rsid w:val="00984B99"/>
    <w:rsid w:val="00985562"/>
    <w:rsid w:val="00986DE1"/>
    <w:rsid w:val="009879CE"/>
    <w:rsid w:val="00990C43"/>
    <w:rsid w:val="00991410"/>
    <w:rsid w:val="00991C02"/>
    <w:rsid w:val="00992BBA"/>
    <w:rsid w:val="009936A0"/>
    <w:rsid w:val="00997AE5"/>
    <w:rsid w:val="009A0A4D"/>
    <w:rsid w:val="009A3B99"/>
    <w:rsid w:val="009A7323"/>
    <w:rsid w:val="009B0014"/>
    <w:rsid w:val="009B0771"/>
    <w:rsid w:val="009B0925"/>
    <w:rsid w:val="009B274D"/>
    <w:rsid w:val="009B2D10"/>
    <w:rsid w:val="009B435B"/>
    <w:rsid w:val="009B4419"/>
    <w:rsid w:val="009B5058"/>
    <w:rsid w:val="009B59CD"/>
    <w:rsid w:val="009B63CC"/>
    <w:rsid w:val="009C0C62"/>
    <w:rsid w:val="009C0F3C"/>
    <w:rsid w:val="009C3304"/>
    <w:rsid w:val="009C4D6E"/>
    <w:rsid w:val="009D10AC"/>
    <w:rsid w:val="009D47CF"/>
    <w:rsid w:val="009D6092"/>
    <w:rsid w:val="009D6A11"/>
    <w:rsid w:val="009D7F43"/>
    <w:rsid w:val="009E3392"/>
    <w:rsid w:val="009E4618"/>
    <w:rsid w:val="009E5BC7"/>
    <w:rsid w:val="009E6AA1"/>
    <w:rsid w:val="009E7712"/>
    <w:rsid w:val="009F043F"/>
    <w:rsid w:val="009F0FFA"/>
    <w:rsid w:val="009F2A2E"/>
    <w:rsid w:val="009F2D1F"/>
    <w:rsid w:val="009F3894"/>
    <w:rsid w:val="009F4CA4"/>
    <w:rsid w:val="009F6545"/>
    <w:rsid w:val="009F7E6D"/>
    <w:rsid w:val="00A00A3E"/>
    <w:rsid w:val="00A0367B"/>
    <w:rsid w:val="00A05645"/>
    <w:rsid w:val="00A0596F"/>
    <w:rsid w:val="00A07186"/>
    <w:rsid w:val="00A10911"/>
    <w:rsid w:val="00A116DF"/>
    <w:rsid w:val="00A1196D"/>
    <w:rsid w:val="00A1265A"/>
    <w:rsid w:val="00A12942"/>
    <w:rsid w:val="00A129E9"/>
    <w:rsid w:val="00A1462F"/>
    <w:rsid w:val="00A14A5C"/>
    <w:rsid w:val="00A164A7"/>
    <w:rsid w:val="00A16F71"/>
    <w:rsid w:val="00A17851"/>
    <w:rsid w:val="00A17A68"/>
    <w:rsid w:val="00A211AD"/>
    <w:rsid w:val="00A21994"/>
    <w:rsid w:val="00A23205"/>
    <w:rsid w:val="00A25088"/>
    <w:rsid w:val="00A2642A"/>
    <w:rsid w:val="00A27D8D"/>
    <w:rsid w:val="00A3020E"/>
    <w:rsid w:val="00A30A56"/>
    <w:rsid w:val="00A31B5E"/>
    <w:rsid w:val="00A336CB"/>
    <w:rsid w:val="00A33D23"/>
    <w:rsid w:val="00A35CA9"/>
    <w:rsid w:val="00A36677"/>
    <w:rsid w:val="00A4176A"/>
    <w:rsid w:val="00A41CF3"/>
    <w:rsid w:val="00A4361B"/>
    <w:rsid w:val="00A444EC"/>
    <w:rsid w:val="00A4535F"/>
    <w:rsid w:val="00A45BFA"/>
    <w:rsid w:val="00A45C47"/>
    <w:rsid w:val="00A45DE0"/>
    <w:rsid w:val="00A45FBC"/>
    <w:rsid w:val="00A54624"/>
    <w:rsid w:val="00A558AE"/>
    <w:rsid w:val="00A571E8"/>
    <w:rsid w:val="00A57672"/>
    <w:rsid w:val="00A62044"/>
    <w:rsid w:val="00A62F32"/>
    <w:rsid w:val="00A66E16"/>
    <w:rsid w:val="00A70CA2"/>
    <w:rsid w:val="00A71B5C"/>
    <w:rsid w:val="00A72461"/>
    <w:rsid w:val="00A72E51"/>
    <w:rsid w:val="00A73F0C"/>
    <w:rsid w:val="00A838B5"/>
    <w:rsid w:val="00A8606B"/>
    <w:rsid w:val="00A905B1"/>
    <w:rsid w:val="00A90BB0"/>
    <w:rsid w:val="00A92B76"/>
    <w:rsid w:val="00A92C6F"/>
    <w:rsid w:val="00A9493C"/>
    <w:rsid w:val="00A94F5B"/>
    <w:rsid w:val="00A953D1"/>
    <w:rsid w:val="00A9635C"/>
    <w:rsid w:val="00A96A6C"/>
    <w:rsid w:val="00A97607"/>
    <w:rsid w:val="00A97DB7"/>
    <w:rsid w:val="00AA011D"/>
    <w:rsid w:val="00AA0E24"/>
    <w:rsid w:val="00AA16A5"/>
    <w:rsid w:val="00AA3922"/>
    <w:rsid w:val="00AA47F5"/>
    <w:rsid w:val="00AA5736"/>
    <w:rsid w:val="00AA64A0"/>
    <w:rsid w:val="00AB131D"/>
    <w:rsid w:val="00AB13CE"/>
    <w:rsid w:val="00AB1B16"/>
    <w:rsid w:val="00AB1BA0"/>
    <w:rsid w:val="00AB30BA"/>
    <w:rsid w:val="00AB3444"/>
    <w:rsid w:val="00AB5BC6"/>
    <w:rsid w:val="00AB5E29"/>
    <w:rsid w:val="00AB5E50"/>
    <w:rsid w:val="00AB6D45"/>
    <w:rsid w:val="00AB7674"/>
    <w:rsid w:val="00AB7B65"/>
    <w:rsid w:val="00AC0EA4"/>
    <w:rsid w:val="00AC3E55"/>
    <w:rsid w:val="00AC4F80"/>
    <w:rsid w:val="00AC54AC"/>
    <w:rsid w:val="00AC599D"/>
    <w:rsid w:val="00AC72AB"/>
    <w:rsid w:val="00AD2B60"/>
    <w:rsid w:val="00AD5C73"/>
    <w:rsid w:val="00AE00B4"/>
    <w:rsid w:val="00AE10D2"/>
    <w:rsid w:val="00AE1EED"/>
    <w:rsid w:val="00AE4707"/>
    <w:rsid w:val="00AE529A"/>
    <w:rsid w:val="00AE5DD0"/>
    <w:rsid w:val="00AE61E8"/>
    <w:rsid w:val="00AF0206"/>
    <w:rsid w:val="00AF478C"/>
    <w:rsid w:val="00AF5686"/>
    <w:rsid w:val="00AF6040"/>
    <w:rsid w:val="00B00F7B"/>
    <w:rsid w:val="00B0158F"/>
    <w:rsid w:val="00B01CFB"/>
    <w:rsid w:val="00B052B7"/>
    <w:rsid w:val="00B05922"/>
    <w:rsid w:val="00B10052"/>
    <w:rsid w:val="00B10CC4"/>
    <w:rsid w:val="00B11757"/>
    <w:rsid w:val="00B11CF3"/>
    <w:rsid w:val="00B15212"/>
    <w:rsid w:val="00B162BA"/>
    <w:rsid w:val="00B168CB"/>
    <w:rsid w:val="00B16961"/>
    <w:rsid w:val="00B171B2"/>
    <w:rsid w:val="00B217E0"/>
    <w:rsid w:val="00B21FEB"/>
    <w:rsid w:val="00B24C5C"/>
    <w:rsid w:val="00B2655A"/>
    <w:rsid w:val="00B26E8F"/>
    <w:rsid w:val="00B33291"/>
    <w:rsid w:val="00B371B6"/>
    <w:rsid w:val="00B4331E"/>
    <w:rsid w:val="00B45612"/>
    <w:rsid w:val="00B46B0B"/>
    <w:rsid w:val="00B46F5A"/>
    <w:rsid w:val="00B47492"/>
    <w:rsid w:val="00B47ECF"/>
    <w:rsid w:val="00B512DD"/>
    <w:rsid w:val="00B53E83"/>
    <w:rsid w:val="00B6009F"/>
    <w:rsid w:val="00B61668"/>
    <w:rsid w:val="00B636B6"/>
    <w:rsid w:val="00B666AE"/>
    <w:rsid w:val="00B6787A"/>
    <w:rsid w:val="00B70D60"/>
    <w:rsid w:val="00B734A8"/>
    <w:rsid w:val="00B74E2B"/>
    <w:rsid w:val="00B759BB"/>
    <w:rsid w:val="00B76667"/>
    <w:rsid w:val="00B76F93"/>
    <w:rsid w:val="00B80620"/>
    <w:rsid w:val="00B81F14"/>
    <w:rsid w:val="00B82245"/>
    <w:rsid w:val="00B85A6A"/>
    <w:rsid w:val="00B867DF"/>
    <w:rsid w:val="00B905F1"/>
    <w:rsid w:val="00B916C6"/>
    <w:rsid w:val="00B91FAD"/>
    <w:rsid w:val="00B9274B"/>
    <w:rsid w:val="00B9426F"/>
    <w:rsid w:val="00B95262"/>
    <w:rsid w:val="00B95278"/>
    <w:rsid w:val="00B95ECC"/>
    <w:rsid w:val="00BA2F24"/>
    <w:rsid w:val="00BA4F31"/>
    <w:rsid w:val="00BA7D4C"/>
    <w:rsid w:val="00BB0BB2"/>
    <w:rsid w:val="00BB1098"/>
    <w:rsid w:val="00BB715F"/>
    <w:rsid w:val="00BC165C"/>
    <w:rsid w:val="00BC3C5D"/>
    <w:rsid w:val="00BC6208"/>
    <w:rsid w:val="00BC69CA"/>
    <w:rsid w:val="00BC74BC"/>
    <w:rsid w:val="00BD096F"/>
    <w:rsid w:val="00BD0982"/>
    <w:rsid w:val="00BD3A5F"/>
    <w:rsid w:val="00BD41C2"/>
    <w:rsid w:val="00BD5135"/>
    <w:rsid w:val="00BD641E"/>
    <w:rsid w:val="00BE134A"/>
    <w:rsid w:val="00BE1E9B"/>
    <w:rsid w:val="00BE21C5"/>
    <w:rsid w:val="00BE249A"/>
    <w:rsid w:val="00BE43A3"/>
    <w:rsid w:val="00BE4838"/>
    <w:rsid w:val="00BE5302"/>
    <w:rsid w:val="00BE6B07"/>
    <w:rsid w:val="00BF0889"/>
    <w:rsid w:val="00BF3149"/>
    <w:rsid w:val="00BF42A0"/>
    <w:rsid w:val="00BF5ED0"/>
    <w:rsid w:val="00BF780A"/>
    <w:rsid w:val="00BF7D60"/>
    <w:rsid w:val="00BF7EEF"/>
    <w:rsid w:val="00C0048B"/>
    <w:rsid w:val="00C0125D"/>
    <w:rsid w:val="00C0147E"/>
    <w:rsid w:val="00C01EBC"/>
    <w:rsid w:val="00C073B0"/>
    <w:rsid w:val="00C07DCE"/>
    <w:rsid w:val="00C1116F"/>
    <w:rsid w:val="00C12B12"/>
    <w:rsid w:val="00C1377D"/>
    <w:rsid w:val="00C13B48"/>
    <w:rsid w:val="00C13E50"/>
    <w:rsid w:val="00C14398"/>
    <w:rsid w:val="00C14B0B"/>
    <w:rsid w:val="00C154BD"/>
    <w:rsid w:val="00C2020C"/>
    <w:rsid w:val="00C2148A"/>
    <w:rsid w:val="00C215F8"/>
    <w:rsid w:val="00C226DA"/>
    <w:rsid w:val="00C2347C"/>
    <w:rsid w:val="00C23E86"/>
    <w:rsid w:val="00C248AB"/>
    <w:rsid w:val="00C255B0"/>
    <w:rsid w:val="00C25E58"/>
    <w:rsid w:val="00C27510"/>
    <w:rsid w:val="00C40B81"/>
    <w:rsid w:val="00C40E4B"/>
    <w:rsid w:val="00C41F93"/>
    <w:rsid w:val="00C42996"/>
    <w:rsid w:val="00C4625C"/>
    <w:rsid w:val="00C51C7B"/>
    <w:rsid w:val="00C53279"/>
    <w:rsid w:val="00C54702"/>
    <w:rsid w:val="00C56156"/>
    <w:rsid w:val="00C5624B"/>
    <w:rsid w:val="00C602AF"/>
    <w:rsid w:val="00C6184B"/>
    <w:rsid w:val="00C62007"/>
    <w:rsid w:val="00C6292D"/>
    <w:rsid w:val="00C65B37"/>
    <w:rsid w:val="00C663BF"/>
    <w:rsid w:val="00C70A6A"/>
    <w:rsid w:val="00C713F4"/>
    <w:rsid w:val="00C72523"/>
    <w:rsid w:val="00C73F97"/>
    <w:rsid w:val="00C764C6"/>
    <w:rsid w:val="00C77638"/>
    <w:rsid w:val="00C854CA"/>
    <w:rsid w:val="00C85877"/>
    <w:rsid w:val="00C87041"/>
    <w:rsid w:val="00C90D1F"/>
    <w:rsid w:val="00C910B1"/>
    <w:rsid w:val="00C92596"/>
    <w:rsid w:val="00C929E6"/>
    <w:rsid w:val="00C948C2"/>
    <w:rsid w:val="00CA1102"/>
    <w:rsid w:val="00CA14B6"/>
    <w:rsid w:val="00CA1FAB"/>
    <w:rsid w:val="00CB1F1F"/>
    <w:rsid w:val="00CB648C"/>
    <w:rsid w:val="00CC1FAB"/>
    <w:rsid w:val="00CC2548"/>
    <w:rsid w:val="00CC5157"/>
    <w:rsid w:val="00CC55C7"/>
    <w:rsid w:val="00CD11C0"/>
    <w:rsid w:val="00CD2CD3"/>
    <w:rsid w:val="00CD4541"/>
    <w:rsid w:val="00CD65FD"/>
    <w:rsid w:val="00CE2C71"/>
    <w:rsid w:val="00CE3FAB"/>
    <w:rsid w:val="00CE6063"/>
    <w:rsid w:val="00CE66A9"/>
    <w:rsid w:val="00CE6B68"/>
    <w:rsid w:val="00CE6CE8"/>
    <w:rsid w:val="00CE7E54"/>
    <w:rsid w:val="00CF21B0"/>
    <w:rsid w:val="00CF23C9"/>
    <w:rsid w:val="00CF7C74"/>
    <w:rsid w:val="00D03B89"/>
    <w:rsid w:val="00D04119"/>
    <w:rsid w:val="00D04E51"/>
    <w:rsid w:val="00D12D4A"/>
    <w:rsid w:val="00D14D7C"/>
    <w:rsid w:val="00D20CD9"/>
    <w:rsid w:val="00D21F2A"/>
    <w:rsid w:val="00D22164"/>
    <w:rsid w:val="00D22C96"/>
    <w:rsid w:val="00D23C83"/>
    <w:rsid w:val="00D24EEB"/>
    <w:rsid w:val="00D2512A"/>
    <w:rsid w:val="00D25F6A"/>
    <w:rsid w:val="00D262E7"/>
    <w:rsid w:val="00D2773D"/>
    <w:rsid w:val="00D27D52"/>
    <w:rsid w:val="00D30398"/>
    <w:rsid w:val="00D320BD"/>
    <w:rsid w:val="00D33577"/>
    <w:rsid w:val="00D36ED7"/>
    <w:rsid w:val="00D37DA6"/>
    <w:rsid w:val="00D40434"/>
    <w:rsid w:val="00D426A7"/>
    <w:rsid w:val="00D459D1"/>
    <w:rsid w:val="00D45B48"/>
    <w:rsid w:val="00D45B9C"/>
    <w:rsid w:val="00D47934"/>
    <w:rsid w:val="00D502AD"/>
    <w:rsid w:val="00D52EAC"/>
    <w:rsid w:val="00D57725"/>
    <w:rsid w:val="00D62649"/>
    <w:rsid w:val="00D626C9"/>
    <w:rsid w:val="00D628E2"/>
    <w:rsid w:val="00D661F8"/>
    <w:rsid w:val="00D676B7"/>
    <w:rsid w:val="00D67F5E"/>
    <w:rsid w:val="00D70188"/>
    <w:rsid w:val="00D70C94"/>
    <w:rsid w:val="00D73872"/>
    <w:rsid w:val="00D73D79"/>
    <w:rsid w:val="00D740F2"/>
    <w:rsid w:val="00D7608A"/>
    <w:rsid w:val="00D76439"/>
    <w:rsid w:val="00D76A7D"/>
    <w:rsid w:val="00D84FD7"/>
    <w:rsid w:val="00D84FF1"/>
    <w:rsid w:val="00D85E52"/>
    <w:rsid w:val="00D92A76"/>
    <w:rsid w:val="00D96FE4"/>
    <w:rsid w:val="00DA052C"/>
    <w:rsid w:val="00DA3270"/>
    <w:rsid w:val="00DA42EF"/>
    <w:rsid w:val="00DA6EA8"/>
    <w:rsid w:val="00DB2317"/>
    <w:rsid w:val="00DB2428"/>
    <w:rsid w:val="00DB3BD1"/>
    <w:rsid w:val="00DB3CBC"/>
    <w:rsid w:val="00DB71AB"/>
    <w:rsid w:val="00DB71EB"/>
    <w:rsid w:val="00DC0B5B"/>
    <w:rsid w:val="00DC3027"/>
    <w:rsid w:val="00DD0640"/>
    <w:rsid w:val="00DD2BEC"/>
    <w:rsid w:val="00DD3E36"/>
    <w:rsid w:val="00DD4F6B"/>
    <w:rsid w:val="00DD680F"/>
    <w:rsid w:val="00DD732A"/>
    <w:rsid w:val="00DE63C8"/>
    <w:rsid w:val="00DE6FEB"/>
    <w:rsid w:val="00DE7473"/>
    <w:rsid w:val="00DF50E4"/>
    <w:rsid w:val="00DF554A"/>
    <w:rsid w:val="00E01554"/>
    <w:rsid w:val="00E0451E"/>
    <w:rsid w:val="00E062B5"/>
    <w:rsid w:val="00E066D2"/>
    <w:rsid w:val="00E10127"/>
    <w:rsid w:val="00E109C4"/>
    <w:rsid w:val="00E11723"/>
    <w:rsid w:val="00E11746"/>
    <w:rsid w:val="00E1256E"/>
    <w:rsid w:val="00E1315F"/>
    <w:rsid w:val="00E14E82"/>
    <w:rsid w:val="00E15369"/>
    <w:rsid w:val="00E16546"/>
    <w:rsid w:val="00E20DDD"/>
    <w:rsid w:val="00E238B1"/>
    <w:rsid w:val="00E25940"/>
    <w:rsid w:val="00E26EF7"/>
    <w:rsid w:val="00E2745B"/>
    <w:rsid w:val="00E300CF"/>
    <w:rsid w:val="00E32698"/>
    <w:rsid w:val="00E36B4A"/>
    <w:rsid w:val="00E374EE"/>
    <w:rsid w:val="00E41567"/>
    <w:rsid w:val="00E41E05"/>
    <w:rsid w:val="00E4431F"/>
    <w:rsid w:val="00E476F4"/>
    <w:rsid w:val="00E52D65"/>
    <w:rsid w:val="00E53283"/>
    <w:rsid w:val="00E53EB3"/>
    <w:rsid w:val="00E56C07"/>
    <w:rsid w:val="00E620B6"/>
    <w:rsid w:val="00E63CF1"/>
    <w:rsid w:val="00E66AF3"/>
    <w:rsid w:val="00E71DC9"/>
    <w:rsid w:val="00E721E1"/>
    <w:rsid w:val="00E73865"/>
    <w:rsid w:val="00E738B8"/>
    <w:rsid w:val="00E7496E"/>
    <w:rsid w:val="00E75EA3"/>
    <w:rsid w:val="00E75F15"/>
    <w:rsid w:val="00E7644D"/>
    <w:rsid w:val="00E76F98"/>
    <w:rsid w:val="00E81577"/>
    <w:rsid w:val="00E81A4E"/>
    <w:rsid w:val="00E81BC9"/>
    <w:rsid w:val="00E86264"/>
    <w:rsid w:val="00E877CC"/>
    <w:rsid w:val="00E9125F"/>
    <w:rsid w:val="00E91A91"/>
    <w:rsid w:val="00E91DB1"/>
    <w:rsid w:val="00E9338E"/>
    <w:rsid w:val="00E94B65"/>
    <w:rsid w:val="00E967A5"/>
    <w:rsid w:val="00EA0ECF"/>
    <w:rsid w:val="00EA457D"/>
    <w:rsid w:val="00EB1CA1"/>
    <w:rsid w:val="00EB30C9"/>
    <w:rsid w:val="00EB4293"/>
    <w:rsid w:val="00EB453B"/>
    <w:rsid w:val="00EB4FE4"/>
    <w:rsid w:val="00EB6A4B"/>
    <w:rsid w:val="00EB6C21"/>
    <w:rsid w:val="00EB7548"/>
    <w:rsid w:val="00EC0C01"/>
    <w:rsid w:val="00EC30DF"/>
    <w:rsid w:val="00EC44DC"/>
    <w:rsid w:val="00EC4F53"/>
    <w:rsid w:val="00EC53DB"/>
    <w:rsid w:val="00EC6935"/>
    <w:rsid w:val="00ED1E9B"/>
    <w:rsid w:val="00ED6A08"/>
    <w:rsid w:val="00ED75F3"/>
    <w:rsid w:val="00EE0B68"/>
    <w:rsid w:val="00EE369C"/>
    <w:rsid w:val="00EE3AEC"/>
    <w:rsid w:val="00EE3E98"/>
    <w:rsid w:val="00EE6C42"/>
    <w:rsid w:val="00EF03CE"/>
    <w:rsid w:val="00EF2FFB"/>
    <w:rsid w:val="00EF7483"/>
    <w:rsid w:val="00EF77D1"/>
    <w:rsid w:val="00F02A5F"/>
    <w:rsid w:val="00F03996"/>
    <w:rsid w:val="00F03C68"/>
    <w:rsid w:val="00F04821"/>
    <w:rsid w:val="00F04F62"/>
    <w:rsid w:val="00F071D2"/>
    <w:rsid w:val="00F07248"/>
    <w:rsid w:val="00F13E52"/>
    <w:rsid w:val="00F13EFA"/>
    <w:rsid w:val="00F14F1D"/>
    <w:rsid w:val="00F164D7"/>
    <w:rsid w:val="00F2011F"/>
    <w:rsid w:val="00F210AD"/>
    <w:rsid w:val="00F213A9"/>
    <w:rsid w:val="00F256AD"/>
    <w:rsid w:val="00F25A31"/>
    <w:rsid w:val="00F25CC8"/>
    <w:rsid w:val="00F26D54"/>
    <w:rsid w:val="00F30002"/>
    <w:rsid w:val="00F30E70"/>
    <w:rsid w:val="00F32722"/>
    <w:rsid w:val="00F32DF1"/>
    <w:rsid w:val="00F3330B"/>
    <w:rsid w:val="00F34A14"/>
    <w:rsid w:val="00F35440"/>
    <w:rsid w:val="00F37077"/>
    <w:rsid w:val="00F4019C"/>
    <w:rsid w:val="00F40216"/>
    <w:rsid w:val="00F40331"/>
    <w:rsid w:val="00F42796"/>
    <w:rsid w:val="00F439D8"/>
    <w:rsid w:val="00F44742"/>
    <w:rsid w:val="00F478F3"/>
    <w:rsid w:val="00F5371E"/>
    <w:rsid w:val="00F54AE3"/>
    <w:rsid w:val="00F553FB"/>
    <w:rsid w:val="00F558DE"/>
    <w:rsid w:val="00F613F7"/>
    <w:rsid w:val="00F639F0"/>
    <w:rsid w:val="00F7037F"/>
    <w:rsid w:val="00F7276F"/>
    <w:rsid w:val="00F73014"/>
    <w:rsid w:val="00F74A7C"/>
    <w:rsid w:val="00F75E07"/>
    <w:rsid w:val="00F775C3"/>
    <w:rsid w:val="00F7792B"/>
    <w:rsid w:val="00F77CF3"/>
    <w:rsid w:val="00F80AA5"/>
    <w:rsid w:val="00F8736F"/>
    <w:rsid w:val="00F9156C"/>
    <w:rsid w:val="00F9206E"/>
    <w:rsid w:val="00F92F6A"/>
    <w:rsid w:val="00F94F5D"/>
    <w:rsid w:val="00F969A0"/>
    <w:rsid w:val="00F97B60"/>
    <w:rsid w:val="00FA1AFA"/>
    <w:rsid w:val="00FA3D30"/>
    <w:rsid w:val="00FA4991"/>
    <w:rsid w:val="00FA5094"/>
    <w:rsid w:val="00FA7427"/>
    <w:rsid w:val="00FA77A3"/>
    <w:rsid w:val="00FB2815"/>
    <w:rsid w:val="00FB3713"/>
    <w:rsid w:val="00FB7E7E"/>
    <w:rsid w:val="00FC014F"/>
    <w:rsid w:val="00FC047B"/>
    <w:rsid w:val="00FC2A3C"/>
    <w:rsid w:val="00FD04E2"/>
    <w:rsid w:val="00FD20D3"/>
    <w:rsid w:val="00FD2661"/>
    <w:rsid w:val="00FD4E68"/>
    <w:rsid w:val="00FD540D"/>
    <w:rsid w:val="00FD6E92"/>
    <w:rsid w:val="00FE3E1B"/>
    <w:rsid w:val="00FE597D"/>
    <w:rsid w:val="00FE59EB"/>
    <w:rsid w:val="00FE5E06"/>
    <w:rsid w:val="00FE6CC6"/>
    <w:rsid w:val="00FF095D"/>
    <w:rsid w:val="00FF0D73"/>
    <w:rsid w:val="00FF36A7"/>
    <w:rsid w:val="00FF5420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39FC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uiPriority="0" w:qFormat="1"/>
    <w:lsdException w:name="heading 3" w:uiPriority="9" w:qFormat="1"/>
    <w:lsdException w:name="heading 4" w:uiPriority="9"/>
    <w:lsdException w:name="heading 5" w:uiPriority="0"/>
    <w:lsdException w:name="heading 6" w:semiHidden="1" w:uiPriority="16" w:unhideWhenUsed="1" w:qFormat="1"/>
    <w:lsdException w:name="heading 7" w:uiPriority="9"/>
    <w:lsdException w:name="heading 8" w:uiPriority="0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6" w:unhideWhenUsed="1"/>
    <w:lsdException w:name="toc 2" w:semiHidden="1" w:uiPriority="56" w:unhideWhenUsed="1"/>
    <w:lsdException w:name="toc 3" w:semiHidden="1" w:uiPriority="56" w:unhideWhenUsed="1"/>
    <w:lsdException w:name="toc 4" w:semiHidden="1" w:uiPriority="56" w:unhideWhenUsed="1"/>
    <w:lsdException w:name="toc 5" w:semiHidden="1" w:uiPriority="56" w:unhideWhenUsed="1"/>
    <w:lsdException w:name="toc 6" w:semiHidden="1" w:uiPriority="56" w:unhideWhenUsed="1"/>
    <w:lsdException w:name="toc 7" w:semiHidden="1" w:uiPriority="56" w:unhideWhenUsed="1"/>
    <w:lsdException w:name="toc 8" w:semiHidden="1" w:uiPriority="56" w:unhideWhenUsed="1"/>
    <w:lsdException w:name="toc 9" w:semiHidden="1" w:uiPriority="56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5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iPriority="2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1"/>
    <w:lsdException w:name="Quote" w:uiPriority="47"/>
    <w:lsdException w:name="Intense Quote" w:uiPriority="47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6"/>
    <w:lsdException w:name="Intense Emphasis" w:uiPriority="38"/>
    <w:lsdException w:name="Subtle Reference" w:uiPriority="31"/>
    <w:lsdException w:name="Intense Reference" w:uiPriority="32"/>
    <w:lsdException w:name="Book Title" w:uiPriority="50"/>
    <w:lsdException w:name="Bibliography" w:semiHidden="1" w:uiPriority="54" w:unhideWhenUsed="1"/>
    <w:lsdException w:name="TOC Heading" w:semiHidden="1" w:uiPriority="56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11754"/>
    <w:pPr>
      <w:tabs>
        <w:tab w:val="left" w:pos="454"/>
      </w:tabs>
      <w:suppressAutoHyphens/>
      <w:spacing w:line="240" w:lineRule="atLeast"/>
    </w:pPr>
    <w:rPr>
      <w:rFonts w:asciiTheme="minorHAnsi" w:hAnsiTheme="minorHAnsi"/>
      <w:szCs w:val="24"/>
      <w:lang w:eastAsia="zh-CN"/>
    </w:rPr>
  </w:style>
  <w:style w:type="paragraph" w:styleId="Nadpis1">
    <w:name w:val="heading 1"/>
    <w:basedOn w:val="Normln"/>
    <w:next w:val="Normln"/>
    <w:uiPriority w:val="16"/>
    <w:qFormat/>
    <w:pPr>
      <w:keepNext/>
      <w:spacing w:before="240" w:after="120" w:line="320" w:lineRule="atLeast"/>
      <w:outlineLvl w:val="0"/>
    </w:pPr>
    <w:rPr>
      <w:rFonts w:asciiTheme="majorHAnsi" w:hAnsiTheme="majorHAnsi"/>
      <w:b/>
      <w:iCs/>
      <w:sz w:val="28"/>
    </w:rPr>
  </w:style>
  <w:style w:type="paragraph" w:styleId="Nadpis2">
    <w:name w:val="heading 2"/>
    <w:basedOn w:val="Normln"/>
    <w:next w:val="Normln"/>
    <w:uiPriority w:val="16"/>
    <w:qFormat/>
    <w:pPr>
      <w:keepNext/>
      <w:spacing w:before="240" w:after="120" w:line="280" w:lineRule="atLeast"/>
      <w:outlineLvl w:val="1"/>
    </w:pPr>
    <w:rPr>
      <w:rFonts w:asciiTheme="majorHAnsi" w:hAnsiTheme="majorHAnsi" w:cs="Arial"/>
      <w:b/>
      <w:color w:val="000000"/>
      <w:sz w:val="24"/>
    </w:rPr>
  </w:style>
  <w:style w:type="paragraph" w:styleId="Nadpis3">
    <w:name w:val="heading 3"/>
    <w:basedOn w:val="Normln"/>
    <w:next w:val="Normln"/>
    <w:link w:val="Nadpis3Char"/>
    <w:uiPriority w:val="9"/>
    <w:qFormat/>
    <w:pPr>
      <w:keepNext/>
      <w:spacing w:before="240" w:after="120" w:line="260" w:lineRule="atLeast"/>
      <w:outlineLvl w:val="2"/>
    </w:pPr>
    <w:rPr>
      <w:rFonts w:asciiTheme="majorHAnsi" w:hAnsiTheme="majorHAnsi" w:cs="Arial"/>
      <w:b/>
      <w:bCs/>
      <w:sz w:val="22"/>
    </w:rPr>
  </w:style>
  <w:style w:type="paragraph" w:styleId="Nadpis4">
    <w:name w:val="heading 4"/>
    <w:basedOn w:val="Normln"/>
    <w:next w:val="Normln"/>
    <w:uiPriority w:val="16"/>
    <w:pPr>
      <w:keepNext/>
      <w:spacing w:before="240" w:after="120" w:line="260" w:lineRule="atLeast"/>
      <w:outlineLvl w:val="3"/>
    </w:pPr>
    <w:rPr>
      <w:rFonts w:asciiTheme="majorHAnsi" w:hAnsiTheme="majorHAnsi" w:cs="Arial"/>
      <w:b/>
      <w:sz w:val="22"/>
    </w:rPr>
  </w:style>
  <w:style w:type="paragraph" w:styleId="Nadpis5">
    <w:name w:val="heading 5"/>
    <w:basedOn w:val="Normln"/>
    <w:next w:val="Normln"/>
    <w:link w:val="Nadpis5Char"/>
    <w:uiPriority w:val="16"/>
    <w:pPr>
      <w:keepNext/>
      <w:spacing w:before="240" w:after="120"/>
      <w:outlineLvl w:val="4"/>
    </w:pPr>
    <w:rPr>
      <w:rFonts w:asciiTheme="majorHAnsi" w:hAnsiTheme="majorHAnsi"/>
      <w:b/>
      <w:bCs/>
    </w:rPr>
  </w:style>
  <w:style w:type="paragraph" w:styleId="Nadpis7">
    <w:name w:val="heading 7"/>
    <w:basedOn w:val="Normln"/>
    <w:next w:val="Normln"/>
    <w:uiPriority w:val="16"/>
    <w:pPr>
      <w:keepNext/>
      <w:tabs>
        <w:tab w:val="left" w:pos="284"/>
      </w:tabs>
      <w:spacing w:before="240" w:after="120"/>
      <w:outlineLvl w:val="6"/>
    </w:pPr>
  </w:style>
  <w:style w:type="paragraph" w:styleId="Nadpis8">
    <w:name w:val="heading 8"/>
    <w:basedOn w:val="Normln"/>
    <w:next w:val="Normln"/>
    <w:link w:val="Nadpis8Char"/>
    <w:uiPriority w:val="16"/>
    <w:pPr>
      <w:keepNext/>
      <w:ind w:left="709" w:hanging="709"/>
      <w:outlineLvl w:val="7"/>
    </w:pPr>
    <w:rPr>
      <w:rFonts w:ascii="Arial" w:hAnsi="Arial" w:cs="Arial"/>
      <w:b/>
      <w:u w:val="single"/>
    </w:rPr>
  </w:style>
  <w:style w:type="paragraph" w:styleId="Nadpis9">
    <w:name w:val="heading 9"/>
    <w:basedOn w:val="Normln"/>
    <w:next w:val="Normln"/>
    <w:link w:val="Nadpis9Char"/>
    <w:uiPriority w:val="1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uiPriority w:val="14"/>
    <w:qFormat/>
    <w:pPr>
      <w:spacing w:line="320" w:lineRule="atLeast"/>
    </w:pPr>
    <w:rPr>
      <w:rFonts w:asciiTheme="majorHAnsi" w:hAnsiTheme="majorHAnsi" w:cs="Arial"/>
      <w:b/>
      <w:bCs/>
      <w:sz w:val="32"/>
    </w:rPr>
  </w:style>
  <w:style w:type="character" w:styleId="Odkazjemn">
    <w:name w:val="Subtle Reference"/>
    <w:basedOn w:val="Standardnpsmoodstavce"/>
    <w:uiPriority w:val="48"/>
    <w:rPr>
      <w:smallCaps/>
      <w:color w:val="404040" w:themeColor="text1" w:themeTint="BF"/>
      <w:u w:val="single"/>
    </w:rPr>
  </w:style>
  <w:style w:type="paragraph" w:styleId="Zhlav">
    <w:name w:val="header"/>
    <w:basedOn w:val="Normln"/>
    <w:link w:val="ZhlavChar"/>
    <w:uiPriority w:val="34"/>
    <w:pPr>
      <w:tabs>
        <w:tab w:val="center" w:pos="4536"/>
        <w:tab w:val="right" w:pos="9072"/>
      </w:tabs>
      <w:spacing w:line="170" w:lineRule="atLeast"/>
    </w:pPr>
    <w:rPr>
      <w:rFonts w:cs="Arial"/>
      <w:sz w:val="14"/>
    </w:rPr>
  </w:style>
  <w:style w:type="character" w:styleId="slostrnky">
    <w:name w:val="page number"/>
    <w:uiPriority w:val="34"/>
    <w:rPr>
      <w:rFonts w:asciiTheme="minorHAnsi" w:hAnsiTheme="minorHAnsi"/>
      <w:sz w:val="20"/>
    </w:rPr>
  </w:style>
  <w:style w:type="paragraph" w:styleId="Zpat">
    <w:name w:val="footer"/>
    <w:basedOn w:val="Normln"/>
    <w:link w:val="ZpatChar"/>
    <w:uiPriority w:val="99"/>
    <w:pPr>
      <w:pBdr>
        <w:top w:val="single" w:sz="4" w:space="1" w:color="auto"/>
      </w:pBdr>
      <w:tabs>
        <w:tab w:val="center" w:pos="4536"/>
        <w:tab w:val="right" w:pos="9072"/>
      </w:tabs>
      <w:spacing w:line="170" w:lineRule="atLeast"/>
    </w:pPr>
    <w:rPr>
      <w:sz w:val="14"/>
    </w:rPr>
  </w:style>
  <w:style w:type="character" w:styleId="Zdraznn">
    <w:name w:val="Emphasis"/>
    <w:aliases w:val="Kurzíva"/>
    <w:uiPriority w:val="3"/>
    <w:qFormat/>
    <w:rPr>
      <w:i/>
      <w:iCs/>
    </w:rPr>
  </w:style>
  <w:style w:type="character" w:styleId="Hypertextovodkaz">
    <w:name w:val="Hyperlink"/>
    <w:uiPriority w:val="99"/>
    <w:rPr>
      <w:color w:val="0000FF"/>
      <w:u w:val="single"/>
    </w:rPr>
  </w:style>
  <w:style w:type="paragraph" w:styleId="Textbubliny">
    <w:name w:val="Balloon Text"/>
    <w:basedOn w:val="Normln"/>
    <w:uiPriority w:val="20"/>
    <w:semiHidden/>
    <w:rPr>
      <w:rFonts w:ascii="Tahoma" w:hAnsi="Tahoma" w:cs="Tahoma"/>
      <w:sz w:val="16"/>
      <w:szCs w:val="16"/>
    </w:rPr>
  </w:style>
  <w:style w:type="character" w:styleId="Odkaznakoment">
    <w:name w:val="annotation reference"/>
    <w:uiPriority w:val="20"/>
    <w:semiHidden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20"/>
    <w:semiHidden/>
  </w:style>
  <w:style w:type="paragraph" w:styleId="Pedmtkomente">
    <w:name w:val="annotation subject"/>
    <w:basedOn w:val="Textkomente"/>
    <w:next w:val="Textkomente"/>
    <w:uiPriority w:val="20"/>
    <w:semiHidden/>
    <w:rPr>
      <w:b/>
      <w:bCs/>
    </w:rPr>
  </w:style>
  <w:style w:type="table" w:styleId="Mkatabulky">
    <w:name w:val="Table Grid"/>
    <w:basedOn w:val="Normlntabulk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aliases w:val="Tučně"/>
    <w:uiPriority w:val="2"/>
    <w:qFormat/>
    <w:rPr>
      <w:b/>
      <w:bCs/>
    </w:rPr>
  </w:style>
  <w:style w:type="paragraph" w:styleId="Odstavecseseznamem">
    <w:name w:val="List Paragraph"/>
    <w:basedOn w:val="Normln"/>
    <w:link w:val="OdstavecseseznamemChar"/>
    <w:uiPriority w:val="51"/>
    <w:pPr>
      <w:spacing w:after="240"/>
      <w:ind w:left="720"/>
    </w:pPr>
  </w:style>
  <w:style w:type="paragraph" w:styleId="Rozloendokumentu">
    <w:name w:val="Document Map"/>
    <w:basedOn w:val="Normln"/>
    <w:uiPriority w:val="20"/>
    <w:semiHidden/>
    <w:pPr>
      <w:shd w:val="clear" w:color="auto" w:fill="000080"/>
    </w:pPr>
    <w:rPr>
      <w:rFonts w:ascii="Tahoma" w:hAnsi="Tahoma" w:cs="Tahoma"/>
    </w:rPr>
  </w:style>
  <w:style w:type="character" w:customStyle="1" w:styleId="Nadpis5Char">
    <w:name w:val="Nadpis 5 Char"/>
    <w:link w:val="Nadpis5"/>
    <w:uiPriority w:val="16"/>
    <w:rsid w:val="00711754"/>
    <w:rPr>
      <w:rFonts w:asciiTheme="majorHAnsi" w:hAnsiTheme="majorHAnsi"/>
      <w:b/>
      <w:bCs/>
      <w:szCs w:val="24"/>
      <w:lang w:eastAsia="zh-CN"/>
    </w:rPr>
  </w:style>
  <w:style w:type="character" w:styleId="Odkazintenzivn">
    <w:name w:val="Intense Reference"/>
    <w:basedOn w:val="Standardnpsmoodstavce"/>
    <w:uiPriority w:val="49"/>
    <w:rPr>
      <w:b/>
      <w:bCs/>
      <w:smallCaps/>
      <w:color w:val="000000" w:themeColor="text1"/>
      <w:spacing w:val="5"/>
      <w:u w:val="single"/>
    </w:rPr>
  </w:style>
  <w:style w:type="character" w:customStyle="1" w:styleId="ZpatChar">
    <w:name w:val="Zápatí Char"/>
    <w:link w:val="Zpat"/>
    <w:uiPriority w:val="99"/>
    <w:rPr>
      <w:rFonts w:asciiTheme="minorHAnsi" w:hAnsiTheme="minorHAnsi"/>
      <w:sz w:val="14"/>
      <w:szCs w:val="24"/>
      <w:lang w:eastAsia="zh-CN"/>
    </w:rPr>
  </w:style>
  <w:style w:type="character" w:customStyle="1" w:styleId="Nadpis8Char">
    <w:name w:val="Nadpis 8 Char"/>
    <w:link w:val="Nadpis8"/>
    <w:uiPriority w:val="16"/>
    <w:rsid w:val="00711754"/>
    <w:rPr>
      <w:rFonts w:ascii="Arial" w:hAnsi="Arial" w:cs="Arial"/>
      <w:b/>
      <w:szCs w:val="24"/>
      <w:u w:val="single"/>
      <w:lang w:eastAsia="zh-CN"/>
    </w:rPr>
  </w:style>
  <w:style w:type="character" w:customStyle="1" w:styleId="ZhlavChar">
    <w:name w:val="Záhlaví Char"/>
    <w:link w:val="Zhlav"/>
    <w:uiPriority w:val="34"/>
    <w:rsid w:val="00711754"/>
    <w:rPr>
      <w:rFonts w:asciiTheme="minorHAnsi" w:hAnsiTheme="minorHAnsi" w:cs="Arial"/>
      <w:sz w:val="14"/>
      <w:szCs w:val="24"/>
      <w:lang w:eastAsia="zh-CN"/>
    </w:rPr>
  </w:style>
  <w:style w:type="character" w:customStyle="1" w:styleId="TextkomenteChar">
    <w:name w:val="Text komentáře Char"/>
    <w:basedOn w:val="Standardnpsmoodstavce"/>
    <w:link w:val="Textkomente"/>
    <w:uiPriority w:val="20"/>
    <w:semiHidden/>
    <w:rsid w:val="00711754"/>
    <w:rPr>
      <w:rFonts w:asciiTheme="minorHAnsi" w:hAnsiTheme="minorHAnsi"/>
      <w:szCs w:val="24"/>
      <w:lang w:eastAsia="zh-CN"/>
    </w:rPr>
  </w:style>
  <w:style w:type="paragraph" w:styleId="Revize">
    <w:name w:val="Revision"/>
    <w:hidden/>
    <w:uiPriority w:val="99"/>
    <w:semiHidden/>
  </w:style>
  <w:style w:type="character" w:customStyle="1" w:styleId="OdstavecseseznamemChar">
    <w:name w:val="Odstavec se seznamem Char"/>
    <w:basedOn w:val="Standardnpsmoodstavce"/>
    <w:link w:val="Odstavecseseznamem"/>
    <w:uiPriority w:val="51"/>
    <w:rsid w:val="00711754"/>
    <w:rPr>
      <w:rFonts w:asciiTheme="minorHAnsi" w:hAnsiTheme="minorHAnsi"/>
      <w:szCs w:val="24"/>
      <w:lang w:eastAsia="zh-CN"/>
    </w:rPr>
  </w:style>
  <w:style w:type="paragraph" w:customStyle="1" w:styleId="slovn1">
    <w:name w:val="Číslování 1"/>
    <w:basedOn w:val="Odstavecseseznamem"/>
    <w:next w:val="slovn2"/>
    <w:link w:val="slovn1Char"/>
    <w:uiPriority w:val="6"/>
    <w:qFormat/>
    <w:pPr>
      <w:keepNext/>
      <w:numPr>
        <w:numId w:val="4"/>
      </w:numPr>
      <w:spacing w:before="240" w:after="0"/>
    </w:pPr>
    <w:rPr>
      <w:rFonts w:asciiTheme="majorHAnsi" w:hAnsiTheme="majorHAnsi"/>
      <w:b/>
      <w:szCs w:val="20"/>
    </w:rPr>
  </w:style>
  <w:style w:type="character" w:customStyle="1" w:styleId="slovn1Char">
    <w:name w:val="Číslování 1 Char"/>
    <w:link w:val="slovn1"/>
    <w:uiPriority w:val="6"/>
    <w:rsid w:val="00711754"/>
    <w:rPr>
      <w:rFonts w:asciiTheme="majorHAnsi" w:hAnsiTheme="majorHAnsi"/>
      <w:b/>
      <w:lang w:eastAsia="zh-CN"/>
    </w:rPr>
  </w:style>
  <w:style w:type="paragraph" w:customStyle="1" w:styleId="slovn2">
    <w:name w:val="Číslování 2"/>
    <w:basedOn w:val="Odstavecseseznamem"/>
    <w:link w:val="slovn2Char"/>
    <w:uiPriority w:val="6"/>
    <w:qFormat/>
    <w:pPr>
      <w:numPr>
        <w:ilvl w:val="1"/>
        <w:numId w:val="4"/>
      </w:numPr>
      <w:spacing w:before="60" w:after="60"/>
    </w:pPr>
  </w:style>
  <w:style w:type="character" w:customStyle="1" w:styleId="slovn2Char">
    <w:name w:val="Číslování 2 Char"/>
    <w:link w:val="slovn2"/>
    <w:uiPriority w:val="6"/>
    <w:rsid w:val="00711754"/>
    <w:rPr>
      <w:rFonts w:asciiTheme="minorHAnsi" w:hAnsiTheme="minorHAnsi"/>
      <w:szCs w:val="24"/>
      <w:lang w:eastAsia="zh-CN"/>
    </w:rPr>
  </w:style>
  <w:style w:type="paragraph" w:customStyle="1" w:styleId="Text2">
    <w:name w:val="Text 2"/>
    <w:basedOn w:val="Normln"/>
    <w:link w:val="Text2Char"/>
    <w:uiPriority w:val="7"/>
    <w:qFormat/>
    <w:pPr>
      <w:tabs>
        <w:tab w:val="left" w:pos="907"/>
      </w:tabs>
      <w:spacing w:before="60" w:after="60"/>
      <w:ind w:left="454"/>
    </w:pPr>
  </w:style>
  <w:style w:type="character" w:customStyle="1" w:styleId="Text2Char">
    <w:name w:val="Text 2 Char"/>
    <w:link w:val="Text2"/>
    <w:uiPriority w:val="7"/>
    <w:rsid w:val="00711754"/>
    <w:rPr>
      <w:rFonts w:asciiTheme="minorHAnsi" w:hAnsiTheme="minorHAnsi"/>
      <w:szCs w:val="24"/>
      <w:lang w:eastAsia="zh-CN"/>
    </w:rPr>
  </w:style>
  <w:style w:type="paragraph" w:customStyle="1" w:styleId="Odrky2">
    <w:name w:val="Odrážky 2"/>
    <w:basedOn w:val="Text2"/>
    <w:link w:val="Odrky2Char"/>
    <w:uiPriority w:val="8"/>
    <w:qFormat/>
    <w:pPr>
      <w:numPr>
        <w:numId w:val="2"/>
      </w:numPr>
      <w:ind w:left="454" w:hanging="454"/>
    </w:pPr>
  </w:style>
  <w:style w:type="character" w:customStyle="1" w:styleId="Odrky2Char">
    <w:name w:val="Odrážky 2 Char"/>
    <w:link w:val="Odrky2"/>
    <w:uiPriority w:val="8"/>
    <w:rsid w:val="00711754"/>
    <w:rPr>
      <w:rFonts w:asciiTheme="minorHAnsi" w:hAnsiTheme="minorHAnsi"/>
      <w:szCs w:val="24"/>
      <w:lang w:eastAsia="zh-CN"/>
    </w:rPr>
  </w:style>
  <w:style w:type="paragraph" w:customStyle="1" w:styleId="slovn3">
    <w:name w:val="Číslování 3"/>
    <w:basedOn w:val="Odstavecseseznamem"/>
    <w:link w:val="slovn3Char"/>
    <w:uiPriority w:val="6"/>
    <w:qFormat/>
    <w:pPr>
      <w:numPr>
        <w:ilvl w:val="2"/>
        <w:numId w:val="4"/>
      </w:numPr>
      <w:spacing w:before="60" w:after="60"/>
    </w:pPr>
  </w:style>
  <w:style w:type="character" w:customStyle="1" w:styleId="slovn3Char">
    <w:name w:val="Číslování 3 Char"/>
    <w:link w:val="slovn3"/>
    <w:uiPriority w:val="6"/>
    <w:rsid w:val="00711754"/>
    <w:rPr>
      <w:rFonts w:asciiTheme="minorHAnsi" w:hAnsiTheme="minorHAnsi"/>
      <w:szCs w:val="24"/>
      <w:lang w:eastAsia="zh-CN"/>
    </w:rPr>
  </w:style>
  <w:style w:type="paragraph" w:customStyle="1" w:styleId="Text3">
    <w:name w:val="Text 3"/>
    <w:basedOn w:val="Normln"/>
    <w:link w:val="Text3Char"/>
    <w:uiPriority w:val="7"/>
    <w:qFormat/>
    <w:pPr>
      <w:tabs>
        <w:tab w:val="clear" w:pos="454"/>
        <w:tab w:val="left" w:pos="1474"/>
      </w:tabs>
      <w:spacing w:before="60" w:after="60"/>
      <w:ind w:left="1021"/>
    </w:pPr>
  </w:style>
  <w:style w:type="character" w:customStyle="1" w:styleId="Text3Char">
    <w:name w:val="Text 3 Char"/>
    <w:link w:val="Text3"/>
    <w:uiPriority w:val="7"/>
    <w:rsid w:val="00711754"/>
    <w:rPr>
      <w:rFonts w:asciiTheme="minorHAnsi" w:hAnsiTheme="minorHAnsi"/>
      <w:szCs w:val="24"/>
      <w:lang w:eastAsia="zh-CN"/>
    </w:rPr>
  </w:style>
  <w:style w:type="paragraph" w:customStyle="1" w:styleId="Odrky3">
    <w:name w:val="Odrážky 3"/>
    <w:basedOn w:val="Text3"/>
    <w:link w:val="Odrky3Char"/>
    <w:uiPriority w:val="8"/>
    <w:qFormat/>
    <w:pPr>
      <w:numPr>
        <w:numId w:val="3"/>
      </w:numPr>
    </w:pPr>
    <w:rPr>
      <w:lang w:bidi="en-US"/>
    </w:rPr>
  </w:style>
  <w:style w:type="character" w:customStyle="1" w:styleId="Odrky3Char">
    <w:name w:val="Odrážky 3 Char"/>
    <w:link w:val="Odrky3"/>
    <w:uiPriority w:val="8"/>
    <w:rsid w:val="00711754"/>
    <w:rPr>
      <w:rFonts w:asciiTheme="minorHAnsi" w:hAnsiTheme="minorHAnsi"/>
      <w:szCs w:val="24"/>
      <w:lang w:eastAsia="zh-CN" w:bidi="en-US"/>
    </w:rPr>
  </w:style>
  <w:style w:type="paragraph" w:customStyle="1" w:styleId="Text4">
    <w:name w:val="Text 4"/>
    <w:basedOn w:val="Normln"/>
    <w:link w:val="Text4Char"/>
    <w:uiPriority w:val="7"/>
    <w:qFormat/>
    <w:pPr>
      <w:tabs>
        <w:tab w:val="clear" w:pos="454"/>
        <w:tab w:val="left" w:pos="2211"/>
      </w:tabs>
      <w:spacing w:before="60" w:after="60"/>
      <w:ind w:left="1758"/>
    </w:pPr>
    <w:rPr>
      <w:lang w:bidi="en-US"/>
    </w:rPr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character" w:customStyle="1" w:styleId="Nadpis9Char">
    <w:name w:val="Nadpis 9 Char"/>
    <w:basedOn w:val="Standardnpsmoodstavce"/>
    <w:link w:val="Nadpis9"/>
    <w:uiPriority w:val="16"/>
    <w:rsid w:val="00711754"/>
    <w:rPr>
      <w:rFonts w:ascii="Arial" w:hAnsi="Arial" w:cs="Arial"/>
      <w:szCs w:val="22"/>
      <w:lang w:eastAsia="zh-CN"/>
    </w:rPr>
  </w:style>
  <w:style w:type="character" w:customStyle="1" w:styleId="Zkladntext3Char">
    <w:name w:val="Základní text 3 Char"/>
    <w:link w:val="Zkladntext3"/>
    <w:uiPriority w:val="20"/>
    <w:semiHidden/>
    <w:rsid w:val="00711754"/>
    <w:rPr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5"/>
    <w:qFormat/>
    <w:pPr>
      <w:spacing w:line="320" w:lineRule="atLeast"/>
    </w:pPr>
    <w:rPr>
      <w:rFonts w:asciiTheme="majorHAnsi" w:hAnsiTheme="majorHAnsi"/>
      <w:b/>
      <w:bCs/>
      <w:sz w:val="28"/>
      <w:lang w:val="x-none"/>
    </w:rPr>
  </w:style>
  <w:style w:type="character" w:customStyle="1" w:styleId="PodnadpisChar">
    <w:name w:val="Podnadpis Char"/>
    <w:basedOn w:val="Standardnpsmoodstavce"/>
    <w:link w:val="Podnadpis"/>
    <w:uiPriority w:val="15"/>
    <w:rsid w:val="00711754"/>
    <w:rPr>
      <w:rFonts w:asciiTheme="majorHAnsi" w:hAnsiTheme="majorHAnsi"/>
      <w:b/>
      <w:bCs/>
      <w:sz w:val="28"/>
      <w:szCs w:val="24"/>
      <w:lang w:val="x-none" w:eastAsia="zh-CN"/>
    </w:rPr>
  </w:style>
  <w:style w:type="paragraph" w:styleId="Zkladntextodsazen3">
    <w:name w:val="Body Text Indent 3"/>
    <w:basedOn w:val="Normln"/>
    <w:link w:val="Zkladntextodsazen3Char1"/>
    <w:uiPriority w:val="99"/>
    <w:semiHidden/>
    <w:unhideWhenUsed/>
    <w:pPr>
      <w:spacing w:after="120"/>
      <w:ind w:left="283"/>
    </w:pPr>
    <w:rPr>
      <w:sz w:val="16"/>
      <w:szCs w:val="16"/>
      <w:lang w:val="x-none"/>
    </w:rPr>
  </w:style>
  <w:style w:type="character" w:customStyle="1" w:styleId="Zkladntextodsazen3Char">
    <w:name w:val="Základní text odsazený 3 Char"/>
    <w:basedOn w:val="Standardnpsmoodstavce"/>
    <w:uiPriority w:val="20"/>
    <w:semiHidden/>
    <w:rPr>
      <w:rFonts w:asciiTheme="minorHAnsi" w:hAnsiTheme="minorHAnsi"/>
      <w:sz w:val="16"/>
      <w:szCs w:val="16"/>
      <w:lang w:eastAsia="zh-CN"/>
    </w:rPr>
  </w:style>
  <w:style w:type="character" w:customStyle="1" w:styleId="Zkladntextodsazen3Char1">
    <w:name w:val="Základní text odsazený 3 Char1"/>
    <w:link w:val="Zkladntextodsazen3"/>
    <w:uiPriority w:val="99"/>
    <w:semiHidden/>
    <w:rPr>
      <w:rFonts w:asciiTheme="minorHAnsi" w:hAnsiTheme="minorHAnsi"/>
      <w:sz w:val="16"/>
      <w:szCs w:val="16"/>
      <w:lang w:val="x-none" w:eastAsia="zh-CN"/>
    </w:rPr>
  </w:style>
  <w:style w:type="paragraph" w:styleId="Zkladntext3">
    <w:name w:val="Body Text 3"/>
    <w:basedOn w:val="Normln"/>
    <w:link w:val="Zkladntext3Char"/>
    <w:uiPriority w:val="20"/>
    <w:semiHidden/>
    <w:unhideWhenUsed/>
    <w:pPr>
      <w:suppressAutoHyphens w:val="0"/>
      <w:spacing w:after="120"/>
    </w:pPr>
    <w:rPr>
      <w:rFonts w:ascii="Times New Roman" w:hAnsi="Times New Roman"/>
      <w:sz w:val="16"/>
      <w:szCs w:val="16"/>
      <w:lang w:eastAsia="cs-CZ"/>
    </w:rPr>
  </w:style>
  <w:style w:type="character" w:customStyle="1" w:styleId="Zkladntext3Char1">
    <w:name w:val="Základní text 3 Char1"/>
    <w:basedOn w:val="Standardnpsmoodstavce"/>
    <w:uiPriority w:val="99"/>
    <w:semiHidden/>
    <w:rPr>
      <w:rFonts w:asciiTheme="minorHAnsi" w:hAnsiTheme="minorHAnsi"/>
      <w:sz w:val="16"/>
      <w:szCs w:val="16"/>
      <w:lang w:eastAsia="zh-CN"/>
    </w:rPr>
  </w:style>
  <w:style w:type="character" w:customStyle="1" w:styleId="ProsttextChar1">
    <w:name w:val="Prostý text Char1"/>
    <w:basedOn w:val="Standardnpsmoodstavce"/>
    <w:uiPriority w:val="99"/>
    <w:semiHidden/>
    <w:rPr>
      <w:rFonts w:ascii="Consolas" w:hAnsi="Consolas" w:cs="Consolas"/>
      <w:sz w:val="21"/>
      <w:szCs w:val="21"/>
      <w:lang w:eastAsia="zh-CN"/>
    </w:rPr>
  </w:style>
  <w:style w:type="paragraph" w:customStyle="1" w:styleId="slovn4">
    <w:name w:val="Číslování 4"/>
    <w:basedOn w:val="slovn3"/>
    <w:link w:val="slovn4Char"/>
    <w:uiPriority w:val="6"/>
    <w:qFormat/>
    <w:pPr>
      <w:numPr>
        <w:ilvl w:val="3"/>
      </w:numPr>
    </w:pPr>
  </w:style>
  <w:style w:type="paragraph" w:customStyle="1" w:styleId="slovn5">
    <w:name w:val="Číslování 5"/>
    <w:basedOn w:val="slovn4"/>
    <w:link w:val="slovn5Char"/>
    <w:uiPriority w:val="6"/>
    <w:qFormat/>
    <w:pPr>
      <w:numPr>
        <w:ilvl w:val="4"/>
      </w:numPr>
      <w:ind w:left="2609" w:hanging="851"/>
    </w:pPr>
  </w:style>
  <w:style w:type="character" w:customStyle="1" w:styleId="slovn4Char">
    <w:name w:val="Číslování 4 Char"/>
    <w:basedOn w:val="slovn3Char"/>
    <w:link w:val="slovn4"/>
    <w:uiPriority w:val="6"/>
    <w:rsid w:val="00711754"/>
    <w:rPr>
      <w:rFonts w:asciiTheme="minorHAnsi" w:hAnsiTheme="minorHAnsi"/>
      <w:szCs w:val="24"/>
      <w:lang w:eastAsia="zh-CN"/>
    </w:rPr>
  </w:style>
  <w:style w:type="character" w:customStyle="1" w:styleId="slovn5Char">
    <w:name w:val="Číslování 5 Char"/>
    <w:basedOn w:val="slovn4Char"/>
    <w:link w:val="slovn5"/>
    <w:uiPriority w:val="6"/>
    <w:rsid w:val="00711754"/>
    <w:rPr>
      <w:rFonts w:asciiTheme="minorHAnsi" w:hAnsiTheme="minorHAnsi"/>
      <w:szCs w:val="24"/>
      <w:lang w:eastAsia="zh-CN"/>
    </w:rPr>
  </w:style>
  <w:style w:type="paragraph" w:customStyle="1" w:styleId="Seznama">
    <w:name w:val="Seznam a)"/>
    <w:basedOn w:val="Odstavecseseznamem"/>
    <w:link w:val="SeznamaChar"/>
    <w:uiPriority w:val="9"/>
    <w:qFormat/>
    <w:pPr>
      <w:numPr>
        <w:numId w:val="5"/>
      </w:numPr>
    </w:pPr>
  </w:style>
  <w:style w:type="character" w:customStyle="1" w:styleId="SeznamaChar">
    <w:name w:val="Seznam a) Char"/>
    <w:basedOn w:val="OdstavecseseznamemChar"/>
    <w:link w:val="Seznama"/>
    <w:uiPriority w:val="9"/>
    <w:rsid w:val="00711754"/>
    <w:rPr>
      <w:rFonts w:asciiTheme="minorHAnsi" w:hAnsiTheme="minorHAnsi"/>
      <w:szCs w:val="24"/>
      <w:lang w:eastAsia="zh-CN"/>
    </w:rPr>
  </w:style>
  <w:style w:type="paragraph" w:customStyle="1" w:styleId="Odrky4">
    <w:name w:val="Odrážky 4"/>
    <w:basedOn w:val="Normln"/>
    <w:link w:val="Odrky4Char"/>
    <w:uiPriority w:val="8"/>
    <w:qFormat/>
    <w:pPr>
      <w:numPr>
        <w:numId w:val="6"/>
      </w:numPr>
      <w:spacing w:before="60" w:after="60"/>
    </w:pPr>
  </w:style>
  <w:style w:type="character" w:customStyle="1" w:styleId="Text4Char">
    <w:name w:val="Text 4 Char"/>
    <w:basedOn w:val="Standardnpsmoodstavce"/>
    <w:link w:val="Text4"/>
    <w:uiPriority w:val="7"/>
    <w:rsid w:val="00711754"/>
    <w:rPr>
      <w:rFonts w:asciiTheme="minorHAnsi" w:hAnsiTheme="minorHAnsi"/>
      <w:szCs w:val="24"/>
      <w:lang w:eastAsia="zh-CN" w:bidi="en-US"/>
    </w:rPr>
  </w:style>
  <w:style w:type="character" w:customStyle="1" w:styleId="Odrky4Char">
    <w:name w:val="Odrážky 4 Char"/>
    <w:basedOn w:val="Odrky3Char"/>
    <w:link w:val="Odrky4"/>
    <w:uiPriority w:val="8"/>
    <w:rsid w:val="00711754"/>
    <w:rPr>
      <w:rFonts w:asciiTheme="minorHAnsi" w:hAnsiTheme="minorHAnsi"/>
      <w:szCs w:val="24"/>
      <w:lang w:eastAsia="zh-CN" w:bidi="en-US"/>
    </w:rPr>
  </w:style>
  <w:style w:type="paragraph" w:customStyle="1" w:styleId="Text5">
    <w:name w:val="Text 5"/>
    <w:basedOn w:val="Normln"/>
    <w:link w:val="Text5Char"/>
    <w:uiPriority w:val="7"/>
    <w:qFormat/>
    <w:pPr>
      <w:tabs>
        <w:tab w:val="clear" w:pos="454"/>
        <w:tab w:val="left" w:pos="3062"/>
      </w:tabs>
      <w:spacing w:before="60" w:after="60"/>
      <w:ind w:left="2608"/>
    </w:pPr>
  </w:style>
  <w:style w:type="paragraph" w:customStyle="1" w:styleId="Odrky5">
    <w:name w:val="Odrážky 5"/>
    <w:basedOn w:val="Normln"/>
    <w:link w:val="Odrky5Char"/>
    <w:uiPriority w:val="8"/>
    <w:qFormat/>
    <w:pPr>
      <w:numPr>
        <w:numId w:val="7"/>
      </w:numPr>
      <w:spacing w:before="60" w:after="60"/>
    </w:pPr>
  </w:style>
  <w:style w:type="character" w:customStyle="1" w:styleId="Text5Char">
    <w:name w:val="Text 5 Char"/>
    <w:basedOn w:val="Standardnpsmoodstavce"/>
    <w:link w:val="Text5"/>
    <w:uiPriority w:val="7"/>
    <w:rsid w:val="00711754"/>
    <w:rPr>
      <w:rFonts w:asciiTheme="minorHAnsi" w:hAnsiTheme="minorHAnsi"/>
      <w:szCs w:val="24"/>
      <w:lang w:eastAsia="zh-CN"/>
    </w:rPr>
  </w:style>
  <w:style w:type="character" w:customStyle="1" w:styleId="Odrky5Char">
    <w:name w:val="Odrážky 5 Char"/>
    <w:basedOn w:val="Standardnpsmoodstavce"/>
    <w:link w:val="Odrky5"/>
    <w:uiPriority w:val="8"/>
    <w:rsid w:val="00711754"/>
    <w:rPr>
      <w:rFonts w:asciiTheme="minorHAnsi" w:hAnsiTheme="minorHAnsi"/>
      <w:szCs w:val="24"/>
      <w:lang w:eastAsia="zh-CN"/>
    </w:rPr>
  </w:style>
  <w:style w:type="paragraph" w:customStyle="1" w:styleId="Text">
    <w:name w:val="Text"/>
    <w:basedOn w:val="Normln"/>
    <w:link w:val="TextChar"/>
    <w:uiPriority w:val="1"/>
    <w:qFormat/>
    <w:pPr>
      <w:spacing w:before="60" w:after="60"/>
    </w:pPr>
  </w:style>
  <w:style w:type="character" w:customStyle="1" w:styleId="TextChar">
    <w:name w:val="Text Char"/>
    <w:basedOn w:val="Standardnpsmoodstavce"/>
    <w:link w:val="Text"/>
    <w:uiPriority w:val="1"/>
    <w:rsid w:val="00711754"/>
    <w:rPr>
      <w:rFonts w:asciiTheme="minorHAnsi" w:hAnsiTheme="minorHAnsi"/>
      <w:szCs w:val="24"/>
      <w:lang w:eastAsia="zh-CN"/>
    </w:rPr>
  </w:style>
  <w:style w:type="character" w:customStyle="1" w:styleId="Bezbarvy">
    <w:name w:val="Bez barvy"/>
    <w:basedOn w:val="Standardnpsmoodstavce"/>
    <w:uiPriority w:val="13"/>
    <w:qFormat/>
    <w:rPr>
      <w:bdr w:val="none" w:sz="0" w:space="0" w:color="auto"/>
      <w:shd w:val="clear" w:color="auto" w:fill="auto"/>
    </w:rPr>
  </w:style>
  <w:style w:type="character" w:customStyle="1" w:styleId="erven">
    <w:name w:val="Červeně"/>
    <w:basedOn w:val="Standardnpsmoodstavce"/>
    <w:uiPriority w:val="12"/>
    <w:qFormat/>
    <w:rPr>
      <w:bdr w:val="none" w:sz="0" w:space="0" w:color="auto"/>
      <w:shd w:val="clear" w:color="auto" w:fill="FF0000"/>
    </w:rPr>
  </w:style>
  <w:style w:type="character" w:customStyle="1" w:styleId="Tunakurzva">
    <w:name w:val="Tučně a kurzíva"/>
    <w:basedOn w:val="Standardnpsmoodstavce"/>
    <w:uiPriority w:val="4"/>
    <w:qFormat/>
    <w:rPr>
      <w:b/>
      <w:i/>
    </w:rPr>
  </w:style>
  <w:style w:type="character" w:customStyle="1" w:styleId="Zelen">
    <w:name w:val="Zeleně"/>
    <w:basedOn w:val="Standardnpsmoodstavce"/>
    <w:uiPriority w:val="11"/>
    <w:qFormat/>
    <w:rPr>
      <w:bdr w:val="none" w:sz="0" w:space="0" w:color="auto"/>
      <w:shd w:val="clear" w:color="auto" w:fill="92D050"/>
    </w:rPr>
  </w:style>
  <w:style w:type="character" w:customStyle="1" w:styleId="lut">
    <w:name w:val="Žlutě"/>
    <w:basedOn w:val="Standardnpsmoodstavce"/>
    <w:uiPriority w:val="10"/>
    <w:qFormat/>
    <w:rPr>
      <w:rFonts w:asciiTheme="minorHAnsi" w:hAnsiTheme="minorHAnsi"/>
      <w:bdr w:val="none" w:sz="0" w:space="0" w:color="auto"/>
      <w:shd w:val="clear" w:color="auto" w:fill="FFFF00"/>
    </w:rPr>
  </w:style>
  <w:style w:type="character" w:customStyle="1" w:styleId="Nadpis1Char">
    <w:name w:val="Nadpis 1 Char"/>
    <w:basedOn w:val="Standardnpsmoodstavce"/>
    <w:uiPriority w:val="16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NzevChar">
    <w:name w:val="Název Char"/>
    <w:basedOn w:val="Standardnpsmoodstavce"/>
    <w:uiPriority w:val="30"/>
    <w:locked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customStyle="1" w:styleId="Odsttext">
    <w:name w:val="Odst. text"/>
    <w:basedOn w:val="Normln"/>
    <w:link w:val="OdsttextChar"/>
    <w:uiPriority w:val="20"/>
    <w:pPr>
      <w:numPr>
        <w:ilvl w:val="1"/>
        <w:numId w:val="9"/>
      </w:numPr>
      <w:spacing w:before="240"/>
    </w:pPr>
  </w:style>
  <w:style w:type="character" w:customStyle="1" w:styleId="OdsttextChar">
    <w:name w:val="Odst. text Char"/>
    <w:basedOn w:val="Standardnpsmoodstavce"/>
    <w:link w:val="Odsttext"/>
    <w:uiPriority w:val="20"/>
    <w:locked/>
    <w:rsid w:val="00711754"/>
    <w:rPr>
      <w:rFonts w:asciiTheme="minorHAnsi" w:hAnsiTheme="minorHAnsi"/>
      <w:szCs w:val="24"/>
      <w:lang w:eastAsia="zh-CN"/>
    </w:rPr>
  </w:style>
  <w:style w:type="paragraph" w:styleId="Zkladntextodsazen2">
    <w:name w:val="Body Text Indent 2"/>
    <w:basedOn w:val="Normln"/>
    <w:link w:val="Zkladntextodsazen2Char"/>
    <w:uiPriority w:val="99"/>
    <w:unhideWhenUsed/>
    <w:pPr>
      <w:ind w:left="3544" w:hanging="2128"/>
    </w:pPr>
    <w:rPr>
      <w:rFonts w:ascii="Courier New" w:hAnsi="Courier New"/>
      <w:szCs w:val="20"/>
    </w:r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locked/>
    <w:rPr>
      <w:rFonts w:ascii="Courier New" w:hAnsi="Courier New" w:cs="Times New Roman"/>
      <w:sz w:val="24"/>
    </w:rPr>
  </w:style>
  <w:style w:type="character" w:customStyle="1" w:styleId="TextbublinyChar">
    <w:name w:val="Text bubliny Char"/>
    <w:basedOn w:val="Standardnpsmoodstavce"/>
    <w:uiPriority w:val="99"/>
    <w:locked/>
    <w:rPr>
      <w:rFonts w:ascii="Tahoma" w:hAnsi="Tahoma" w:cs="Tahoma"/>
      <w:sz w:val="16"/>
      <w:szCs w:val="16"/>
    </w:rPr>
  </w:style>
  <w:style w:type="paragraph" w:styleId="Normlnodsazen">
    <w:name w:val="Normal Indent"/>
    <w:basedOn w:val="Normln"/>
    <w:uiPriority w:val="99"/>
    <w:unhideWhenUsed/>
    <w:pPr>
      <w:spacing w:before="40"/>
      <w:ind w:left="1072"/>
    </w:pPr>
    <w:rPr>
      <w:rFonts w:ascii="Arial" w:hAnsi="Arial"/>
      <w:szCs w:val="20"/>
      <w:lang w:val="en-US"/>
    </w:rPr>
  </w:style>
  <w:style w:type="character" w:customStyle="1" w:styleId="popis1">
    <w:name w:val="popis1"/>
    <w:uiPriority w:val="20"/>
    <w:rPr>
      <w:vanish/>
    </w:rPr>
  </w:style>
  <w:style w:type="character" w:customStyle="1" w:styleId="pozn1">
    <w:name w:val="pozn1"/>
    <w:uiPriority w:val="20"/>
    <w:rPr>
      <w:vanish/>
      <w:sz w:val="22"/>
    </w:rPr>
  </w:style>
  <w:style w:type="paragraph" w:customStyle="1" w:styleId="Odsttexturoven2">
    <w:name w:val="Odst. text uroven 2"/>
    <w:basedOn w:val="Normln"/>
    <w:uiPriority w:val="20"/>
    <w:pPr>
      <w:keepNext/>
      <w:spacing w:before="80" w:line="240" w:lineRule="auto"/>
      <w:ind w:left="2245" w:hanging="839"/>
    </w:pPr>
    <w:rPr>
      <w:rFonts w:ascii="Calibri" w:hAnsi="Calibri"/>
      <w:kern w:val="16"/>
      <w:lang w:eastAsia="cs-CZ"/>
    </w:rPr>
  </w:style>
  <w:style w:type="paragraph" w:customStyle="1" w:styleId="sl1">
    <w:name w:val="Čísl 1"/>
    <w:basedOn w:val="Normln"/>
    <w:link w:val="sl1Char"/>
    <w:uiPriority w:val="5"/>
    <w:qFormat/>
    <w:rsid w:val="00711754"/>
    <w:pPr>
      <w:numPr>
        <w:numId w:val="8"/>
      </w:numPr>
      <w:spacing w:before="40" w:line="240" w:lineRule="auto"/>
    </w:pPr>
    <w:rPr>
      <w:szCs w:val="20"/>
    </w:rPr>
  </w:style>
  <w:style w:type="paragraph" w:customStyle="1" w:styleId="sl2">
    <w:name w:val="Čísl 2"/>
    <w:basedOn w:val="Normln"/>
    <w:link w:val="sl2Char"/>
    <w:uiPriority w:val="5"/>
    <w:qFormat/>
    <w:rsid w:val="004F4995"/>
    <w:pPr>
      <w:numPr>
        <w:ilvl w:val="1"/>
        <w:numId w:val="8"/>
      </w:numPr>
      <w:tabs>
        <w:tab w:val="clear" w:pos="454"/>
      </w:tabs>
      <w:spacing w:before="60" w:after="60"/>
    </w:pPr>
  </w:style>
  <w:style w:type="character" w:customStyle="1" w:styleId="sl1Char">
    <w:name w:val="Čísl 1 Char"/>
    <w:basedOn w:val="Standardnpsmoodstavce"/>
    <w:link w:val="sl1"/>
    <w:uiPriority w:val="5"/>
    <w:rsid w:val="00711754"/>
    <w:rPr>
      <w:rFonts w:asciiTheme="minorHAnsi" w:hAnsiTheme="minorHAnsi"/>
      <w:szCs w:val="24"/>
      <w:lang w:eastAsia="zh-CN"/>
    </w:rPr>
  </w:style>
  <w:style w:type="paragraph" w:customStyle="1" w:styleId="sl3">
    <w:name w:val="Čísl 3"/>
    <w:basedOn w:val="Normln"/>
    <w:link w:val="sl3Char"/>
    <w:uiPriority w:val="5"/>
    <w:qFormat/>
    <w:rsid w:val="004F4995"/>
    <w:pPr>
      <w:numPr>
        <w:ilvl w:val="2"/>
        <w:numId w:val="8"/>
      </w:numPr>
      <w:tabs>
        <w:tab w:val="clear" w:pos="454"/>
      </w:tabs>
      <w:spacing w:before="60" w:after="60"/>
    </w:pPr>
  </w:style>
  <w:style w:type="character" w:customStyle="1" w:styleId="sl2Char">
    <w:name w:val="Čísl 2 Char"/>
    <w:basedOn w:val="Standardnpsmoodstavce"/>
    <w:link w:val="sl2"/>
    <w:uiPriority w:val="5"/>
    <w:rsid w:val="00711754"/>
    <w:rPr>
      <w:rFonts w:asciiTheme="minorHAnsi" w:hAnsiTheme="minorHAnsi"/>
      <w:szCs w:val="24"/>
      <w:lang w:eastAsia="zh-CN"/>
    </w:rPr>
  </w:style>
  <w:style w:type="character" w:customStyle="1" w:styleId="sl3Char">
    <w:name w:val="Čísl 3 Char"/>
    <w:basedOn w:val="Standardnpsmoodstavce"/>
    <w:link w:val="sl3"/>
    <w:uiPriority w:val="5"/>
    <w:rsid w:val="00711754"/>
    <w:rPr>
      <w:rFonts w:asciiTheme="minorHAnsi" w:hAnsiTheme="minorHAnsi"/>
      <w:szCs w:val="24"/>
      <w:lang w:eastAsia="zh-CN"/>
    </w:rPr>
  </w:style>
  <w:style w:type="paragraph" w:customStyle="1" w:styleId="sl4">
    <w:name w:val="Čísl 4"/>
    <w:basedOn w:val="Normln"/>
    <w:link w:val="sl4Char"/>
    <w:uiPriority w:val="5"/>
    <w:qFormat/>
    <w:rsid w:val="00BC69CA"/>
    <w:pPr>
      <w:numPr>
        <w:ilvl w:val="3"/>
        <w:numId w:val="8"/>
      </w:numPr>
      <w:tabs>
        <w:tab w:val="clear" w:pos="454"/>
      </w:tabs>
    </w:pPr>
  </w:style>
  <w:style w:type="paragraph" w:customStyle="1" w:styleId="sl5">
    <w:name w:val="Čísl 5"/>
    <w:basedOn w:val="Normln"/>
    <w:link w:val="sl5Char"/>
    <w:uiPriority w:val="5"/>
    <w:qFormat/>
    <w:rsid w:val="00BC69CA"/>
    <w:pPr>
      <w:numPr>
        <w:ilvl w:val="4"/>
        <w:numId w:val="8"/>
      </w:numPr>
      <w:tabs>
        <w:tab w:val="clear" w:pos="454"/>
      </w:tabs>
    </w:pPr>
  </w:style>
  <w:style w:type="character" w:customStyle="1" w:styleId="sl4Char">
    <w:name w:val="Čísl 4 Char"/>
    <w:basedOn w:val="Standardnpsmoodstavce"/>
    <w:link w:val="sl4"/>
    <w:uiPriority w:val="5"/>
    <w:rsid w:val="00711754"/>
    <w:rPr>
      <w:rFonts w:asciiTheme="minorHAnsi" w:hAnsiTheme="minorHAnsi"/>
      <w:szCs w:val="24"/>
      <w:lang w:eastAsia="zh-CN"/>
    </w:rPr>
  </w:style>
  <w:style w:type="character" w:customStyle="1" w:styleId="sl5Char">
    <w:name w:val="Čísl 5 Char"/>
    <w:basedOn w:val="Standardnpsmoodstavce"/>
    <w:link w:val="sl5"/>
    <w:uiPriority w:val="5"/>
    <w:rsid w:val="00711754"/>
    <w:rPr>
      <w:rFonts w:asciiTheme="minorHAnsi" w:hAnsiTheme="minorHAnsi"/>
      <w:szCs w:val="24"/>
      <w:lang w:eastAsia="zh-CN"/>
    </w:rPr>
  </w:style>
  <w:style w:type="character" w:customStyle="1" w:styleId="Nadpis3Char">
    <w:name w:val="Nadpis 3 Char"/>
    <w:basedOn w:val="Standardnpsmoodstavce"/>
    <w:link w:val="Nadpis3"/>
    <w:uiPriority w:val="9"/>
    <w:rsid w:val="00544590"/>
    <w:rPr>
      <w:rFonts w:asciiTheme="majorHAnsi" w:hAnsiTheme="majorHAnsi" w:cs="Arial"/>
      <w:b/>
      <w:bCs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laseni.PU@uniqa.c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ložený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2560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2018-10-10T09:56:00Z</dcterms:created>
  <dcterms:modified xsi:type="dcterms:W3CDTF">2018-10-10T12:04:00Z</dcterms:modified>
</cp:coreProperties>
</file>