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69A" w:rsidRPr="00E74260" w:rsidRDefault="00E74260">
      <w:pPr>
        <w:rPr>
          <w:rFonts w:ascii="Times New Roman" w:hAnsi="Times New Roman" w:cs="Times New Roman"/>
        </w:rPr>
      </w:pPr>
      <w:r w:rsidRPr="00E74260">
        <w:rPr>
          <w:rFonts w:ascii="Times New Roman" w:hAnsi="Times New Roman" w:cs="Times New Roman"/>
          <w:noProof/>
        </w:rPr>
        <w:drawing>
          <wp:inline distT="0" distB="0" distL="0" distR="0">
            <wp:extent cx="1524000" cy="1524000"/>
            <wp:effectExtent l="19050" t="0" r="0" b="0"/>
            <wp:docPr id="1" name="图片 0" descr="Cat5-Ultimheat-EN-P32-ZF-20200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5-Ultimheat-EN-P32-ZF-2020011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60" w:rsidRPr="00E74260" w:rsidRDefault="00E74260" w:rsidP="00E74260">
      <w:pPr>
        <w:pStyle w:val="Default"/>
        <w:rPr>
          <w:rFonts w:ascii="Times New Roman" w:hAnsi="Times New Roman" w:cs="Times New Roman"/>
        </w:rPr>
      </w:pPr>
    </w:p>
    <w:p w:rsidR="00E74260" w:rsidRPr="00E74260" w:rsidRDefault="00E74260" w:rsidP="00E74260">
      <w:pPr>
        <w:pStyle w:val="Default"/>
        <w:rPr>
          <w:rFonts w:ascii="Times New Roman" w:hAnsi="Times New Roman" w:cs="Times New Roman"/>
          <w:color w:val="FF0000"/>
        </w:rPr>
      </w:pPr>
      <w:r w:rsidRPr="00E74260">
        <w:rPr>
          <w:rStyle w:val="A7"/>
          <w:rFonts w:ascii="Times New Roman" w:hAnsi="Times New Roman" w:cs="Times New Roman"/>
          <w:color w:val="FF0000"/>
          <w:sz w:val="24"/>
          <w:szCs w:val="24"/>
        </w:rPr>
        <w:t>Type ZF</w:t>
      </w:r>
    </w:p>
    <w:p w:rsidR="00E74260" w:rsidRDefault="00E74260" w:rsidP="00E74260">
      <w:pPr>
        <w:pStyle w:val="Pa2"/>
        <w:ind w:right="280"/>
        <w:rPr>
          <w:rFonts w:ascii="Times New Roman" w:hAnsi="Times New Roman"/>
          <w:color w:val="FF0000"/>
        </w:rPr>
      </w:pPr>
      <w:r w:rsidRPr="00E74260">
        <w:rPr>
          <w:rStyle w:val="A7"/>
          <w:rFonts w:ascii="Times New Roman" w:hAnsi="Times New Roman" w:cs="Times New Roman"/>
          <w:color w:val="FF0000"/>
          <w:sz w:val="24"/>
          <w:szCs w:val="24"/>
        </w:rPr>
        <w:t>Slow action contact miniature vacuum switches for printed circuit boards with 5 mm pitch, plastic fitting</w:t>
      </w:r>
      <w:r>
        <w:rPr>
          <w:rStyle w:val="A7"/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gramStart"/>
      <w:r>
        <w:rPr>
          <w:rStyle w:val="A7"/>
          <w:rFonts w:ascii="Times New Roman" w:hAnsi="Times New Roman" w:cs="Times New Roman"/>
          <w:color w:val="FF0000"/>
          <w:sz w:val="24"/>
          <w:szCs w:val="24"/>
        </w:rPr>
        <w:t>SPNO contact</w:t>
      </w:r>
      <w:r>
        <w:rPr>
          <w:rFonts w:ascii="Times New Roman" w:hAnsi="Times New Roman"/>
          <w:color w:val="FF0000"/>
        </w:rPr>
        <w:t>.</w:t>
      </w:r>
      <w:proofErr w:type="gramEnd"/>
    </w:p>
    <w:p w:rsidR="00E74260" w:rsidRPr="00E74260" w:rsidRDefault="00E74260" w:rsidP="00E74260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E74260">
        <w:rPr>
          <w:rFonts w:ascii="Times New Roman" w:hAnsi="Times New Roman" w:cs="Times New Roman"/>
          <w:sz w:val="21"/>
          <w:szCs w:val="21"/>
        </w:rPr>
        <w:t xml:space="preserve">Uses: Low voltage, high </w:t>
      </w:r>
      <w:proofErr w:type="spellStart"/>
      <w:r w:rsidRPr="00E74260">
        <w:rPr>
          <w:rFonts w:ascii="Times New Roman" w:hAnsi="Times New Roman" w:cs="Times New Roman"/>
          <w:sz w:val="21"/>
          <w:szCs w:val="21"/>
        </w:rPr>
        <w:t>sensivity.</w:t>
      </w:r>
      <w:proofErr w:type="spellEnd"/>
    </w:p>
    <w:p w:rsidR="00E74260" w:rsidRPr="00E74260" w:rsidRDefault="00E74260" w:rsidP="00E74260">
      <w:pPr>
        <w:pStyle w:val="Default"/>
        <w:rPr>
          <w:rFonts w:ascii="Times New Roman" w:hAnsi="Times New Roman" w:cs="Times New Roman" w:hint="eastAsia"/>
        </w:rPr>
      </w:pPr>
      <w:r w:rsidRPr="00E74260">
        <w:rPr>
          <w:rFonts w:ascii="Times New Roman" w:hAnsi="Times New Roman" w:cs="Times New Roman"/>
          <w:bCs/>
          <w:sz w:val="21"/>
          <w:szCs w:val="21"/>
        </w:rPr>
        <w:t xml:space="preserve">Main applications: </w:t>
      </w:r>
      <w:r w:rsidRPr="00E74260">
        <w:rPr>
          <w:rFonts w:ascii="Times New Roman" w:hAnsi="Times New Roman" w:cs="Times New Roman"/>
          <w:sz w:val="21"/>
          <w:szCs w:val="21"/>
        </w:rPr>
        <w:t xml:space="preserve">Electronic printed circuit. </w:t>
      </w:r>
    </w:p>
    <w:p w:rsidR="00E74260" w:rsidRPr="00E74260" w:rsidRDefault="00E74260" w:rsidP="00E742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74260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Fluid: </w:t>
      </w:r>
      <w:r w:rsidRPr="00E74260">
        <w:rPr>
          <w:rFonts w:ascii="Times New Roman" w:hAnsi="Times New Roman" w:cs="Times New Roman"/>
          <w:color w:val="000000"/>
          <w:kern w:val="0"/>
          <w:szCs w:val="21"/>
        </w:rPr>
        <w:t>air or water</w:t>
      </w:r>
      <w:r w:rsidRPr="00E7426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:rsidR="00E74260" w:rsidRPr="00E74260" w:rsidRDefault="00E74260" w:rsidP="00E742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74260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Pressure: </w:t>
      </w:r>
      <w:r w:rsidRPr="00E74260">
        <w:rPr>
          <w:rFonts w:ascii="Times New Roman" w:hAnsi="Times New Roman" w:cs="Times New Roman"/>
          <w:color w:val="000000"/>
          <w:kern w:val="0"/>
          <w:szCs w:val="21"/>
        </w:rPr>
        <w:t>negative (Vacuum)</w:t>
      </w:r>
      <w:r w:rsidRPr="00E7426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:rsidR="00E74260" w:rsidRPr="00E74260" w:rsidRDefault="00E74260" w:rsidP="00E742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74260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Housing: </w:t>
      </w:r>
      <w:r w:rsidRPr="00E74260">
        <w:rPr>
          <w:rFonts w:ascii="Times New Roman" w:hAnsi="Times New Roman" w:cs="Times New Roman"/>
          <w:color w:val="000000"/>
          <w:kern w:val="0"/>
          <w:szCs w:val="21"/>
        </w:rPr>
        <w:t>PA66, UL94 VO</w:t>
      </w:r>
      <w:r w:rsidRPr="00E7426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:rsidR="00E74260" w:rsidRDefault="00E74260" w:rsidP="00E74260">
      <w:pPr>
        <w:autoSpaceDE w:val="0"/>
        <w:autoSpaceDN w:val="0"/>
        <w:adjustRightInd w:val="0"/>
        <w:spacing w:line="241" w:lineRule="atLeast"/>
        <w:rPr>
          <w:rFonts w:ascii="Times New Roman" w:hAnsi="Times New Roman" w:cs="Times New Roman"/>
          <w:color w:val="000000"/>
          <w:kern w:val="0"/>
          <w:szCs w:val="21"/>
        </w:rPr>
      </w:pPr>
      <w:r w:rsidRPr="00E74260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Contact: </w:t>
      </w:r>
      <w:r w:rsidRPr="00E74260">
        <w:rPr>
          <w:rFonts w:ascii="Times New Roman" w:hAnsi="Times New Roman" w:cs="Times New Roman"/>
          <w:color w:val="000000"/>
          <w:kern w:val="0"/>
          <w:szCs w:val="21"/>
        </w:rPr>
        <w:t xml:space="preserve">single pole normally open at atmospheric pressure, slow make. </w:t>
      </w:r>
    </w:p>
    <w:p w:rsidR="00E74260" w:rsidRPr="00E74260" w:rsidRDefault="00E74260" w:rsidP="00E74260">
      <w:pPr>
        <w:autoSpaceDE w:val="0"/>
        <w:autoSpaceDN w:val="0"/>
        <w:adjustRightInd w:val="0"/>
        <w:spacing w:line="241" w:lineRule="atLeast"/>
        <w:rPr>
          <w:rFonts w:ascii="Times New Roman" w:hAnsi="Times New Roman" w:cs="Times New Roman"/>
          <w:color w:val="000000"/>
          <w:kern w:val="0"/>
          <w:szCs w:val="21"/>
        </w:rPr>
      </w:pPr>
      <w:r w:rsidRPr="00E74260">
        <w:rPr>
          <w:rFonts w:ascii="Times New Roman" w:hAnsi="Times New Roman" w:cs="Times New Roman"/>
          <w:color w:val="000000"/>
          <w:kern w:val="0"/>
          <w:szCs w:val="21"/>
        </w:rPr>
        <w:t xml:space="preserve">Electrical rating: </w:t>
      </w:r>
    </w:p>
    <w:p w:rsidR="00E74260" w:rsidRPr="00E74260" w:rsidRDefault="00E74260" w:rsidP="00E74260">
      <w:pPr>
        <w:autoSpaceDE w:val="0"/>
        <w:autoSpaceDN w:val="0"/>
        <w:adjustRightInd w:val="0"/>
        <w:spacing w:line="241" w:lineRule="atLeast"/>
        <w:rPr>
          <w:rFonts w:ascii="Times New Roman" w:hAnsi="Times New Roman" w:cs="Times New Roman"/>
          <w:color w:val="000000"/>
          <w:kern w:val="0"/>
          <w:szCs w:val="21"/>
        </w:rPr>
      </w:pPr>
      <w:r w:rsidRPr="00E74260">
        <w:rPr>
          <w:rFonts w:ascii="Times New Roman" w:hAnsi="Times New Roman" w:cs="Times New Roman"/>
          <w:color w:val="000000"/>
          <w:kern w:val="0"/>
          <w:szCs w:val="21"/>
        </w:rPr>
        <w:t xml:space="preserve">- Silver contact: max 1A 250V. </w:t>
      </w:r>
    </w:p>
    <w:p w:rsidR="00E74260" w:rsidRPr="00E74260" w:rsidRDefault="00E74260" w:rsidP="00E742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E74260">
        <w:rPr>
          <w:rFonts w:ascii="Times New Roman" w:hAnsi="Times New Roman" w:cs="Times New Roman"/>
          <w:color w:val="000000"/>
          <w:kern w:val="0"/>
          <w:szCs w:val="21"/>
        </w:rPr>
        <w:t xml:space="preserve">- Gold plated contact: max 100 </w:t>
      </w:r>
      <w:proofErr w:type="spellStart"/>
      <w:r w:rsidRPr="00E74260">
        <w:rPr>
          <w:rFonts w:ascii="Times New Roman" w:hAnsi="Times New Roman" w:cs="Times New Roman"/>
          <w:color w:val="000000"/>
          <w:kern w:val="0"/>
          <w:szCs w:val="21"/>
        </w:rPr>
        <w:t>mA</w:t>
      </w:r>
      <w:proofErr w:type="spellEnd"/>
      <w:r w:rsidRPr="00E74260">
        <w:rPr>
          <w:rFonts w:ascii="Times New Roman" w:hAnsi="Times New Roman" w:cs="Times New Roman"/>
          <w:color w:val="000000"/>
          <w:kern w:val="0"/>
          <w:szCs w:val="21"/>
        </w:rPr>
        <w:t>, 24V.</w:t>
      </w:r>
    </w:p>
    <w:p w:rsidR="00E74260" w:rsidRPr="00E74260" w:rsidRDefault="00E74260" w:rsidP="00E742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E74260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Action: </w:t>
      </w:r>
      <w:r w:rsidRPr="00E74260">
        <w:rPr>
          <w:rFonts w:ascii="Times New Roman" w:hAnsi="Times New Roman" w:cs="Times New Roman"/>
          <w:color w:val="000000"/>
          <w:kern w:val="0"/>
          <w:szCs w:val="21"/>
        </w:rPr>
        <w:t>momentary, close on vacuum increase.</w:t>
      </w:r>
    </w:p>
    <w:p w:rsidR="00E74260" w:rsidRPr="00E74260" w:rsidRDefault="00E74260" w:rsidP="00E74260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E74260">
        <w:rPr>
          <w:rFonts w:ascii="Times New Roman" w:hAnsi="Times New Roman" w:cs="Times New Roman"/>
          <w:bCs/>
          <w:color w:val="000000"/>
          <w:kern w:val="0"/>
          <w:szCs w:val="21"/>
        </w:rPr>
        <w:t xml:space="preserve">Set point calibration limits (relative pressure): </w:t>
      </w:r>
      <w:r w:rsidRPr="00E74260">
        <w:rPr>
          <w:rFonts w:ascii="Times New Roman" w:hAnsi="Times New Roman" w:cs="Times New Roman"/>
          <w:color w:val="000000"/>
          <w:kern w:val="0"/>
          <w:szCs w:val="21"/>
        </w:rPr>
        <w:t>standard calibration minus 50mbar, other values are achievable from minus 20 to minus 200 mbar.</w:t>
      </w:r>
      <w:r w:rsidRPr="00E74260">
        <w:rPr>
          <w:rFonts w:ascii="Times New Roman" w:hAnsi="Times New Roman" w:cs="Times New Roman"/>
        </w:rPr>
        <w:t xml:space="preserve"> </w:t>
      </w:r>
    </w:p>
    <w:sectPr w:rsidR="00E74260" w:rsidRPr="00E74260" w:rsidSect="00750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New Tai Lue">
    <w:altName w:val="Microsoft New Tai Lue"/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4260"/>
    <w:rsid w:val="0075069A"/>
    <w:rsid w:val="00CE277A"/>
    <w:rsid w:val="00E63CF5"/>
    <w:rsid w:val="00E74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6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74260"/>
    <w:pPr>
      <w:widowControl w:val="0"/>
      <w:autoSpaceDE w:val="0"/>
      <w:autoSpaceDN w:val="0"/>
      <w:adjustRightInd w:val="0"/>
    </w:pPr>
    <w:rPr>
      <w:rFonts w:ascii="Microsoft New Tai Lue" w:hAnsi="Microsoft New Tai Lue" w:cs="Microsoft New Tai Lue"/>
      <w:color w:val="000000"/>
      <w:kern w:val="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74260"/>
    <w:pPr>
      <w:spacing w:line="241" w:lineRule="atLeast"/>
    </w:pPr>
    <w:rPr>
      <w:rFonts w:cs="Times New Roman"/>
      <w:color w:val="auto"/>
    </w:rPr>
  </w:style>
  <w:style w:type="character" w:customStyle="1" w:styleId="A7">
    <w:name w:val="A7"/>
    <w:uiPriority w:val="99"/>
    <w:rsid w:val="00E74260"/>
    <w:rPr>
      <w:rFonts w:cs="Microsoft New Tai Lue"/>
      <w:b/>
      <w:bCs/>
      <w:color w:val="000000"/>
      <w:sz w:val="32"/>
      <w:szCs w:val="32"/>
    </w:rPr>
  </w:style>
  <w:style w:type="paragraph" w:customStyle="1" w:styleId="Pa3">
    <w:name w:val="Pa3"/>
    <w:basedOn w:val="Default"/>
    <w:next w:val="Default"/>
    <w:uiPriority w:val="99"/>
    <w:rsid w:val="00E74260"/>
    <w:pPr>
      <w:spacing w:line="241" w:lineRule="atLeast"/>
    </w:pPr>
    <w:rPr>
      <w:rFonts w:ascii="Calibri" w:hAnsi="Calibri" w:cstheme="minorBidi"/>
      <w:color w:val="auto"/>
    </w:rPr>
  </w:style>
  <w:style w:type="character" w:customStyle="1" w:styleId="A6">
    <w:name w:val="A6"/>
    <w:uiPriority w:val="99"/>
    <w:rsid w:val="00E74260"/>
    <w:rPr>
      <w:rFonts w:cs="Calibri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</dc:creator>
  <cp:keywords/>
  <dc:description/>
  <cp:lastModifiedBy>Fen</cp:lastModifiedBy>
  <cp:revision>2</cp:revision>
  <dcterms:created xsi:type="dcterms:W3CDTF">2020-01-09T06:11:00Z</dcterms:created>
  <dcterms:modified xsi:type="dcterms:W3CDTF">2020-01-09T06:29:00Z</dcterms:modified>
</cp:coreProperties>
</file>