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9A" w:rsidRDefault="002A2C8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1524000" cy="1524000"/>
            <wp:effectExtent l="19050" t="0" r="0" b="0"/>
            <wp:docPr id="1" name="图片 0" descr="Cat5-Ultimheat-EN-P56-ZP-20200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5-Ultimheat-EN-P56-ZP-2020030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D6" w:rsidRPr="00687AD6" w:rsidRDefault="00687AD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87AD6">
        <w:rPr>
          <w:rFonts w:ascii="Times New Roman" w:hAnsi="Times New Roman" w:cs="Times New Roman"/>
          <w:b/>
          <w:color w:val="FF0000"/>
          <w:sz w:val="24"/>
          <w:szCs w:val="24"/>
        </w:rPr>
        <w:t>Type ZP</w:t>
      </w:r>
    </w:p>
    <w:p w:rsidR="00687AD6" w:rsidRPr="00687AD6" w:rsidRDefault="00687AD6" w:rsidP="00687AD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87AD6">
        <w:rPr>
          <w:rFonts w:ascii="Times New Roman" w:hAnsi="Times New Roman" w:cs="Times New Roman"/>
          <w:b/>
          <w:color w:val="FF0000"/>
          <w:sz w:val="24"/>
          <w:szCs w:val="24"/>
        </w:rPr>
        <w:t>Snap action contact air switch, high electrical rating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Uses: </w:t>
      </w:r>
      <w:r w:rsidRPr="00687AD6">
        <w:rPr>
          <w:rFonts w:ascii="Times New Roman" w:hAnsi="Times New Roman" w:cs="Times New Roman"/>
          <w:color w:val="000000"/>
          <w:kern w:val="0"/>
          <w:szCs w:val="21"/>
        </w:rPr>
        <w:t>High electrical rating, for 250V.</w:t>
      </w:r>
    </w:p>
    <w:p w:rsid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Main applications: </w:t>
      </w:r>
      <w:r w:rsidRPr="00687AD6">
        <w:rPr>
          <w:rFonts w:ascii="Times New Roman" w:hAnsi="Times New Roman" w:cs="Times New Roman"/>
          <w:color w:val="000000"/>
          <w:kern w:val="0"/>
          <w:szCs w:val="21"/>
        </w:rPr>
        <w:t>Direct actuating of pumps and blowers in spas and swimming pools, sink erasers, professional or home appliances used with risks of water splashing.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Membranes: </w:t>
      </w:r>
      <w:r>
        <w:rPr>
          <w:rFonts w:ascii="Times New Roman" w:hAnsi="Times New Roman" w:cs="Times New Roman"/>
          <w:color w:val="000000"/>
          <w:kern w:val="0"/>
          <w:szCs w:val="21"/>
        </w:rPr>
        <w:t>EPDM, dia 22 mm.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Fluid: </w:t>
      </w:r>
      <w:r>
        <w:rPr>
          <w:rFonts w:ascii="Times New Roman" w:hAnsi="Times New Roman" w:cs="Times New Roman"/>
          <w:color w:val="000000"/>
          <w:kern w:val="0"/>
          <w:szCs w:val="21"/>
        </w:rPr>
        <w:t>air.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Fitting: </w:t>
      </w:r>
      <w:r w:rsidRPr="00687AD6">
        <w:rPr>
          <w:rFonts w:ascii="Times New Roman" w:hAnsi="Times New Roman" w:cs="Times New Roman"/>
          <w:color w:val="000000"/>
          <w:kern w:val="0"/>
          <w:szCs w:val="21"/>
        </w:rPr>
        <w:t>Plastic spout for 1/8(3mm) or 1/16(1.5mm) ID flexible plastic tubing maximum hardn</w:t>
      </w:r>
      <w:r>
        <w:rPr>
          <w:rFonts w:ascii="Times New Roman" w:hAnsi="Times New Roman" w:cs="Times New Roman"/>
          <w:color w:val="000000"/>
          <w:kern w:val="0"/>
          <w:szCs w:val="21"/>
        </w:rPr>
        <w:t>ess 70 shore A.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Pressure: </w:t>
      </w:r>
      <w:r>
        <w:rPr>
          <w:rFonts w:ascii="Times New Roman" w:hAnsi="Times New Roman" w:cs="Times New Roman"/>
          <w:color w:val="000000"/>
          <w:kern w:val="0"/>
          <w:szCs w:val="21"/>
        </w:rPr>
        <w:t>positive.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Housing: </w:t>
      </w:r>
      <w:r>
        <w:rPr>
          <w:rFonts w:ascii="Times New Roman" w:hAnsi="Times New Roman" w:cs="Times New Roman"/>
          <w:color w:val="000000"/>
          <w:kern w:val="0"/>
          <w:szCs w:val="21"/>
        </w:rPr>
        <w:t>PA66, UL94 VO and ABS.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Contact: </w:t>
      </w:r>
      <w:r>
        <w:rPr>
          <w:rFonts w:ascii="Times New Roman" w:hAnsi="Times New Roman" w:cs="Times New Roman"/>
          <w:color w:val="000000"/>
          <w:kern w:val="0"/>
          <w:szCs w:val="21"/>
        </w:rPr>
        <w:t>SPNO or SPDT, snap action.</w:t>
      </w:r>
    </w:p>
    <w:p w:rsidR="00687AD6" w:rsidRPr="00687AD6" w:rsidRDefault="00687AD6" w:rsidP="00687AD6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687AD6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Maximum pressure: </w:t>
      </w:r>
      <w:r>
        <w:rPr>
          <w:rFonts w:ascii="Times New Roman" w:hAnsi="Times New Roman" w:cs="Times New Roman"/>
          <w:color w:val="000000"/>
          <w:kern w:val="0"/>
          <w:szCs w:val="21"/>
        </w:rPr>
        <w:t>4 bars (58 PSI).</w:t>
      </w:r>
    </w:p>
    <w:sectPr w:rsidR="00687AD6" w:rsidRPr="00687AD6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AD6"/>
    <w:rsid w:val="000647ED"/>
    <w:rsid w:val="002A2C80"/>
    <w:rsid w:val="004770FA"/>
    <w:rsid w:val="004B0135"/>
    <w:rsid w:val="00687AD6"/>
    <w:rsid w:val="00692A8B"/>
    <w:rsid w:val="0075069A"/>
    <w:rsid w:val="00CE2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87AD6"/>
    <w:pPr>
      <w:widowControl w:val="0"/>
      <w:autoSpaceDE w:val="0"/>
      <w:autoSpaceDN w:val="0"/>
      <w:adjustRightInd w:val="0"/>
    </w:pPr>
    <w:rPr>
      <w:rFonts w:ascii="Microsoft New Tai Lue" w:hAnsi="Microsoft New Tai Lue" w:cs="Microsoft New Tai Lue"/>
      <w:color w:val="000000"/>
      <w:kern w:val="0"/>
      <w:sz w:val="24"/>
      <w:szCs w:val="24"/>
    </w:rPr>
  </w:style>
  <w:style w:type="character" w:customStyle="1" w:styleId="A7">
    <w:name w:val="A7"/>
    <w:uiPriority w:val="99"/>
    <w:rsid w:val="00687AD6"/>
    <w:rPr>
      <w:rFonts w:cs="Microsoft New Tai Lue"/>
      <w:b/>
      <w:bCs/>
      <w:color w:val="000000"/>
      <w:sz w:val="32"/>
      <w:szCs w:val="32"/>
    </w:rPr>
  </w:style>
  <w:style w:type="paragraph" w:customStyle="1" w:styleId="Pa3">
    <w:name w:val="Pa3"/>
    <w:basedOn w:val="Default"/>
    <w:next w:val="Default"/>
    <w:uiPriority w:val="99"/>
    <w:rsid w:val="00687AD6"/>
    <w:pPr>
      <w:spacing w:line="241" w:lineRule="atLeast"/>
    </w:pPr>
    <w:rPr>
      <w:rFonts w:ascii="Calibri" w:hAnsi="Calibri" w:cstheme="minorBidi"/>
      <w:color w:val="auto"/>
    </w:rPr>
  </w:style>
  <w:style w:type="character" w:customStyle="1" w:styleId="A12">
    <w:name w:val="A12"/>
    <w:uiPriority w:val="99"/>
    <w:rsid w:val="00687AD6"/>
    <w:rPr>
      <w:rFonts w:cs="Calibri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4</cp:revision>
  <dcterms:created xsi:type="dcterms:W3CDTF">2020-03-07T06:15:00Z</dcterms:created>
  <dcterms:modified xsi:type="dcterms:W3CDTF">2020-03-09T03:08:00Z</dcterms:modified>
</cp:coreProperties>
</file>