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media/image1.webp" ContentType="image/webp"/>
  <Override PartName="/word/media/image10.webp" ContentType="image/webp"/>
  <Override PartName="/word/media/image11.webp" ContentType="image/webp"/>
  <Override PartName="/word/media/image2.webp" ContentType="image/webp"/>
  <Override PartName="/word/media/image3.webp" ContentType="image/webp"/>
  <Override PartName="/word/media/image4.webp" ContentType="image/webp"/>
  <Override PartName="/word/media/image5.webp" ContentType="image/webp"/>
  <Override PartName="/word/media/image6.webp" ContentType="image/webp"/>
  <Override PartName="/word/media/image7.webp" ContentType="image/webp"/>
  <Override PartName="/word/media/image8.webp" ContentType="image/webp"/>
  <Override PartName="/word/media/image9.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43067E">
      <w:pPr>
        <w:pStyle w:val="2"/>
      </w:pPr>
      <w:bookmarkStart w:id="0" w:name="文献综述基于gan的医疗机器人图像生成与修复方法研究"/>
      <w:r>
        <w:t>[文献综述]基于GAN的医疗机器人图像生成与修复方法研究</w:t>
      </w:r>
    </w:p>
    <w:p w14:paraId="35E54A16">
      <w:pPr>
        <w:pStyle w:val="4"/>
      </w:pPr>
      <w:bookmarkStart w:id="1" w:name="一前言"/>
      <w:r>
        <w:t>一、前言</w:t>
      </w:r>
    </w:p>
    <w:p w14:paraId="50FBCE38">
      <w:pPr>
        <w:pStyle w:val="23"/>
      </w:pPr>
      <w:r>
        <w:t>随着人工智能技术的迅猛发展，医疗诊断机器人的应用正迎来前所未有的高潮。在这一背景下，视觉判定作为医疗诊断机器人的核心技术之一，其算法的强化显得尤为重要。然而，当前的算法研究在临床应用中仍存在诸多不足，缺乏实际操作性和可靠性。因此，本毕业设计（论文）将聚焦于“基于生成对抗网络的医疗机器人图像生成与修复方法研究”这一论题，旨在通过引入生成对抗网络技术，提升医疗诊断机器人的技术支持，从而增强其在临床环境中的应用效果。</w:t>
      </w:r>
    </w:p>
    <w:p w14:paraId="2EE4342B">
      <w:pPr>
        <w:pStyle w:val="3"/>
      </w:pPr>
      <w:r>
        <w:t>本研究具有一定的学术意义。首先，通过引入生成对抗网络技术，可以有效解决现有医疗图像处理算法在噪声去除、图像增强和病灶识别等方面的局限性，提高图像处理的准确性和效率。其次，本研究将为医疗诊断机器人的视觉判定算法提供新的思路和方法，推动该领域的技术进步。此外，本研究还将探讨生成对抗技术在医疗图像生成与修复中的应用潜力，为未来的研究提供理论和实践基础。</w:t>
      </w:r>
    </w:p>
    <w:p w14:paraId="607148B2">
      <w:pPr>
        <w:pStyle w:val="3"/>
      </w:pPr>
      <w:r>
        <w:t>为了支撑本研究，本人进行了广泛的文献收集工作。文献收集的重点在于医疗诊断机器人、医疗图像处理、生成对抗网络以及相关算法的研究。时空范围涵盖了近十年来的相关研究成果，文献种类包括学术论文、会议论文、技术报告和专利等。核心刊物包括《IEEE Transactions on Medical Imaging》、《Medical Image Analysis》、《Journal of Biomedical Informatics》等。通过这些文献的梳理和分析，我们旨在全面了解当前医疗图像处理领域的研究现状、技术瓶颈以及未来的发展趋势，为本研究的开展提供坚实的理论基础和参考依据。</w:t>
      </w:r>
    </w:p>
    <w:bookmarkEnd w:id="1"/>
    <w:p w14:paraId="46279F3D">
      <w:pPr>
        <w:pStyle w:val="4"/>
      </w:pPr>
      <w:bookmarkStart w:id="2" w:name="二正文"/>
      <w:r>
        <w:t>二、正文</w:t>
      </w:r>
    </w:p>
    <w:p w14:paraId="5DEFA891">
      <w:pPr>
        <w:pStyle w:val="5"/>
      </w:pPr>
      <w:bookmarkStart w:id="3" w:name="一医疗机器人图像处理研究"/>
      <w:r>
        <w:t>（一）医疗机器人图像处理研究</w:t>
      </w:r>
    </w:p>
    <w:p w14:paraId="0E42492E">
      <w:pPr>
        <w:pStyle w:val="6"/>
      </w:pPr>
      <w:bookmarkStart w:id="4" w:name="医疗机器人技术研究"/>
      <w:r>
        <w:t>1.医疗机器人技术研究</w:t>
      </w:r>
    </w:p>
    <w:p w14:paraId="0AB21B4B">
      <w:pPr>
        <w:pStyle w:val="23"/>
      </w:pPr>
      <w:r>
        <w:t>医疗机器人技术是近年来迅速发展的研究领域，它结合了医学、计算机科学、自动化和先进制造等多个学科的技术，以改善医疗保健工作质量和效率。医疗机器人在外科手术、诊断、治疗等许多方面都发挥着重要作用，如胶囊机器人、超声机器人、微创穿刺机器人等。</w:t>
      </w:r>
    </w:p>
    <w:p w14:paraId="680F66CE">
      <w:pPr>
        <w:pStyle w:val="3"/>
      </w:pPr>
      <w:r>
        <w:t>2014年，一篇论文提出了针对胶囊机器人小体积限制其携带能量的问题，提出了微视觉技术的思想，并利用基于Bayer型彩色过滤阵列的图像传感器采集到的Raw RGB数据进行传输、存储操作</w:t>
      </w:r>
      <w:r>
        <w:rPr>
          <w:vertAlign w:val="superscript"/>
        </w:rPr>
        <w:t>[1]</w:t>
      </w:r>
      <w:r>
        <w:t>。该论文还提供了一种基于最优化彩色空间转换的多梯度彩色插值算法，实验结果显示，此方法减小了误差，提高了峰值信噪比，改善了图像的边缘模糊现象。</w:t>
      </w:r>
    </w:p>
    <w:p w14:paraId="79241E30">
      <w:pPr>
        <w:pStyle w:val="34"/>
      </w:pPr>
      <w:r>
        <w:drawing>
          <wp:inline distT="0" distB="0" distL="114300" distR="114300">
            <wp:extent cx="3810000" cy="2540000"/>
            <wp:effectExtent l="0" t="0" r="0" b="0"/>
            <wp:docPr id="22" name="Picture" descr="信号处理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信号处理流程"/>
                    <pic:cNvPicPr>
                      <a:picLocks noChangeAspect="1" noChangeArrowheads="1"/>
                    </pic:cNvPicPr>
                  </pic:nvPicPr>
                  <pic:blipFill>
                    <a:blip r:embed="rId5"/>
                    <a:stretch>
                      <a:fillRect/>
                    </a:stretch>
                  </pic:blipFill>
                  <pic:spPr>
                    <a:xfrm>
                      <a:off x="0" y="0"/>
                      <a:ext cx="3810000" cy="2540000"/>
                    </a:xfrm>
                    <a:prstGeom prst="rect">
                      <a:avLst/>
                    </a:prstGeom>
                    <a:noFill/>
                    <a:ln w="9525">
                      <a:noFill/>
                    </a:ln>
                  </pic:spPr>
                </pic:pic>
              </a:graphicData>
            </a:graphic>
          </wp:inline>
        </w:drawing>
      </w:r>
    </w:p>
    <w:p w14:paraId="60CC2DC1">
      <w:pPr>
        <w:pStyle w:val="32"/>
      </w:pPr>
      <w:r>
        <w:t>信号处理流程</w:t>
      </w:r>
    </w:p>
    <w:p w14:paraId="44DB106C">
      <w:pPr>
        <w:pStyle w:val="3"/>
      </w:pPr>
      <w:r>
        <w:t>早期， 王田苗等对应用在医疗外科领域中的机器人进行了定义和发展历史概述，分析了医疗机器人的分类和结构特点，阐述了医用机器人的应用优缺点，并对其未来发展进行了展望</w:t>
      </w:r>
      <w:r>
        <w:rPr>
          <w:vertAlign w:val="superscript"/>
        </w:rPr>
        <w:t>[2]</w:t>
      </w:r>
      <w:r>
        <w:t>。2021年，赵新刚等则强调了医疗机器人的高速发展来源于需求与技术的共同促进，其中医学、计算机科学、自动化、先进制造等学科的发展和高度融合催生出大量革新技术</w:t>
      </w:r>
      <w:r>
        <w:rPr>
          <w:vertAlign w:val="superscript"/>
        </w:rPr>
        <w:t>[3]</w:t>
      </w:r>
      <w:r>
        <w:t>。</w:t>
      </w:r>
    </w:p>
    <w:p w14:paraId="580EAEE6">
      <w:pPr>
        <w:pStyle w:val="3"/>
      </w:pPr>
      <w:r>
        <w:t>2022年，李等人介绍了医疗领域超声机器人的主要应用方向，包括超声机器人的优点以及在手术、放射治疗、远程诊断中的应用</w:t>
      </w:r>
      <w:r>
        <w:rPr>
          <w:vertAlign w:val="superscript"/>
        </w:rPr>
        <w:t>[4]</w:t>
      </w:r>
      <w:r>
        <w:t>。2023年，Shuai等人回顾了医疗影像导航技术在微创穿刺机器人中的应用研究现状，突出了其未来的发展趋势和挑战</w:t>
      </w:r>
      <w:r>
        <w:rPr>
          <w:vertAlign w:val="superscript"/>
        </w:rPr>
        <w:t>[5]</w:t>
      </w:r>
      <w:r>
        <w:t>。</w:t>
      </w:r>
      <w:r>
        <w:br w:type="textWrapping"/>
      </w:r>
      <w:r>
        <w:t>这些论文都关注了医疗机器人技术的发展和应用，共同点在于都强调了医疗机器人在提高医疗保健工作质量和效率方面的重要作用，以及医学、计算机科学、自动化和先进制造等学科的高度融合对医疗机器人技术发展的推动作用。不同点在于，每篇论文都关注了不同的医疗机器人类型和技术，如胶囊机器人的微视觉技术、医疗外科机器人的定义和发展历史、超声机器人的应用方向、微创穿刺机器人的医疗影像导航技术等。</w:t>
      </w:r>
    </w:p>
    <w:bookmarkEnd w:id="4"/>
    <w:p w14:paraId="3D2BA31A">
      <w:pPr>
        <w:pStyle w:val="6"/>
      </w:pPr>
      <w:bookmarkStart w:id="5" w:name="医疗图像视觉诊断"/>
      <w:r>
        <w:t>2.医疗图像视觉诊断</w:t>
      </w:r>
    </w:p>
    <w:p w14:paraId="71F4CE6D">
      <w:pPr>
        <w:pStyle w:val="23"/>
      </w:pPr>
      <w:r>
        <w:t>医疗图像视觉诊断是医学影像学中的一个重要领域，它关注于如何通过视觉技能来解读和分析医学图像，从而为临床决策提供有价值的信息。随着技术的发展，研究者们正在探索各种方法来提高图像的解读质量和速度。</w:t>
      </w:r>
    </w:p>
    <w:p w14:paraId="39681B79">
      <w:pPr>
        <w:pStyle w:val="3"/>
      </w:pPr>
      <w:r>
        <w:t>首先，对于医学图像的视觉专业技能的研究，理解这种专业技能对于了解如何最好地学习和教授医学图像的解释至关重要。在这方面，研究者们专注于医学图像诊断的视觉技能，以及在视觉专业技能研究中经常使用的方法论设置。其次，为了识别医学图像的模式，提出了一种使用视觉和文本特征的方法。这种方法使用卷积神经网络从医学图像中提取视觉特征，并使用生物医学word2vec模型获得的词嵌入来从图像标题生成文本特征。然后，使用基于支持向量机的分类器根据这些特征对医学图像进行分类。最后，为了缩短图像注册时间和提高成像质量，提出了一种基于模糊稀疏表示算法的模糊医学计算机视觉图像信息恢复算法。该方法首先构建了一个计算机视觉图像采集模型，然后使用3D视觉重建技术进行模糊医学计算机视觉图像的特征注册设计。实验结果表明，该方法具有短的图像信息注册时间和高的峰值PSNR，适用于计算机图像恢复。</w:t>
      </w:r>
      <w:r>
        <w:br w:type="textWrapping"/>
      </w:r>
      <w:r>
        <w:drawing>
          <wp:inline distT="0" distB="0" distL="114300" distR="114300">
            <wp:extent cx="3810000" cy="2540000"/>
            <wp:effectExtent l="0" t="0" r="0" b="0"/>
            <wp:docPr id="26" name="Picture" descr="诊疗判断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诊疗判断框架"/>
                    <pic:cNvPicPr>
                      <a:picLocks noChangeAspect="1" noChangeArrowheads="1"/>
                    </pic:cNvPicPr>
                  </pic:nvPicPr>
                  <pic:blipFill>
                    <a:blip r:embed="rId6"/>
                    <a:stretch>
                      <a:fillRect/>
                    </a:stretch>
                  </pic:blipFill>
                  <pic:spPr>
                    <a:xfrm>
                      <a:off x="0" y="0"/>
                      <a:ext cx="3810000" cy="2540000"/>
                    </a:xfrm>
                    <a:prstGeom prst="rect">
                      <a:avLst/>
                    </a:prstGeom>
                    <a:noFill/>
                    <a:ln w="9525">
                      <a:noFill/>
                    </a:ln>
                  </pic:spPr>
                </pic:pic>
              </a:graphicData>
            </a:graphic>
          </wp:inline>
        </w:drawing>
      </w:r>
      <w:r>
        <w:t xml:space="preserve"> </w:t>
      </w:r>
    </w:p>
    <w:p w14:paraId="60329CB4">
      <w:pPr>
        <w:pStyle w:val="3"/>
      </w:pPr>
      <w:r>
        <w:t>总的来说，这些研究都在努力提高医学图像的解读质量和速度，为临床医生提供更准确、更快速的诊断工具。</w:t>
      </w:r>
      <w:r>
        <w:rPr>
          <w:vertAlign w:val="superscript"/>
        </w:rPr>
        <w:t>[6][7][8]</w:t>
      </w:r>
    </w:p>
    <w:bookmarkEnd w:id="5"/>
    <w:p w14:paraId="1FA26135">
      <w:pPr>
        <w:pStyle w:val="6"/>
      </w:pPr>
      <w:bookmarkStart w:id="6" w:name="医疗图像增强算法"/>
      <w:r>
        <w:t>3.医疗图像增强算法</w:t>
      </w:r>
    </w:p>
    <w:p w14:paraId="1AD301B7">
      <w:pPr>
        <w:pStyle w:val="23"/>
      </w:pPr>
      <w:r>
        <w:t>医疗图像增强是医学影像处理中的重要技术，它旨在提高图像的质量和对比度，从而更好地辅助医生进行诊断。由于医疗图像可能受到各种噪声的影响，导致图像质量下降和细节模糊，因此需要采用有效的增强算法来改善这些问题。近年来，许多研究者提出了不同的医疗图像增强方法，以期获得更好的增强效果。</w:t>
      </w:r>
    </w:p>
    <w:p w14:paraId="7F1CECEC">
      <w:pPr>
        <w:pStyle w:val="3"/>
      </w:pPr>
      <w:r>
        <w:t>2017年，一篇论文探讨了基于小波变换的多尺度医疗图像增强算法</w:t>
      </w:r>
      <w:r>
        <w:rPr>
          <w:vertAlign w:val="superscript"/>
        </w:rPr>
        <w:t>[9]</w:t>
      </w:r>
      <w:r>
        <w:t>。小波变换是对傅里叶变换思想的改进和扩展，能够对信号在时间和频率上进行局部分析。与传统的图像增强方法相比，基于小波变换的方法可以避免噪声放大和图像细节的损失。此外，该论文还分析和验证了一种在小波域内的医疗图像增强组合方法。</w:t>
      </w:r>
    </w:p>
    <w:p w14:paraId="040FAD50">
      <w:pPr>
        <w:pStyle w:val="3"/>
      </w:pPr>
      <w:r>
        <w:br w:type="textWrapping"/>
      </w:r>
      <w:r>
        <w:drawing>
          <wp:inline distT="0" distB="0" distL="114300" distR="114300">
            <wp:extent cx="3529330" cy="2353310"/>
            <wp:effectExtent l="0" t="0" r="4445" b="8890"/>
            <wp:docPr id="30" name="Picture" descr="连续小波变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连续小波变换"/>
                    <pic:cNvPicPr>
                      <a:picLocks noChangeAspect="1" noChangeArrowheads="1"/>
                    </pic:cNvPicPr>
                  </pic:nvPicPr>
                  <pic:blipFill>
                    <a:blip r:embed="rId7"/>
                    <a:stretch>
                      <a:fillRect/>
                    </a:stretch>
                  </pic:blipFill>
                  <pic:spPr>
                    <a:xfrm>
                      <a:off x="0" y="0"/>
                      <a:ext cx="3529330" cy="2353310"/>
                    </a:xfrm>
                    <a:prstGeom prst="rect">
                      <a:avLst/>
                    </a:prstGeom>
                    <a:noFill/>
                    <a:ln w="9525">
                      <a:noFill/>
                    </a:ln>
                  </pic:spPr>
                </pic:pic>
              </a:graphicData>
            </a:graphic>
          </wp:inline>
        </w:drawing>
      </w:r>
    </w:p>
    <w:p w14:paraId="7E11E1A8">
      <w:pPr>
        <w:pStyle w:val="3"/>
      </w:pPr>
      <w:r>
        <w:t xml:space="preserve"> 同年，Qi等人应用了超越小波理论的contourlet来增强医疗图像[10]。contour let不足进行了改进，并结合低频和高频子图的特点，分别提出了两种不同的增益函数。实验结果表明，与其他现有方法相比，该方法的增强效果最佳。</w:t>
      </w:r>
    </w:p>
    <w:p w14:paraId="1CE93BF8">
      <w:pPr>
        <w:pStyle w:val="3"/>
      </w:pPr>
      <w:r>
        <w:t>2019年，Jun等人利用小波变换的优良特性，提出了一种基于双正交小波的边缘检测的图像增强算法</w:t>
      </w:r>
      <w:r>
        <w:rPr>
          <w:vertAlign w:val="superscript"/>
        </w:rPr>
        <w:t>[11]</w:t>
      </w:r>
      <w:r>
        <w:t>。这种方法首先对图像进行n级小波分解，然后采用不同的方法处理得到的小波系数，最后重构这些系数以获得增强的医疗图像。</w:t>
      </w:r>
      <w:r>
        <w:br w:type="textWrapping"/>
      </w:r>
      <w:r>
        <w:t>同年，Wenzhong等人针对当前全球医疗X射线图像增强算法存在的问题，提出了一种新的全局增强算法</w:t>
      </w:r>
      <w:r>
        <w:rPr>
          <w:vertAlign w:val="superscript"/>
        </w:rPr>
        <w:t>[12]</w:t>
      </w:r>
      <w:r>
        <w:t>。这种算法使用多小波变换去除医疗X射线图像中的噪声，并在curve-let域中增强图像，从而提高了图像的降维程度。</w:t>
      </w:r>
    </w:p>
    <w:p w14:paraId="25481A11">
      <w:pPr>
        <w:pStyle w:val="3"/>
      </w:pPr>
      <w:r>
        <w:t>综合上述论文，我们可以看到它们都致力于提高医疗图像的质量和对比度，采用了小波变换或其相关技术作为核心方法。相同点在于，它们都强调了小波变换在图像增强中的优势，如局部时间-频率特性、多尺度和多分辨率等。不同点在于，每篇论文都提出了不同的增强策略和方法，如基于小波变换的多尺度增强、contourlet增强、双正交小波边缘检测增强以及全局增强算法等。这些研究为医疗图像增强提供了多种有效的方法和思路。</w:t>
      </w:r>
    </w:p>
    <w:bookmarkEnd w:id="6"/>
    <w:p w14:paraId="0ADF5480">
      <w:pPr>
        <w:pStyle w:val="6"/>
      </w:pPr>
      <w:bookmarkStart w:id="7" w:name="医疗图像分割算法"/>
      <w:r>
        <w:t>4.医疗图像分割算法</w:t>
      </w:r>
    </w:p>
    <w:p w14:paraId="527A6883">
      <w:pPr>
        <w:pStyle w:val="23"/>
      </w:pPr>
      <w:r>
        <w:t>医疗图像分割是医学影像处理中的重要研究方向，它涉及将医学图像中的特定结构或区域与背景或其他结构分离。这种技术对于诊断、治疗和研究都至关重要。随着技术的发展，许多算法和方法已经被提出来解决这一问题，旨在提高分割的准确性和效率。</w:t>
      </w:r>
    </w:p>
    <w:p w14:paraId="1CEC4B32">
      <w:pPr>
        <w:pStyle w:val="3"/>
      </w:pPr>
      <w:r>
        <w:t>2016年，一篇论文探讨了如何应用多模态成像信息进行临床使用，并提出了基于灰度最近邻插值、双线性插值和三次卷积插值的医学图像插值选项算法</w:t>
      </w:r>
      <w:r>
        <w:rPr>
          <w:vertAlign w:val="superscript"/>
        </w:rPr>
        <w:t>[13]</w:t>
      </w:r>
      <w:r>
        <w:t>。该算法结合了上述方法的特点，提出了基于灰度像素强度的插值化方法，可以在时间和注册精度上得到改进。</w:t>
      </w:r>
    </w:p>
    <w:p w14:paraId="273549DF">
      <w:pPr>
        <w:pStyle w:val="3"/>
      </w:pPr>
      <w:r>
        <w:t>在2017年，另一篇论文提出了一种超体素方法来处理体积医学数据，该方法考虑了体素之间的物理距离，并迭代地细化初始边缘</w:t>
      </w:r>
      <w:r>
        <w:rPr>
          <w:vertAlign w:val="superscript"/>
        </w:rPr>
        <w:t>[14]</w:t>
      </w:r>
      <w:r>
        <w:t>。其成本函数包括边缘保留、同质性和规则性项。与其他大多数算法不同，这种方法能够产生超体素和超像素，表明3D超体素提供了比2D超像素更多的统计信息。</w:t>
      </w:r>
    </w:p>
    <w:p w14:paraId="7F51AB56">
      <w:pPr>
        <w:pStyle w:val="3"/>
      </w:pPr>
      <w:r>
        <w:t>同年，Benzheng等人提出了一种基于随机马尔可夫链模型的fMCMC算法，结合模糊熵测量来解决医学图像的复杂性和不确定性</w:t>
      </w:r>
      <w:r>
        <w:rPr>
          <w:vertAlign w:val="superscript"/>
        </w:rPr>
        <w:t>[15]</w:t>
      </w:r>
      <w:r>
        <w:t>。实验结果表明，该算法具有更高的抗噪声能力，并且可以更快、更准确地实现医学图像分割。</w:t>
      </w:r>
    </w:p>
    <w:p w14:paraId="1AFBB2F2">
      <w:pPr>
        <w:pStyle w:val="3"/>
      </w:pPr>
      <w:r>
        <w:t>到2021年，一篇论文提出了一种有效的元启发式算法，交换市场算法(EMA)，用于不同医学图像的多级阈值化</w:t>
      </w:r>
      <w:r>
        <w:rPr>
          <w:vertAlign w:val="superscript"/>
        </w:rPr>
        <w:t>[16]</w:t>
      </w:r>
      <w:r>
        <w:t>。通过Kapur、Otsu和最小交叉熵(MCE)等最有前景的目标函数，有效地获得了最佳阈值。</w:t>
      </w:r>
    </w:p>
    <w:p w14:paraId="4BABEFDF">
      <w:pPr>
        <w:pStyle w:val="3"/>
      </w:pPr>
      <w:r>
        <w:t>最后，在2022年，Liming等人提出了一种基于双边融合的网络模型(BFNet)，它具有双分支结构，并引入了感受野块(RFB)和密集融合块(DFB)</w:t>
      </w:r>
      <w:r>
        <w:rPr>
          <w:vertAlign w:val="superscript"/>
        </w:rPr>
        <w:t>[17]</w:t>
      </w:r>
      <w:r>
        <w:t>。实验结果显示，该算法在息肉和皮肤病变等任务中优于现有的医学图像分割算法。</w:t>
      </w:r>
    </w:p>
    <w:p w14:paraId="4487A2AE">
      <w:pPr>
        <w:pStyle w:val="34"/>
      </w:pPr>
      <w:r>
        <w:drawing>
          <wp:inline distT="0" distB="0" distL="114300" distR="114300">
            <wp:extent cx="3810000" cy="2540000"/>
            <wp:effectExtent l="0" t="0" r="0" b="0"/>
            <wp:docPr id="34" name="Picture" descr="双线性插值、立方卷积、改进的插值方法的处理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descr="双线性插值、立方卷积、改进的插值方法的处理结果"/>
                    <pic:cNvPicPr>
                      <a:picLocks noChangeAspect="1" noChangeArrowheads="1"/>
                    </pic:cNvPicPr>
                  </pic:nvPicPr>
                  <pic:blipFill>
                    <a:blip r:embed="rId8"/>
                    <a:stretch>
                      <a:fillRect/>
                    </a:stretch>
                  </pic:blipFill>
                  <pic:spPr>
                    <a:xfrm>
                      <a:off x="0" y="0"/>
                      <a:ext cx="3810000" cy="2540000"/>
                    </a:xfrm>
                    <a:prstGeom prst="rect">
                      <a:avLst/>
                    </a:prstGeom>
                    <a:noFill/>
                    <a:ln w="9525">
                      <a:noFill/>
                    </a:ln>
                  </pic:spPr>
                </pic:pic>
              </a:graphicData>
            </a:graphic>
          </wp:inline>
        </w:drawing>
      </w:r>
    </w:p>
    <w:p w14:paraId="2283A9B3">
      <w:pPr>
        <w:pStyle w:val="32"/>
      </w:pPr>
      <w:r>
        <w:t>双线性插值、立方卷积、改进的插值方法的处理结果</w:t>
      </w:r>
    </w:p>
    <w:p w14:paraId="7758E6BF">
      <w:pPr>
        <w:pStyle w:val="3"/>
      </w:pPr>
      <w:r>
        <w:t>对比这些论文，它们都致力于提高医学图像分割的准确性和效率。它们都采用了不同的技术和方法，如插值、超体素、随机马尔可夫链模型、元启发式算法和网络模型。每篇论文都有其独特之处：第一篇论文主要关注多模态成像信息的临床应用；第二篇关注于超体素和超像素的产生；第三篇则侧重于模糊熵测量；第四篇介绍了一种新的元启发式算法；而第五</w:t>
      </w:r>
      <w:bookmarkStart w:id="21" w:name="_GoBack"/>
      <w:bookmarkEnd w:id="21"/>
      <w:r>
        <w:t>篇则提出了一个新的网络模型。尽管它们的方法和焦点各不相同，但它们都为提高医学图像分割的效果做出了贡献。</w:t>
      </w:r>
    </w:p>
    <w:bookmarkEnd w:id="7"/>
    <w:p w14:paraId="1DA8203D">
      <w:pPr>
        <w:pStyle w:val="6"/>
      </w:pPr>
      <w:bookmarkStart w:id="8" w:name="医疗图像降噪与仿真"/>
      <w:r>
        <w:t>5.医疗图像降噪与仿真</w:t>
      </w:r>
    </w:p>
    <w:p w14:paraId="073BF2EB">
      <w:pPr>
        <w:pStyle w:val="23"/>
      </w:pPr>
      <w:r>
        <w:t>医疗图像降噪与仿真是医学影像处理的重要研究方向，主要关注如何提高医疗图像的质量和准确性。在实际应用中，医疗图像往往受到各种噪声的影响，如设备噪声、环境噪声等，这些噪声会严重影响图像的质量和诊断的准确性。因此，研究有效的图像降噪和仿真技术对于提高医疗图像的质量和诊断的准确性具有重要意义。</w:t>
      </w:r>
      <w:r>
        <w:br w:type="textWrapping"/>
      </w:r>
      <w:r>
        <w:t>2018年，一篇论文提出了一种基于Gabor小波和CNN的失真类型判定新算法</w:t>
      </w:r>
      <w:r>
        <w:rPr>
          <w:vertAlign w:val="superscript"/>
        </w:rPr>
        <w:t>[18]</w:t>
      </w:r>
      <w:r>
        <w:t xml:space="preserve">。该算法首先利用Gabor小波对图像进行特征粗提取，然后通过改进的CNN进一步提取关键特征。实验结果表明，该算法在LIVE标准图像库上的分类正确率达到 </w:t>
      </w:r>
      <m:oMath>
        <m:r>
          <m:rPr/>
          <m:t>95.62</m:t>
        </m:r>
        <m:r>
          <m:rPr>
            <m:sty m:val="p"/>
          </m:rPr>
          <m:t>%</m:t>
        </m:r>
      </m:oMath>
      <w:r>
        <w:t xml:space="preserve"> ，具有较高的准确性和鲁棒性。另一篇论文则提出了一种改进的Tetrolet图像去噪算法</w:t>
      </w:r>
      <w:r>
        <w:rPr>
          <w:vertAlign w:val="superscript"/>
        </w:rPr>
        <w:t>[19]</w:t>
      </w:r>
      <w:r>
        <w:t>。Tetrolets作为后波列的最新成员，能够提供最佳的稀疏性，但Tetrolet去噪通常会伴随着不利的阻塞伪影的产生。还有一篇论文针对交互式医疗诊断图像轮廓线的生成，提出了一种基于Snake模型的自动生成方法</w:t>
      </w:r>
      <w:r>
        <w:rPr>
          <w:vertAlign w:val="superscript"/>
        </w:rPr>
        <w:t>[20]</w:t>
      </w:r>
      <w:r>
        <w:t>。该方法通过构建Snake模型曲线的能量函数，实现交互式医疗诊断图像局部分割，并利用Bayes定理对后验概率进行计算，实现医疗诊断图像轮廓线自动生成。</w:t>
      </w:r>
    </w:p>
    <w:p w14:paraId="17E1ACD9">
      <w:pPr>
        <w:pStyle w:val="3"/>
      </w:pPr>
      <w:r>
        <w:t>这三篇论文都是关于医疗图像处理的研究，都致力于提高医疗图像的质量和准确性。它们的相同点在于都采用了先进的算法和技术来处理医疗图像，如Gabor小波、CNN、Tetrolet和Snake模型等。不同点在于，第一篇论文主要关注图像失真类型的判定，第二篇论文主要关注图像去噪，而第三篇论文则主要关注交互式医疗诊断图像轮廓线的生成。此外，它们在实验验证方面也有所不同，第一篇论文在LIVE标准图像库上进行了验证，第二篇论文没有明确提到验证方法，第三篇论文则通过实验证明了所提方法的准确性。</w:t>
      </w:r>
    </w:p>
    <w:bookmarkEnd w:id="8"/>
    <w:p w14:paraId="1B992D27">
      <w:pPr>
        <w:pStyle w:val="6"/>
      </w:pPr>
      <w:bookmarkStart w:id="9" w:name="传统医疗机器人图像处理存在的不足"/>
      <w:r>
        <w:t>6.传统医疗机器人图像处理存在的不足</w:t>
      </w:r>
    </w:p>
    <w:p w14:paraId="6C24372F">
      <w:pPr>
        <w:pStyle w:val="23"/>
      </w:pPr>
      <w:r>
        <w:t>在医疗机器人图像处理领域，传统算法面临多项显著不足。首先，原始医疗图像常受噪声、模糊及对比度不足等问题困扰，这为后续图像分析和诊断带来挑战。传统算法在处理这些图像缺陷时效果欠佳，导致图像质量下降，进而影响诊断准确性。其次，尽管基于小波变换和Contourlet变换的多尺度分析方法在某些情况下表现出色，但在处理复杂医疗图像，特别是高维数据和复杂结构时，这些方法的局限性显而易见，效果可能不尽如人意。</w:t>
      </w:r>
    </w:p>
    <w:p w14:paraId="7B87B02A">
      <w:pPr>
        <w:pStyle w:val="3"/>
      </w:pPr>
      <w:r>
        <w:t>此外，实时处理能力不足也是一大问题。医疗机器人在手术和诊断中需实时处理和分析图像，而传统算法在实时性方面可能无法满足高精度、高速度的需求。在分类、分割和去噪等关键任务中，传统算法的精度有限，尤其在处理复杂病灶和细微结构时，可能无法提供足够的细节和准确性。</w:t>
      </w:r>
    </w:p>
    <w:p w14:paraId="44E3DBA3">
      <w:pPr>
        <w:pStyle w:val="3"/>
      </w:pPr>
      <w:r>
        <w:t>传统算法还存在对特定设备和拍摄条件的依赖性，缺乏普适性和鲁棒性，难以应对不同设备和环境下的图像处理需求。最后，传统算法在处理复杂医疗图像时，通常需要较高的计算资源和时间，导致算法复杂度和计算效率不高，难以满足实际应用中的高效处理需求。综上所述，传统医疗机器人图像处理算法在多个方面亟待改进和优化。</w:t>
      </w:r>
    </w:p>
    <w:bookmarkEnd w:id="3"/>
    <w:bookmarkEnd w:id="9"/>
    <w:p w14:paraId="69EC71B9">
      <w:pPr>
        <w:pStyle w:val="5"/>
      </w:pPr>
      <w:bookmarkStart w:id="10" w:name="二生成对抗网络的引入"/>
      <w:r>
        <w:t>（二）生成对抗网络的引入</w:t>
      </w:r>
    </w:p>
    <w:p w14:paraId="06F03B6C">
      <w:pPr>
        <w:pStyle w:val="6"/>
      </w:pPr>
      <w:bookmarkStart w:id="11" w:name="生成对抗网络研究"/>
      <w:r>
        <w:t>1.生成对抗网络研究</w:t>
      </w:r>
    </w:p>
    <w:p w14:paraId="1EE96EA8">
      <w:pPr>
        <w:pStyle w:val="23"/>
      </w:pPr>
      <w:r>
        <w:t>生成对抗网络（GAN）是深度学习中的一种重要技术，它通过两个神经网络的相互竞争和学习，可以生成逼真的数据。GAN在计算机视觉、自然语言处理等领域有着广泛的应用，如图像生成、文本合成图片等。近年来，随着研究的深入，GAN模型也在不断地改进和优化，以适应更多的应用场景。</w:t>
      </w:r>
    </w:p>
    <w:p w14:paraId="6CCBE1D8">
      <w:pPr>
        <w:pStyle w:val="3"/>
      </w:pPr>
      <w:r>
        <w:t>2020年的一篇论文对生成对抗网络的发展动向和理论研究的最新进展进行了阐述</w:t>
      </w:r>
      <w:r>
        <w:rPr>
          <w:vertAlign w:val="superscript"/>
        </w:rPr>
        <w:t>[21]</w:t>
      </w:r>
      <w:r>
        <w:t>。该论文详细介绍了GAN的基本架构、原理及其优势和劣势，并对几种常见的GAN改进和变体进行了比较。此外，该论文还介绍了GAN在图像翻译及风格迁移、图像修复、生成数据、超分辨率图像生成等领域的应用研究。</w:t>
      </w:r>
    </w:p>
    <w:p w14:paraId="02D3319C">
      <w:pPr>
        <w:pStyle w:val="34"/>
      </w:pPr>
      <w:r>
        <w:drawing>
          <wp:inline distT="0" distB="0" distL="114300" distR="114300">
            <wp:extent cx="3810000" cy="2540000"/>
            <wp:effectExtent l="0" t="0" r="0" b="0"/>
            <wp:docPr id="41" name="Picture" descr="生成对抗网络基本逻辑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descr="生成对抗网络基本逻辑图"/>
                    <pic:cNvPicPr>
                      <a:picLocks noChangeAspect="1" noChangeArrowheads="1"/>
                    </pic:cNvPicPr>
                  </pic:nvPicPr>
                  <pic:blipFill>
                    <a:blip r:embed="rId9"/>
                    <a:stretch>
                      <a:fillRect/>
                    </a:stretch>
                  </pic:blipFill>
                  <pic:spPr>
                    <a:xfrm>
                      <a:off x="0" y="0"/>
                      <a:ext cx="3810000" cy="2540000"/>
                    </a:xfrm>
                    <a:prstGeom prst="rect">
                      <a:avLst/>
                    </a:prstGeom>
                    <a:noFill/>
                    <a:ln w="9525">
                      <a:noFill/>
                    </a:ln>
                  </pic:spPr>
                </pic:pic>
              </a:graphicData>
            </a:graphic>
          </wp:inline>
        </w:drawing>
      </w:r>
    </w:p>
    <w:p w14:paraId="26EA558E">
      <w:pPr>
        <w:pStyle w:val="32"/>
      </w:pPr>
      <w:r>
        <w:t>生成对抗网络基本逻辑图</w:t>
      </w:r>
    </w:p>
    <w:p w14:paraId="0E4D8128">
      <w:pPr>
        <w:pStyle w:val="3"/>
      </w:pPr>
      <w:r>
        <w:t>2021年的另一篇论文则从零和博弈的角度出发，对GAN模型进行了深入的研究</w:t>
      </w:r>
      <w:r>
        <w:rPr>
          <w:vertAlign w:val="superscript"/>
        </w:rPr>
        <w:t>[22]</w:t>
      </w:r>
      <w:r>
        <w:t>。该论文认为，GAN可以通过无监督学习获得数据的分布，并能生成较逼真的数据。该论文对GAN的改进和扩展的研究成果进行了广泛的研究，并从图像超分辨率重建、文本合成图片等多个实际应用领域展开讨论，系统地梳理、总结出GAN的优势与不足。</w:t>
      </w:r>
    </w:p>
    <w:p w14:paraId="4E60B625">
      <w:pPr>
        <w:pStyle w:val="34"/>
      </w:pPr>
      <w:r>
        <w:drawing>
          <wp:inline distT="0" distB="0" distL="114300" distR="114300">
            <wp:extent cx="3810000" cy="2540000"/>
            <wp:effectExtent l="0" t="0" r="0" b="0"/>
            <wp:docPr id="44" name="Picture" descr="深度卷积生成对抗网络(DC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descr="深度卷积生成对抗网络(DCGAN)"/>
                    <pic:cNvPicPr>
                      <a:picLocks noChangeAspect="1" noChangeArrowheads="1"/>
                    </pic:cNvPicPr>
                  </pic:nvPicPr>
                  <pic:blipFill>
                    <a:blip r:embed="rId10"/>
                    <a:stretch>
                      <a:fillRect/>
                    </a:stretch>
                  </pic:blipFill>
                  <pic:spPr>
                    <a:xfrm>
                      <a:off x="0" y="0"/>
                      <a:ext cx="3810000" cy="2540000"/>
                    </a:xfrm>
                    <a:prstGeom prst="rect">
                      <a:avLst/>
                    </a:prstGeom>
                    <a:noFill/>
                    <a:ln w="9525">
                      <a:noFill/>
                    </a:ln>
                  </pic:spPr>
                </pic:pic>
              </a:graphicData>
            </a:graphic>
          </wp:inline>
        </w:drawing>
      </w:r>
    </w:p>
    <w:p w14:paraId="2FFE06C1">
      <w:pPr>
        <w:pStyle w:val="32"/>
      </w:pPr>
      <w:r>
        <w:t>深度卷积生成对抗网络(DCGAN)</w:t>
      </w:r>
    </w:p>
    <w:p w14:paraId="03BFA988">
      <w:pPr>
        <w:pStyle w:val="3"/>
      </w:pPr>
      <w:r>
        <w:t>2023年的一篇论文则对GAN的研究进展和基本思想进行了介绍，并对一些经典的GAN，如深度卷积生成对抗网络(DCGAN)、条件生成对抗网络(CGAN)、WGAN和超分辨率生成对抗网络(SRGAN)等进行了综述</w:t>
      </w:r>
      <w:r>
        <w:rPr>
          <w:vertAlign w:val="superscript"/>
        </w:rPr>
        <w:t>[23]</w:t>
      </w:r>
      <w:r>
        <w:t>。最后，该论文对GAN的相关工作进行了总结与展望。</w:t>
      </w:r>
    </w:p>
    <w:p w14:paraId="32A63154">
      <w:pPr>
        <w:pStyle w:val="3"/>
      </w:pPr>
      <w:r>
        <w:t>三篇论文都对生成对抗网络的研究和应用进行了深入的探讨，共同点在于都对GAN的基本架构、原理及其优势和劣势进行了详细的介绍，并对GAN的改进和扩展的研究成果进行了广泛的研究。</w:t>
      </w:r>
      <w:r>
        <w:br w:type="textWrapping"/>
      </w:r>
    </w:p>
    <w:p w14:paraId="6F24EDA4">
      <w:pPr>
        <w:pStyle w:val="6"/>
        <w:bidi w:val="0"/>
      </w:pPr>
      <w:r>
        <w:t>2.生成对抗网络应用</w:t>
      </w:r>
    </w:p>
    <w:p w14:paraId="33878DB3">
      <w:pPr>
        <w:pStyle w:val="3"/>
      </w:pPr>
      <w:r>
        <w:t>生成对抗网络（GAN）是一种深度学习模型，通过两个神经网络的博弈过程来生成新的数据。在许多领域，如图像处理、语音合成等，GAN都表现出了强大的性能。然而，GAN的训练过程中存在模式崩溃等问题，需要进一步的研究和改进。</w:t>
      </w:r>
    </w:p>
    <w:p w14:paraId="5B494B62">
      <w:pPr>
        <w:pStyle w:val="3"/>
      </w:pPr>
      <w:r>
        <w:t>首先，针对模式崩溃问题，一种基于多生成器的生成对抗网络（IMGAN）被提出。该网络采用参数共享的方式加速训练，同时引入正则惩罚项和超参数，以解决梯度消失和多重损失函数带来的问题。实验结果表明，该方法在多个数据集上的表现优于其他模型。</w:t>
      </w:r>
    </w:p>
    <w:p w14:paraId="01ED7939">
      <w:pPr>
        <w:pStyle w:val="3"/>
      </w:pPr>
      <w:r>
        <w:t>其次，生成对抗网络也被应用于图像去噪任务。传统的去噪方法往往会导致图像丢失重要细节或在纹理丰富的区域变得过于平滑。而引入GAN后，可以更好地保留图像的细节，使得去噪结果更清晰，同时蕴含更多的细节。</w:t>
      </w:r>
    </w:p>
    <w:p w14:paraId="72D8FFC1">
      <w:pPr>
        <w:pStyle w:val="3"/>
        <w:rPr>
          <w:vertAlign w:val="superscript"/>
        </w:rPr>
      </w:pPr>
      <w:r>
        <w:t>最后，针对图像修复任务，提出了一种改进的生成对抗网络模型。该模型使用UNet结构改造生成器网络，并增加多尺度残差模块和自注意力模块以提高特征提取能力。实验结果表明，该模型在修复效果上优于其他方法，SSIM和PSNR两项指标均有明显提升。</w:t>
      </w:r>
      <w:r>
        <w:rPr>
          <w:vertAlign w:val="superscript"/>
        </w:rPr>
        <w:t>[24][25][26]</w:t>
      </w:r>
    </w:p>
    <w:bookmarkEnd w:id="11"/>
    <w:p w14:paraId="06EF0F13">
      <w:pPr>
        <w:pStyle w:val="6"/>
      </w:pPr>
      <w:bookmarkStart w:id="12" w:name="生成对抗网络现状"/>
      <w:r>
        <w:t>3.生成对抗网络现状</w:t>
      </w:r>
    </w:p>
    <w:p w14:paraId="473F773D">
      <w:pPr>
        <w:pStyle w:val="23"/>
      </w:pPr>
      <w:r>
        <w:t>总的来说，生成对抗网络在图像处理等领域的应用取得了显著的成果，但同时也面临着一些挑战，如模式崩溃、梯度消失等问题。这些问题的存在也为未来的研究提供了新的方向和机会。</w:t>
      </w:r>
    </w:p>
    <w:bookmarkEnd w:id="10"/>
    <w:bookmarkEnd w:id="12"/>
    <w:p w14:paraId="2449D71C">
      <w:pPr>
        <w:pStyle w:val="5"/>
      </w:pPr>
      <w:bookmarkStart w:id="13" w:name="三gan在医疗机器人图像处理中的应用"/>
      <w:r>
        <w:t>（三）GAN在医疗机器人图像处理中的应用</w:t>
      </w:r>
    </w:p>
    <w:p w14:paraId="392CCFCE">
      <w:pPr>
        <w:pStyle w:val="6"/>
      </w:pPr>
      <w:bookmarkStart w:id="14" w:name="医学图像领域适应"/>
      <w:r>
        <w:t>1.医学图像领域适应</w:t>
      </w:r>
    </w:p>
    <w:p w14:paraId="6423012C">
      <w:pPr>
        <w:pStyle w:val="23"/>
      </w:pPr>
      <w:r>
        <w:t>医学图像领域中，域适应（Domain Adaptation）是一个关键问题。由于医学图像的采集设备、参数和环境的差异，同一解剖结构的图像在不同域之间可能存在显著差异。这种差异可能导致训练好的模型在新的图像域上性能下降。为了解决这个问题，研究者们提出了多种方法来缩小不同图像域之间的差异，从而提高模型的泛化能力。</w:t>
      </w:r>
    </w:p>
    <w:p w14:paraId="6212A285">
      <w:pPr>
        <w:pStyle w:val="34"/>
      </w:pPr>
      <w:r>
        <w:drawing>
          <wp:inline distT="0" distB="0" distL="114300" distR="114300">
            <wp:extent cx="3810000" cy="2540000"/>
            <wp:effectExtent l="0" t="0" r="0" b="0"/>
            <wp:docPr id="50" name="Picture" descr="SPCycle-GAN的训练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descr="SPCycle-GAN的训练过程"/>
                    <pic:cNvPicPr>
                      <a:picLocks noChangeAspect="1" noChangeArrowheads="1"/>
                    </pic:cNvPicPr>
                  </pic:nvPicPr>
                  <pic:blipFill>
                    <a:blip r:embed="rId11"/>
                    <a:stretch>
                      <a:fillRect/>
                    </a:stretch>
                  </pic:blipFill>
                  <pic:spPr>
                    <a:xfrm>
                      <a:off x="0" y="0"/>
                      <a:ext cx="3810000" cy="2540000"/>
                    </a:xfrm>
                    <a:prstGeom prst="rect">
                      <a:avLst/>
                    </a:prstGeom>
                    <a:noFill/>
                    <a:ln w="9525">
                      <a:noFill/>
                    </a:ln>
                  </pic:spPr>
                </pic:pic>
              </a:graphicData>
            </a:graphic>
          </wp:inline>
        </w:drawing>
      </w:r>
    </w:p>
    <w:p w14:paraId="0E09FE0B">
      <w:pPr>
        <w:pStyle w:val="32"/>
      </w:pPr>
      <w:r>
        <w:t>SPCycle-GAN的训练过程</w:t>
      </w:r>
    </w:p>
    <w:p w14:paraId="4643588B">
      <w:pPr>
        <w:pStyle w:val="3"/>
      </w:pPr>
      <w:r>
        <w:t>2023年，Structure Preserving Cycle-GAN (SPCycle-GAN)来解决医学图像的无监督域适应问题</w:t>
      </w:r>
      <w:r>
        <w:rPr>
          <w:vertAlign w:val="superscript"/>
        </w:rPr>
        <w:t>[27]</w:t>
      </w:r>
      <w:r>
        <w:t>。传统的Cycle-GAN虽然可以用于图像到图像的转换，但在医学图像中，它不能保证重要的医学结构在转换过程中得到保留。SPCycle-GAN通过在Cycle-GAN的训练过程中加入一个分割损失项，强制保留医学结构。实验结果显示，SPCycle-GAN在多个数据集上都超越了基线方法和标准的Cycle-GAN。</w:t>
      </w:r>
    </w:p>
    <w:p w14:paraId="26EBB12D">
      <w:pPr>
        <w:pStyle w:val="34"/>
      </w:pPr>
      <w:r>
        <w:drawing>
          <wp:inline distT="0" distB="0" distL="114300" distR="114300">
            <wp:extent cx="3810000" cy="2540000"/>
            <wp:effectExtent l="0" t="0" r="0" b="0"/>
            <wp:docPr id="53" name="Picture" descr="ICycle-GAN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descr="ICycle-GAN架构图"/>
                    <pic:cNvPicPr>
                      <a:picLocks noChangeAspect="1" noChangeArrowheads="1"/>
                    </pic:cNvPicPr>
                  </pic:nvPicPr>
                  <pic:blipFill>
                    <a:blip r:embed="rId12"/>
                    <a:stretch>
                      <a:fillRect/>
                    </a:stretch>
                  </pic:blipFill>
                  <pic:spPr>
                    <a:xfrm>
                      <a:off x="0" y="0"/>
                      <a:ext cx="3810000" cy="2540000"/>
                    </a:xfrm>
                    <a:prstGeom prst="rect">
                      <a:avLst/>
                    </a:prstGeom>
                    <a:noFill/>
                    <a:ln w="9525">
                      <a:noFill/>
                    </a:ln>
                  </pic:spPr>
                </pic:pic>
              </a:graphicData>
            </a:graphic>
          </wp:inline>
        </w:drawing>
      </w:r>
    </w:p>
    <w:p w14:paraId="22E56AB3">
      <w:pPr>
        <w:pStyle w:val="32"/>
      </w:pPr>
      <w:r>
        <w:t>ICycle-GAN架构图</w:t>
      </w:r>
    </w:p>
    <w:p w14:paraId="6917652A">
      <w:pPr>
        <w:pStyle w:val="3"/>
      </w:pPr>
      <w:r>
        <w:t>在2024年，Ying等人提出了一种基于改进的Cycle生成对抗网络（ICycle-GAN）的高质量肝脏医学图像生成算法</w:t>
      </w:r>
      <w:r>
        <w:rPr>
          <w:vertAlign w:val="superscript"/>
        </w:rPr>
        <w:t>[28]</w:t>
      </w:r>
      <w:r>
        <w:t>。这种方法首先引入了一个基于编码器-解码器结构的校正网络模块，该模块可以有效地从医学图像中提取潜在特征表示并优化它们以生成更高质量的图像。此外，该方法还嵌入了一个新的损失函数，将模糊的图像视为噪声标签，从而将医学图像转换的无监督学习过程转化为半监督学习过程。</w:t>
      </w:r>
    </w:p>
    <w:p w14:paraId="6D5F3B86">
      <w:pPr>
        <w:pStyle w:val="3"/>
      </w:pPr>
      <w:r>
        <w:t>同年，Xin等人针对医学图像合成中的错位问题提出了一种新的Deformation-aware GAN (DA-GAN)</w:t>
      </w:r>
      <w:r>
        <w:rPr>
          <w:vertAlign w:val="superscript"/>
        </w:rPr>
        <w:t>[29]</w:t>
      </w:r>
      <w:r>
        <w:t>。当训练对存在显著错位时，如肺部MRI-CT对因呼吸运动而错位，准确的图像合成仍然是一个关键挑战。DA-GAN通过多目标逆一致性动态地纠正图像合成过程中的错位。</w:t>
      </w:r>
      <w:r>
        <w:br w:type="textWrapping"/>
      </w:r>
      <w:r>
        <w:t>对比这三篇论文，它们都致力于解决医学图像的域适应问题，并采用了基于生成对抗网络的方法。相同点是，它们都试图通过某种方式保留或增强医学图像中的关键结构或信息。不同点在于，第一篇论文主要关注于保持医学结构在图像转换过程中的完整性；第二篇论文重点在于提高生成的医学图像的质量；而第三篇论文则专注于纠正图像合成中的错位问题。每种方法都有其独特的优势和应用场景，但它们都为医学图像的域适应提供了有价值的解决方案。</w:t>
      </w:r>
    </w:p>
    <w:bookmarkEnd w:id="14"/>
    <w:p w14:paraId="1AAA73C5">
      <w:pPr>
        <w:pStyle w:val="6"/>
      </w:pPr>
      <w:bookmarkStart w:id="15" w:name="医学图像生成技术"/>
      <w:r>
        <w:t>2.医学图像生成技术</w:t>
      </w:r>
    </w:p>
    <w:p w14:paraId="24DA85B0">
      <w:pPr>
        <w:pStyle w:val="23"/>
      </w:pPr>
      <w:r>
        <w:t>医学图像生成技术是近年来在医学影像分析领域的重要研究方向，主要利用深度学习方法，如生成对抗网络（GAN）和扩散模型等，对医学图像进行超分辨率、去噪、插值等处理，以改善图像质量，提高诊断准确性。此外，这些技术还可以用于生成具有特定形状和纹理的肿瘤样刺激物，为心理物理和计算机视觉研究提供实验材料。</w:t>
      </w:r>
    </w:p>
    <w:p w14:paraId="056BB9F2">
      <w:pPr>
        <w:pStyle w:val="3"/>
      </w:pPr>
      <w:r>
        <w:t xml:space="preserve">在这些研究中，一种名为条件去噪扩散概率模型（cDDPMs）的方法被引入到医学图像生成中，该方法在多个医学图像任务上达到了最先进的性能。另一方面，生成对抗网络（GAN）也被广泛应用于医学图像生成，它可以创建逼真的医学图像刺激物，且具有可控性。此外，还有一种名为unistable的方法，它通过生成高对比度的增强图像，减少了不同组织之间的边界重叠，从而提高了医学图像的分割效果。 </w:t>
      </w:r>
      <w:r>
        <w:rPr>
          <w:vertAlign w:val="superscript"/>
        </w:rPr>
        <w:t>[30][31][32][33]</w:t>
      </w:r>
    </w:p>
    <w:p w14:paraId="26439482">
      <w:pPr>
        <w:pStyle w:val="34"/>
      </w:pPr>
      <w:r>
        <w:drawing>
          <wp:inline distT="0" distB="0" distL="114300" distR="114300">
            <wp:extent cx="3810000" cy="2540000"/>
            <wp:effectExtent l="0" t="0" r="0" b="0"/>
            <wp:docPr id="57" name="Picture" descr="C-DDPMs的U-Net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descr="C-DDPMs的U-Net架构"/>
                    <pic:cNvPicPr>
                      <a:picLocks noChangeAspect="1" noChangeArrowheads="1"/>
                    </pic:cNvPicPr>
                  </pic:nvPicPr>
                  <pic:blipFill>
                    <a:blip r:embed="rId13"/>
                    <a:stretch>
                      <a:fillRect/>
                    </a:stretch>
                  </pic:blipFill>
                  <pic:spPr>
                    <a:xfrm>
                      <a:off x="0" y="0"/>
                      <a:ext cx="3810000" cy="2540000"/>
                    </a:xfrm>
                    <a:prstGeom prst="rect">
                      <a:avLst/>
                    </a:prstGeom>
                    <a:noFill/>
                    <a:ln w="9525">
                      <a:noFill/>
                    </a:ln>
                  </pic:spPr>
                </pic:pic>
              </a:graphicData>
            </a:graphic>
          </wp:inline>
        </w:drawing>
      </w:r>
    </w:p>
    <w:p w14:paraId="50CB46C2">
      <w:pPr>
        <w:pStyle w:val="32"/>
      </w:pPr>
      <w:r>
        <w:t>C-DDPMs的U-Net架构</w:t>
      </w:r>
    </w:p>
    <w:p w14:paraId="4C1D049F">
      <w:pPr>
        <w:pStyle w:val="3"/>
      </w:pPr>
      <w:r>
        <w:t>总的来说，医学图像生成技术在医学影像分析中发挥着重要作用，不仅可以改善图像质量，提高诊断准确性，还可以为心理物理和计算机视觉研究提供实验材料。然而，这些技术仍面临一些挑战，如如何选择合适的生成对抗网络架构，如何处理未标记样本等问题，需要进一步的研究和探索。</w:t>
      </w:r>
      <w:r>
        <w:rPr>
          <w:vertAlign w:val="superscript"/>
        </w:rPr>
        <w:t>[34][35][36]</w:t>
      </w:r>
    </w:p>
    <w:bookmarkEnd w:id="15"/>
    <w:p w14:paraId="56C0079A">
      <w:pPr>
        <w:pStyle w:val="6"/>
      </w:pPr>
      <w:bookmarkStart w:id="16" w:name="医学图像去噪与风格化"/>
      <w:r>
        <w:t>3.医学图像去噪与风格化</w:t>
      </w:r>
    </w:p>
    <w:p w14:paraId="0ED8CD71">
      <w:pPr>
        <w:pStyle w:val="23"/>
      </w:pPr>
      <w:r>
        <w:t>医学图像去噪与风格化是医学图像处理中的重要研究方向。在医学图像的获取和处理过程中，由于各种原因，图像可能会受到噪声的影响，从而影响图像的质量和后续的诊断结果。为了提高医学图像的质量，研究者们提出了多种方法来对图像进行去噪和风格化处理。</w:t>
      </w:r>
    </w:p>
    <w:p w14:paraId="36512C43">
      <w:pPr>
        <w:pStyle w:val="3"/>
      </w:pPr>
      <w:r>
        <w:t>2019年，Arjun等人提出了使用条件生成对抗网络（cGAN）来生成解剖学上准确的全尺寸CT图像</w:t>
      </w:r>
      <w:r>
        <w:rPr>
          <w:vertAlign w:val="superscript"/>
        </w:rPr>
        <w:t>[37]</w:t>
      </w:r>
      <w:r>
        <w:t>。他们的方法是基于最近发现的风格迁移概念，并提议将两个单独的CT图像的风格和内容混合起来生成新图像。他们认为，通过在基于风格迁移的架构中使用这些损失以及cGAN，可以多倍地增加临床准确、带注释的数据集的大小。他们的框架可以为所有器官生成具有新颖解剖结构的高分辨率全尺寸图像，并且只需要有限数量的患者输入数据。</w:t>
      </w:r>
    </w:p>
    <w:p w14:paraId="433C5E8D">
      <w:pPr>
        <w:pStyle w:val="34"/>
      </w:pPr>
      <w:r>
        <w:drawing>
          <wp:inline distT="0" distB="0" distL="114300" distR="114300">
            <wp:extent cx="3810000" cy="2540000"/>
            <wp:effectExtent l="0" t="0" r="0" b="0"/>
            <wp:docPr id="61" name="Picture" descr="CGAN基本逻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descr="CGAN基本逻辑"/>
                    <pic:cNvPicPr>
                      <a:picLocks noChangeAspect="1" noChangeArrowheads="1"/>
                    </pic:cNvPicPr>
                  </pic:nvPicPr>
                  <pic:blipFill>
                    <a:blip r:embed="rId14"/>
                    <a:stretch>
                      <a:fillRect/>
                    </a:stretch>
                  </pic:blipFill>
                  <pic:spPr>
                    <a:xfrm>
                      <a:off x="0" y="0"/>
                      <a:ext cx="3810000" cy="2540000"/>
                    </a:xfrm>
                    <a:prstGeom prst="rect">
                      <a:avLst/>
                    </a:prstGeom>
                    <a:noFill/>
                    <a:ln w="9525">
                      <a:noFill/>
                    </a:ln>
                  </pic:spPr>
                </pic:pic>
              </a:graphicData>
            </a:graphic>
          </wp:inline>
        </w:drawing>
      </w:r>
    </w:p>
    <w:p w14:paraId="29F395F5">
      <w:pPr>
        <w:pStyle w:val="32"/>
      </w:pPr>
      <w:r>
        <w:t>CGAN基本逻辑</w:t>
      </w:r>
    </w:p>
    <w:p w14:paraId="1EA19916">
      <w:pPr>
        <w:pStyle w:val="3"/>
      </w:pPr>
      <w:r>
        <w:t>2021年，Euijin等人针对自然图像设计的现有模型难以生成高质量的3D医学图像的问题，提出了一种新的cGAN方法</w:t>
      </w:r>
      <w:r>
        <w:rPr>
          <w:vertAlign w:val="superscript"/>
        </w:rPr>
        <w:t>[38]</w:t>
      </w:r>
      <w:r>
        <w:t>。这种方法首先使用基于注意力的2D生成器生成一系列2D切片，然后通过一组2D和3D鉴别器来确保3D空间中的一致性。此外，他们还提出了一种基于注意力分数的自适应身份损失，以适当地转换与目标条件相关的特征。实验结果表明，该方法可以生成在不同阿尔茨海默症阶段的平滑且逼真的3D图像。</w:t>
      </w:r>
    </w:p>
    <w:p w14:paraId="73DAF6CE">
      <w:pPr>
        <w:pStyle w:val="3"/>
      </w:pPr>
      <w:r>
        <w:t>2022年，Bo等人指出，在医学图像获取过程中，未知的混合噪声会影响图像质量</w:t>
      </w:r>
      <w:r>
        <w:rPr>
          <w:vertAlign w:val="superscript"/>
        </w:rPr>
        <w:t>[39]</w:t>
      </w:r>
      <w:r>
        <w:t>。然而，现有的去噪方法通常只关注已知的噪声分布。</w:t>
      </w:r>
      <w:r>
        <w:br w:type="textWrapping"/>
      </w:r>
      <w:r>
        <w:t>对比这三篇论文，它们都集中在使用先进的技术来改善医学图像的质量。</w:t>
      </w:r>
      <w:r>
        <w:rPr>
          <w:vertAlign w:val="superscript"/>
        </w:rPr>
        <w:t>[37]</w:t>
      </w:r>
      <w:r>
        <w:t>和</w:t>
      </w:r>
      <w:r>
        <w:rPr>
          <w:vertAlign w:val="superscript"/>
        </w:rPr>
        <w:t>[38]</w:t>
      </w:r>
      <w:r>
        <w:t>都使用了条件生成对抗网络（cGAN）来生成新的医学图像，但它们的应用和方法有所不同。</w:t>
      </w:r>
      <w:r>
        <w:rPr>
          <w:vertAlign w:val="superscript"/>
        </w:rPr>
        <w:t>[40]</w:t>
      </w:r>
      <w:r>
        <w:t>主要关注于使用风格迁移来生成新的CT图像，而[38]则专注于生成高质量的3D MR图像。与此同时，</w:t>
      </w:r>
      <w:r>
        <w:rPr>
          <w:vertAlign w:val="superscript"/>
        </w:rPr>
        <w:t>[39]</w:t>
      </w:r>
      <w:r>
        <w:t>关注的是去噪问题，特别是对于未知的混合噪声。尽管这三篇论文都在医学图像处理领域做出了贡献，但它们的研究重点和方法都有所不同，这也反映了这个领域的多样性和复杂性。</w:t>
      </w:r>
    </w:p>
    <w:bookmarkEnd w:id="16"/>
    <w:p w14:paraId="14AAC0CF">
      <w:pPr>
        <w:pStyle w:val="6"/>
      </w:pPr>
      <w:bookmarkStart w:id="17" w:name="高分辨率医学图像生成"/>
      <w:r>
        <w:t>4.高分辨率医学图像生成</w:t>
      </w:r>
    </w:p>
    <w:p w14:paraId="37AE1A59">
      <w:pPr>
        <w:pStyle w:val="23"/>
      </w:pPr>
      <w:r>
        <w:t>高分辨率医学图像生成是近年来计算机视觉领域的一个热点研究方向。随着深度学习技术的日益成熟，其在医学图像处理中的应用也变得越来越广泛。然而，深度学习模型的有效训练通常依赖于大量的标注数据，而在医学领域，获取这些标注图像既困难又昂贵。因此，如何利用有限的数据生成高质量的医学图像成为了研究的关键问题。</w:t>
      </w:r>
    </w:p>
    <w:p w14:paraId="47E56AA7">
      <w:pPr>
        <w:pStyle w:val="3"/>
      </w:pPr>
      <w:r>
        <w:t>2019年，一篇论文提出了使用生成对抗网络（GANs）来合成高质量的视网膜图像及其对应的语义标签图</w:t>
      </w:r>
      <w:r>
        <w:rPr>
          <w:vertAlign w:val="superscript"/>
        </w:rPr>
        <w:t>[40]</w:t>
      </w:r>
      <w:r>
        <w:t>。与其他方法不同，该方法采用了两步策略：首先，通过逐步增长的GAN生成描述血管结构的语义标签图；然后，使用图像到图像的转换方法从生成的血管结构中获得真实的视网膜图像。这种方法只需要少量的训练样本就可以生成逼真的高分辨率图像，从而有效地扩大了小型数据集。</w:t>
      </w:r>
    </w:p>
    <w:p w14:paraId="1DC50696">
      <w:pPr>
        <w:pStyle w:val="3"/>
      </w:pPr>
      <w:r>
        <w:t>在2021年，另一篇论文针对医学图像领域中数据稀缺的问题，提出了一种基于生成对抗网络的数据增强协议[38]。该协议在像素级（分割掩码）和全局级信息（采集环境或病变类型）上对网络进行条件化，从而控制合成图像的全局类特定外观。为了刺激与分割任务相关的特征的合成，还在对抗游戏中引入了一个额外的被动玩家。</w:t>
      </w:r>
    </w:p>
    <w:p w14:paraId="3C90B654">
      <w:pPr>
        <w:pStyle w:val="3"/>
      </w:pPr>
      <w:r>
        <w:t>到了2023年，考虑到医学图像与典型的RGB图像在复杂性和维度上的差异，一篇论文提出了一种自适应的生成对抗网络，称为MedGAN[39]。该方法首先使用Wasserstein损失作为收敛度量来衡量生成器和鉴别器的收敛程度，然后基于此度量自适应地训练MedGAN。实验结果验证了MedGAN在模型收敛、训练速度和生成样本的视觉质量方面的优势。</w:t>
      </w:r>
    </w:p>
    <w:p w14:paraId="2B7B3445">
      <w:pPr>
        <w:pStyle w:val="34"/>
      </w:pPr>
      <w:r>
        <w:drawing>
          <wp:inline distT="0" distB="0" distL="114300" distR="114300">
            <wp:extent cx="3810000" cy="2540000"/>
            <wp:effectExtent l="0" t="0" r="0" b="0"/>
            <wp:docPr id="65" name="Picture" descr="MedGAN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descr="MedGAN框架"/>
                    <pic:cNvPicPr>
                      <a:picLocks noChangeAspect="1" noChangeArrowheads="1"/>
                    </pic:cNvPicPr>
                  </pic:nvPicPr>
                  <pic:blipFill>
                    <a:blip r:embed="rId15"/>
                    <a:stretch>
                      <a:fillRect/>
                    </a:stretch>
                  </pic:blipFill>
                  <pic:spPr>
                    <a:xfrm>
                      <a:off x="0" y="0"/>
                      <a:ext cx="3810000" cy="2540000"/>
                    </a:xfrm>
                    <a:prstGeom prst="rect">
                      <a:avLst/>
                    </a:prstGeom>
                    <a:noFill/>
                    <a:ln w="9525">
                      <a:noFill/>
                    </a:ln>
                  </pic:spPr>
                </pic:pic>
              </a:graphicData>
            </a:graphic>
          </wp:inline>
        </w:drawing>
      </w:r>
    </w:p>
    <w:p w14:paraId="2C273BAD">
      <w:pPr>
        <w:pStyle w:val="32"/>
      </w:pPr>
      <w:r>
        <w:t>MedGAN框架</w:t>
      </w:r>
    </w:p>
    <w:p w14:paraId="591A0493">
      <w:pPr>
        <w:pStyle w:val="3"/>
      </w:pPr>
      <w:r>
        <w:t>对比这三篇论文，它们都探讨了如何使用生成对抗网络技术为医学图像生成提供解决方案，并都取得了一定的成功。共同点在于它们都强调了在医学图像生成中解决数据稀缺问题的重要性，并尝试通过不同的方法提高生成图像的质量。不同之处在于每篇论文都提出了不同的方法和策略来解决这一问题。</w:t>
      </w:r>
      <w:r>
        <w:rPr>
          <w:vertAlign w:val="superscript"/>
        </w:rPr>
        <w:t>[40]</w:t>
      </w:r>
      <w:r>
        <w:t>主要侧重于使用两步策略生成视网膜图像；</w:t>
      </w:r>
      <w:r>
        <w:rPr>
          <w:vertAlign w:val="superscript"/>
        </w:rPr>
        <w:t>[41]</w:t>
      </w:r>
      <w:r>
        <w:t>则重点在于数据增强和条件化生成；而</w:t>
      </w:r>
      <w:r>
        <w:rPr>
          <w:vertAlign w:val="superscript"/>
        </w:rPr>
        <w:t>[42]</w:t>
      </w:r>
      <w:r>
        <w:t>则着重于解决模型崩溃、梯度消失和收敛失败等问题，并提出了一种新的自适应生成对抗网络。</w:t>
      </w:r>
    </w:p>
    <w:bookmarkEnd w:id="17"/>
    <w:p w14:paraId="6AD1D735">
      <w:pPr>
        <w:pStyle w:val="6"/>
      </w:pPr>
      <w:bookmarkStart w:id="18" w:name="总结"/>
      <w:r>
        <w:t>5.总结</w:t>
      </w:r>
    </w:p>
    <w:p w14:paraId="3EFC8B73">
      <w:pPr>
        <w:pStyle w:val="23"/>
      </w:pPr>
      <w:r>
        <w:t>近期的研究主要集中在以下几个方面：首先，为了解决不同医学图像数据集之间的分布差异问题，一些方法提出了无监督的域适应技术，如结构保持的Cycle-GAN。这些方法能够在没有标注数据的情况下实现跨域的医学图像生成。其次，考虑到医学图像中可能存在的形变和错位，一些研究提出了对这些问题敏感的GAN模型，以增强生成图像的真实性和准确性。此外，条件GAN也被广泛应用于医学图像生成，允许用户根据特定的条件或属性控制生成的图像内容。例如，通过引入注意力机制和3D鉴别器来生成3D医学图像。</w:t>
      </w:r>
      <w:r>
        <w:br w:type="textWrapping"/>
      </w:r>
      <w:r>
        <w:t>然而，尽管取得了这些进展，医学图像生成仍然面临一些挑战。例如，如何确保生成的图像在医学上是有意义的，以及如何处理高度不平衡的医学数据集。为了解决这些问题，一些研究提出了新的策略和方法，如Red-GAN针对类别不平衡问题提出的条件生成方法。</w:t>
      </w:r>
    </w:p>
    <w:bookmarkEnd w:id="2"/>
    <w:bookmarkEnd w:id="13"/>
    <w:bookmarkEnd w:id="18"/>
    <w:p w14:paraId="72C78EA4">
      <w:pPr>
        <w:pStyle w:val="4"/>
      </w:pPr>
      <w:bookmarkStart w:id="19" w:name="三结论"/>
      <w:r>
        <w:t>三、结论</w:t>
      </w:r>
    </w:p>
    <w:p w14:paraId="3BDD9C1D">
      <w:pPr>
        <w:pStyle w:val="23"/>
      </w:pPr>
      <w:r>
        <w:t>本文综述了基于生成对抗网络（GAN）的医疗机器人图像生成与修复方法的研究现状，重点探讨了相关文献的学术意义、应用价值及其不足。通过广泛的文献收集和分析，全面了解了当前医疗机器人图像处理领域的研究现状、技术瓶颈以及未来的发展趋势。</w:t>
      </w:r>
    </w:p>
    <w:p w14:paraId="391C905A">
      <w:pPr>
        <w:pStyle w:val="3"/>
      </w:pPr>
      <w:r>
        <w:t>生成对抗网络（GAN）技术在医疗机器人图像处理中的应用具有重要的学术意义和应用价值。首先，GAN技术能够有效解决现有医疗图像处理算法在噪声去除、图像增强和病灶识别等方面的局限性，显著提高图像处理的准确性和效率。其次，该技术为医疗诊断机器人的视觉判定算法提供了新的思路和方法，推动了该领域的技术进步。此外，探讨GAN技术在医疗图像生成与修复中的应用潜力，为未来的研究提供了理论和实践基础。</w:t>
      </w:r>
    </w:p>
    <w:p w14:paraId="7C984D21">
      <w:pPr>
        <w:pStyle w:val="3"/>
      </w:pPr>
      <w:r>
        <w:t>尽管已有研究在医疗机器人图像处理和GAN的应用方面取得了显著进展，但仍存在一些不足和挑战：传统算法在处理原始医疗图像时效果欠佳，导致图像质量下降，影响诊断准确性；医疗机器人在手术和诊断中需实时处理和分析图像，而传统算法在实时性方面可能无法满足高精度、高速度的需求；在处理复杂医疗图像，特别是高维数据和复杂结构时，传统算法的局限性显而易见，效果可能不尽如人意；GAN在训练过程中存在模式崩溃等问题，需要进一步的研究和改进；在医学领域，获取大量标注图像既困难又昂贵，如何利用有限的数据生成高质量的医学图像成为研究的关键问题。</w:t>
      </w:r>
    </w:p>
    <w:p w14:paraId="629DF2E2">
      <w:pPr>
        <w:pStyle w:val="3"/>
      </w:pPr>
      <w:r>
        <w:t>综上所述，医疗机器人图像处理领域取得了显著进展，但仍面临诸多挑战。生成对抗网络作为一种强大的生成模型，在医疗图像生成与修复方面具有巨大的潜力。本研究将针对医疗图像处理中的问题，设计一种基于生成对抗网络的医疗机器人图像生成与修复的方法，以提升医疗诊断机器人的技术支持。</w:t>
      </w:r>
    </w:p>
    <w:p w14:paraId="2CD9BDFD">
      <w:pPr>
        <w:pStyle w:val="3"/>
      </w:pPr>
      <w:r>
        <w:t>毕设研究将重点解决以下问题：首先，设计一种更稳定的GAN模型，以解决模式崩溃和梯度消失等问题；其次，设计一种适用于医疗图像生成与修复的GAN架构，以提高生成图像的质量和准确性；最后，将所提出的GAN模型应用于医疗机器人图像处理中，验证其有效性。</w:t>
      </w:r>
    </w:p>
    <w:bookmarkEnd w:id="19"/>
    <w:p w14:paraId="773AB5E0">
      <w:pPr>
        <w:pStyle w:val="4"/>
      </w:pPr>
      <w:bookmarkStart w:id="20" w:name="四参考文献"/>
      <w:r>
        <w:t>四、参考文献</w:t>
      </w:r>
    </w:p>
    <w:p w14:paraId="6450B116">
      <w:pPr>
        <w:pStyle w:val="23"/>
        <w:numPr>
          <w:ilvl w:val="0"/>
          <w:numId w:val="1"/>
        </w:numPr>
        <w:ind w:left="282" w:leftChars="0" w:hanging="282" w:firstLineChars="0"/>
      </w:pPr>
      <w:r>
        <w:t>李杰,程磊,徐建省,吴怀宇,陈洋.基于彩色图像插值算法的胶囊机器人微视觉[J].计算机测量与控制,2014,22(2):503-506509</w:t>
      </w:r>
    </w:p>
    <w:p w14:paraId="008748C4">
      <w:pPr>
        <w:pStyle w:val="3"/>
        <w:numPr>
          <w:ilvl w:val="0"/>
          <w:numId w:val="1"/>
        </w:numPr>
        <w:ind w:left="282" w:leftChars="0" w:hanging="282" w:firstLineChars="0"/>
      </w:pPr>
      <w:r>
        <w:t>王田苗,宗光华,张启先.新应用领域的机器人——医疗外科机器人[J].机器人技术与应用,1997(2):7-9</w:t>
      </w:r>
    </w:p>
    <w:p w14:paraId="3C8ED720">
      <w:pPr>
        <w:pStyle w:val="3"/>
        <w:numPr>
          <w:ilvl w:val="0"/>
          <w:numId w:val="1"/>
        </w:numPr>
        <w:ind w:left="282" w:leftChars="0" w:hanging="282" w:firstLineChars="0"/>
      </w:pPr>
      <w:r>
        <w:t>赵新刚, 段星光, 王启宁, 夏泽洋. 医疗机器人技术研究展望[J]. 机器人, 2021, 43(4): 385-385.</w:t>
      </w:r>
    </w:p>
    <w:p w14:paraId="1DCEAC7C">
      <w:pPr>
        <w:pStyle w:val="3"/>
        <w:numPr>
          <w:ilvl w:val="0"/>
          <w:numId w:val="1"/>
        </w:numPr>
        <w:ind w:left="282" w:leftChars="0" w:hanging="282" w:firstLineChars="0"/>
      </w:pPr>
      <w:r>
        <w:t>李奇轩,张钒,奚谦逸,焦竹青,倪昕晔.医疗超声机器人的研究进展[J].中国医疗设备,2022,37(8):21-2461</w:t>
      </w:r>
    </w:p>
    <w:p w14:paraId="39E86749">
      <w:pPr>
        <w:pStyle w:val="3"/>
        <w:numPr>
          <w:ilvl w:val="0"/>
          <w:numId w:val="1"/>
        </w:numPr>
        <w:ind w:left="282" w:leftChars="0" w:hanging="282" w:firstLineChars="0"/>
      </w:pPr>
      <w:r>
        <w:t>Hu S, Lu R, Zhu Y, Zhu W, Jiang H, Bi S. Application of Medical Image Navigation Technology in Minimally Invasive Puncture Robot. Sensors. 2023; 23(16):7196. https://doi.org/10.3390/s23167196</w:t>
      </w:r>
    </w:p>
    <w:p w14:paraId="68DF31A3">
      <w:pPr>
        <w:pStyle w:val="3"/>
        <w:numPr>
          <w:ilvl w:val="0"/>
          <w:numId w:val="1"/>
        </w:numPr>
        <w:ind w:left="282" w:leftChars="0" w:hanging="282" w:firstLineChars="0"/>
      </w:pPr>
      <w:r>
        <w:t>Gegenfurtner, A., Kok, E., van Geel, K., de Bruin, A., Jarodzka, H., Szulewski, A., &amp; van Merriënboer, J. J. (2017). The challenges of studying visual expertise in medical image diagnosis. Medical education, 51(1), 97–104. https://doi.org/10.1111/medu.13205</w:t>
      </w:r>
    </w:p>
    <w:p w14:paraId="10609821">
      <w:pPr>
        <w:pStyle w:val="3"/>
        <w:numPr>
          <w:ilvl w:val="0"/>
          <w:numId w:val="1"/>
        </w:numPr>
        <w:ind w:left="282" w:leftChars="0" w:hanging="282" w:firstLineChars="0"/>
      </w:pPr>
      <w:r>
        <w:t>Diana Miranda, Veena Thenkanidiyoor, Dileep Aroor Dinesh,Detecting the modality of a medical image using visual and textual features,Biomedical Signal Processing and Control,Volume 79, Part 1,2023,104035, ISSN 1746-8094,https://doi.org/10.1016/j.bspc.2022.104035.</w:t>
      </w:r>
    </w:p>
    <w:p w14:paraId="12C677CD">
      <w:pPr>
        <w:pStyle w:val="3"/>
        <w:numPr>
          <w:ilvl w:val="0"/>
          <w:numId w:val="1"/>
        </w:numPr>
        <w:ind w:left="282" w:leftChars="0" w:hanging="282" w:firstLineChars="0"/>
      </w:pPr>
      <w:r>
        <w:t>Tang Y, Qiu J, Gao M. Fuzzy Medical Computer Vision Image Restoration and Visual Application. Comput Math Methods Med. 2022 Jun 21;2022:6454550. doi: 10.1155/2022/6454550. PMID: 35774301; PMCID: PMC9239814.</w:t>
      </w:r>
    </w:p>
    <w:p w14:paraId="66DEAAE8">
      <w:pPr>
        <w:pStyle w:val="3"/>
        <w:numPr>
          <w:ilvl w:val="0"/>
          <w:numId w:val="1"/>
        </w:numPr>
        <w:ind w:left="282" w:leftChars="0" w:hanging="282" w:firstLineChars="0"/>
      </w:pPr>
      <w:r>
        <w:t>Liu, Shuqin. Study on Medical Image Enhancement Based on Wavelet Transform Fusion Algorithm,April 2017Journal of Medical Imaging and Health Informatics 7(2):388-392 DOI:10.1166/jmihi.2017.2063</w:t>
      </w:r>
    </w:p>
    <w:p w14:paraId="2B26863C">
      <w:pPr>
        <w:pStyle w:val="3"/>
        <w:numPr>
          <w:ilvl w:val="0"/>
          <w:numId w:val="1"/>
        </w:numPr>
        <w:ind w:left="282" w:leftChars="0" w:hanging="282" w:firstLineChars="0"/>
      </w:pPr>
      <w:r>
        <w:t>Qi, G., Shen, S., &amp; Ren, P. (2017). Medical Image Enhancement Algorithm Based on Improved Contourlet. Journal of Medical Imaging and Health Informatics, 7, 962-967.</w:t>
      </w:r>
    </w:p>
    <w:p w14:paraId="1A3ED2BE">
      <w:pPr>
        <w:pStyle w:val="3"/>
        <w:numPr>
          <w:ilvl w:val="0"/>
          <w:numId w:val="1"/>
        </w:numPr>
        <w:ind w:left="282" w:leftChars="0" w:hanging="282" w:firstLineChars="0"/>
      </w:pPr>
      <w:r>
        <w:t>Li, J., Zeng, X., &amp; Su, J. (2019). Medical Image Enhancement Algorithm Based on Biorthogonal Wavelet. Acta Microscopica, 28.</w:t>
      </w:r>
    </w:p>
    <w:p w14:paraId="768C3821">
      <w:pPr>
        <w:pStyle w:val="3"/>
        <w:numPr>
          <w:ilvl w:val="0"/>
          <w:numId w:val="1"/>
        </w:numPr>
        <w:ind w:left="282" w:leftChars="0" w:hanging="282" w:firstLineChars="0"/>
      </w:pPr>
      <w:r>
        <w:t>Wenzhong Zhu, Huanlong Jiang, Erli Wang, Yani Hou, Lidong Xian, Joyati Debnath. X-ray image global enhancement algorithm in medical image classification. Discrete and Continuous Dynamical Systems - S, 2019, 12(4&amp;5): 1297-1309. doi: 10.3934/dcdss.2019089</w:t>
      </w:r>
    </w:p>
    <w:p w14:paraId="1733637B">
      <w:pPr>
        <w:pStyle w:val="3"/>
        <w:numPr>
          <w:ilvl w:val="0"/>
          <w:numId w:val="1"/>
        </w:numPr>
        <w:ind w:left="282" w:leftChars="0" w:hanging="282" w:firstLineChars="0"/>
      </w:pPr>
      <w:r>
        <w:t>Song, G., Han, J., Zhao, Y., Wang, Z., &amp; Du, H. (2017). A Review on Medical Image Registration as an Optimization Problem. Current medical imaging reviews, 13(3), 274–283. https://doi.org/10.2174/1573405612666160920123955</w:t>
      </w:r>
    </w:p>
    <w:p w14:paraId="2127BF2D">
      <w:pPr>
        <w:pStyle w:val="3"/>
        <w:numPr>
          <w:ilvl w:val="0"/>
          <w:numId w:val="1"/>
        </w:numPr>
        <w:ind w:left="282" w:leftChars="0" w:hanging="282" w:firstLineChars="0"/>
      </w:pPr>
      <w:r>
        <w:t>M. Tamajka and W. Benešová, “Supervoxel algorithm for medical image processing,” 2017 IEEE International Conference on Power, Control, Signals and Instrumentation Engineering (ICPCSI), Chennai, India, 2017, pp. 3121-3127, doi: 10.1109/ICPCSI.2017.8392300.</w:t>
      </w:r>
    </w:p>
    <w:p w14:paraId="0D52FAB7">
      <w:pPr>
        <w:pStyle w:val="3"/>
        <w:numPr>
          <w:ilvl w:val="0"/>
          <w:numId w:val="1"/>
        </w:numPr>
        <w:ind w:left="282" w:leftChars="0" w:hanging="282" w:firstLineChars="0"/>
      </w:pPr>
      <w:r>
        <w:t>Wei, Benzheng &amp; Zheng, Yuanjie &amp; Zhang, Kuixing. (2017). An fMCMC Medical Image Segmentation Algorithm. Journal of Medical Imaging and Health Informatics. 7. 1057-1062. 10.1166/jmihi.2017.2137.</w:t>
      </w:r>
    </w:p>
    <w:p w14:paraId="2A8CDC4F">
      <w:pPr>
        <w:pStyle w:val="3"/>
        <w:numPr>
          <w:ilvl w:val="0"/>
          <w:numId w:val="1"/>
        </w:numPr>
        <w:ind w:left="282" w:leftChars="0" w:hanging="282" w:firstLineChars="0"/>
      </w:pPr>
      <w:r>
        <w:t>Kalyani, R., Sathya, P.D., &amp; Sakthivel, V.P. (2021). Medical image segmentation using exchange market algorithm. alexandria engineering journal, 60, 5039-5063.</w:t>
      </w:r>
    </w:p>
    <w:p w14:paraId="364CC418">
      <w:pPr>
        <w:pStyle w:val="3"/>
        <w:numPr>
          <w:ilvl w:val="0"/>
          <w:numId w:val="1"/>
        </w:numPr>
        <w:ind w:left="282" w:leftChars="0" w:hanging="282" w:firstLineChars="0"/>
      </w:pPr>
      <w:r>
        <w:t>Liming Liang, Jiang Yin, Yuanyuan Wu, Jun Feng. Medical Image Segmentation Algorithm Based on Bilateral Fusion[J]. Laser &amp; Optoelectronics Progress, 2022, 59(8): 0817003</w:t>
      </w:r>
    </w:p>
    <w:p w14:paraId="665D3507">
      <w:pPr>
        <w:pStyle w:val="3"/>
        <w:numPr>
          <w:ilvl w:val="0"/>
          <w:numId w:val="1"/>
        </w:numPr>
        <w:ind w:left="282" w:leftChars="0" w:hanging="282" w:firstLineChars="0"/>
      </w:pPr>
      <w:r>
        <w:t>李鹏程,吴涛,张善卿.基于Gabor小波和CNN的图像失真类型判定算法[J].计算机应用研究,2019,36(10):3179-3182</w:t>
      </w:r>
    </w:p>
    <w:p w14:paraId="2F2C8C62">
      <w:pPr>
        <w:pStyle w:val="3"/>
        <w:numPr>
          <w:ilvl w:val="0"/>
          <w:numId w:val="1"/>
        </w:numPr>
        <w:ind w:left="282" w:leftChars="0" w:hanging="282" w:firstLineChars="0"/>
      </w:pPr>
      <w:r>
        <w:t>Qi, Guo; Ping-chuan, Ren; Shu-ting, Shen.The Improved Tetrolet Algorithm for Medical Image Denoising.Current Medical Imaging, Volume 14, Number 4, 2018, pp. 561-568(8) DOI: https://doi.org/10.2174/1573405613666170622120927]</w:t>
      </w:r>
    </w:p>
    <w:p w14:paraId="095AD290">
      <w:pPr>
        <w:pStyle w:val="3"/>
        <w:numPr>
          <w:ilvl w:val="0"/>
          <w:numId w:val="1"/>
        </w:numPr>
        <w:ind w:left="282" w:leftChars="0" w:hanging="282" w:firstLineChars="0"/>
      </w:pPr>
      <w:r>
        <w:t>袁晶,龚歆.交互式医疗诊断图像轮廓线自动快速生成仿真[J].计算机仿真,2018,35(7):377-380</w:t>
      </w:r>
    </w:p>
    <w:p w14:paraId="50516C88">
      <w:pPr>
        <w:pStyle w:val="3"/>
        <w:numPr>
          <w:ilvl w:val="0"/>
          <w:numId w:val="1"/>
        </w:numPr>
        <w:ind w:left="282" w:leftChars="0" w:hanging="282" w:firstLineChars="0"/>
      </w:pPr>
      <w:r>
        <w:t>彭泊词,邵一峰.生成对抗网络研究及应用[J].现代计算机,2020,26(27):42-48</w:t>
      </w:r>
    </w:p>
    <w:p w14:paraId="64DB30D9">
      <w:pPr>
        <w:pStyle w:val="3"/>
        <w:numPr>
          <w:ilvl w:val="0"/>
          <w:numId w:val="1"/>
        </w:numPr>
        <w:ind w:left="282" w:leftChars="0" w:hanging="282" w:firstLineChars="0"/>
      </w:pPr>
      <w:r>
        <w:t>张恩琪,顾广华,赵晨,赵志明.生成对抗网络GAN的研究进展[J].计算机应用研究,2021,38(4):968-974</w:t>
      </w:r>
    </w:p>
    <w:p w14:paraId="1CB047E3">
      <w:pPr>
        <w:pStyle w:val="3"/>
        <w:numPr>
          <w:ilvl w:val="0"/>
          <w:numId w:val="1"/>
        </w:numPr>
        <w:ind w:left="282" w:leftChars="0" w:hanging="282" w:firstLineChars="0"/>
      </w:pPr>
      <w:r>
        <w:t>于文家,樊国政,左昱昊,陈怡丹.生成对抗网络研究综述[J].电脑编程技巧与维护,2023(5):174-176</w:t>
      </w:r>
    </w:p>
    <w:p w14:paraId="7F81CD8F">
      <w:pPr>
        <w:pStyle w:val="3"/>
        <w:numPr>
          <w:ilvl w:val="0"/>
          <w:numId w:val="1"/>
        </w:numPr>
        <w:ind w:left="282" w:leftChars="0" w:hanging="282" w:firstLineChars="0"/>
      </w:pPr>
      <w:r>
        <w:t>李响,严毅,刘明辉,刘明.基于多条件对抗和梯度优化的生成对抗网络[J].电子科技大学学报,2021,50(5):754-760</w:t>
      </w:r>
    </w:p>
    <w:p w14:paraId="6AEE89FB">
      <w:pPr>
        <w:pStyle w:val="3"/>
        <w:numPr>
          <w:ilvl w:val="0"/>
          <w:numId w:val="1"/>
        </w:numPr>
        <w:ind w:left="282" w:leftChars="0" w:hanging="282" w:firstLineChars="0"/>
      </w:pPr>
      <w:r>
        <w:t>黄梦然.基于改进型生成对抗网络的图像去噪方法[J].计算机与数字工程,2022,50(1):201-205</w:t>
      </w:r>
    </w:p>
    <w:p w14:paraId="70506824">
      <w:pPr>
        <w:pStyle w:val="3"/>
        <w:numPr>
          <w:ilvl w:val="0"/>
          <w:numId w:val="1"/>
        </w:numPr>
        <w:ind w:left="282" w:leftChars="0" w:hanging="282" w:firstLineChars="0"/>
      </w:pPr>
      <w:r>
        <w:t>刘庆俞,刘磊,陈磊,肖强.基于生成对抗网络的图像修复研究[J].黑龙江工业学院学报（综合版）,2023,23(10):89-94</w:t>
      </w:r>
    </w:p>
    <w:p w14:paraId="438CFBC9">
      <w:pPr>
        <w:pStyle w:val="3"/>
        <w:numPr>
          <w:ilvl w:val="0"/>
          <w:numId w:val="1"/>
        </w:numPr>
        <w:ind w:left="282" w:leftChars="0" w:hanging="282" w:firstLineChars="0"/>
      </w:pPr>
      <w:r>
        <w:t>Iacono, Paolo &amp; Khan, Naimul. (2023). Structure Preserving Cycle-GAN for Unsupervised Medical Image Domain Adaptation. 10.32920/22734377.</w:t>
      </w:r>
    </w:p>
    <w:p w14:paraId="0530038E">
      <w:pPr>
        <w:pStyle w:val="3"/>
        <w:numPr>
          <w:ilvl w:val="0"/>
          <w:numId w:val="1"/>
        </w:numPr>
        <w:ind w:left="282" w:leftChars="0" w:hanging="282" w:firstLineChars="0"/>
      </w:pPr>
      <w:r>
        <w:t>Chen, Y., Lin, H., Zhang, W., Chen, W., Zhou, Z., Heidari, A.A., Chen, H., &amp; Xu, G. (2024). ICycle-GAN: Improved cycle generative adversarial networks for liver medical image generation. Biomed. Signal Process. Control., 92, 106100.</w:t>
      </w:r>
    </w:p>
    <w:p w14:paraId="1D54B267">
      <w:pPr>
        <w:pStyle w:val="3"/>
        <w:numPr>
          <w:ilvl w:val="0"/>
          <w:numId w:val="1"/>
        </w:numPr>
        <w:ind w:left="282" w:leftChars="0" w:hanging="282" w:firstLineChars="0"/>
      </w:pPr>
      <w:r>
        <w:t>Xin, B., Young, T., Wainwright, C.E., Blake, T., Lebrat, L., Gaass, T., Benkert, T., Stemmer, A., Coman, D., &amp; Dowling, J. (2024). Deformation-aware GAN for Medical Image Synthesis with Substantially Misaligned Pairs. ArXiv, abs/2408.09432.</w:t>
      </w:r>
    </w:p>
    <w:p w14:paraId="19AC14B7">
      <w:pPr>
        <w:pStyle w:val="3"/>
        <w:numPr>
          <w:ilvl w:val="0"/>
          <w:numId w:val="1"/>
        </w:numPr>
        <w:ind w:left="282" w:leftChars="0" w:hanging="282" w:firstLineChars="0"/>
      </w:pPr>
      <w:r>
        <w:t>Hung, A.L.Y.; Zhao, K.; Zheng, H.; Yan, R.; Raman, S.S.; Terzopoulos, D.; Sung, K. Med-cDiff: Conditional Medical Image Generation with Diffusion Models. Bioengineering 2023, 10, 1258. https://doi.org/10.3390/bioengineering10111258</w:t>
      </w:r>
    </w:p>
    <w:p w14:paraId="29C47418">
      <w:pPr>
        <w:pStyle w:val="3"/>
        <w:numPr>
          <w:ilvl w:val="0"/>
          <w:numId w:val="1"/>
        </w:numPr>
        <w:ind w:left="282" w:leftChars="0" w:hanging="282" w:firstLineChars="0"/>
      </w:pPr>
      <w:r>
        <w:t>Ren, Z., Yu, S. X., &amp; Whitney, D. (2021). Controllable Medical Image Generation via Generative Adversarial Networks. IS&amp;T International Symposium on Electronic Imaging, 33, art00003. https://doi.org/10.2352/issn.2470-1173.2021.11.hvei-112</w:t>
      </w:r>
    </w:p>
    <w:p w14:paraId="706863E8">
      <w:pPr>
        <w:pStyle w:val="3"/>
        <w:numPr>
          <w:ilvl w:val="0"/>
          <w:numId w:val="1"/>
        </w:numPr>
        <w:ind w:left="282" w:leftChars="0" w:hanging="282" w:firstLineChars="0"/>
      </w:pPr>
      <w:r>
        <w:t>Ren, Z., Yu, S. X., &amp; Whitney, D. (2021). Controllable Medical Image Generation via Generative Adversarial Networks. IS&amp;T International Symposium on Electronic Imaging, 33, art00003. https://doi.org/10.2352/issn.2470-1173.2021.11.hvei-112</w:t>
      </w:r>
    </w:p>
    <w:p w14:paraId="38721651">
      <w:pPr>
        <w:pStyle w:val="3"/>
        <w:numPr>
          <w:ilvl w:val="0"/>
          <w:numId w:val="1"/>
        </w:numPr>
        <w:ind w:left="282" w:leftChars="0" w:hanging="282" w:firstLineChars="0"/>
      </w:pPr>
      <w:r>
        <w:t>Ren, Z., Yu, S. X., &amp; Whitney, D. (2022). Controllable Medical Image Generation via GAN. Journal of perceptual imaging, 5, 0005021–50215. https://doi.org/10.2352/j.percept.imaging.2022.5.000502</w:t>
      </w:r>
    </w:p>
    <w:p w14:paraId="76696E09">
      <w:pPr>
        <w:pStyle w:val="3"/>
        <w:numPr>
          <w:ilvl w:val="0"/>
          <w:numId w:val="1"/>
        </w:numPr>
        <w:ind w:left="282" w:leftChars="0" w:hanging="282" w:firstLineChars="0"/>
      </w:pPr>
      <w:r>
        <w:t>Singh, Nripendra &amp; Raza, Khalid. (2021). Medical Image Generation Using Generative Adversarial Networks: A Review. 10.1007/978-981-15-9735-0_5.</w:t>
      </w:r>
    </w:p>
    <w:p w14:paraId="6A0FCEFD">
      <w:pPr>
        <w:pStyle w:val="3"/>
        <w:numPr>
          <w:ilvl w:val="0"/>
          <w:numId w:val="1"/>
        </w:numPr>
        <w:ind w:left="282" w:leftChars="0" w:hanging="282" w:firstLineChars="0"/>
      </w:pPr>
      <w:r>
        <w:t>Devi, M. &amp; Kamal, Suganthi. (2021). Review of Medical Image Synthesis using GAN Techniques. ITM Web of Conferences. 37. 01005. 10.1051/itmconf/20213701005.</w:t>
      </w:r>
    </w:p>
    <w:p w14:paraId="3DBCDF11">
      <w:pPr>
        <w:pStyle w:val="3"/>
        <w:numPr>
          <w:ilvl w:val="0"/>
          <w:numId w:val="1"/>
        </w:numPr>
        <w:ind w:left="282" w:leftChars="0" w:hanging="282" w:firstLineChars="0"/>
      </w:pPr>
      <w:r>
        <w:t>黄玄曦,张健毅,杨涛,ZHANG Fangjiao.生成对抗网络在医学图像生成中的应用[J].北京电子科技学院学报,2020,28(4):36-48</w:t>
      </w:r>
    </w:p>
    <w:p w14:paraId="192A0ECD">
      <w:pPr>
        <w:pStyle w:val="3"/>
        <w:numPr>
          <w:ilvl w:val="0"/>
          <w:numId w:val="1"/>
        </w:numPr>
        <w:ind w:left="282" w:leftChars="0" w:hanging="282" w:firstLineChars="0"/>
      </w:pPr>
      <w:r>
        <w:t>Krishna, A., &amp; Mueller, K. (2019). Medical (CT) image generation with style. 15th International Meeting on Fully Three-Dimensional Image Reconstruction in Radiology and Nuclear Medicine.</w:t>
      </w:r>
    </w:p>
    <w:p w14:paraId="0822F9C0">
      <w:pPr>
        <w:pStyle w:val="3"/>
        <w:numPr>
          <w:ilvl w:val="0"/>
          <w:numId w:val="1"/>
        </w:numPr>
        <w:ind w:left="282" w:leftChars="0" w:hanging="282" w:firstLineChars="0"/>
      </w:pPr>
      <w:r>
        <w:t>Euijin Jung, Miguel Luna, and Sang Hyun Park. 2021. Conditional GAN with an Attention-Based Generator and a 3D Discriminator for 3D Medical Image Generation. In Medical Image Computing and Computer Assisted Intervention – MICCAI 2021: 24th International Conference, Strasbourg, France, September 27–October 1, 2021, Proceedings, Part VI. Springer-Verlag, Berlin, Heidelberg, 318–328. https://doi.org/10.1007/978-3-030-87231-1_31</w:t>
      </w:r>
    </w:p>
    <w:p w14:paraId="4A37345D">
      <w:pPr>
        <w:pStyle w:val="3"/>
        <w:numPr>
          <w:ilvl w:val="0"/>
          <w:numId w:val="1"/>
        </w:numPr>
        <w:ind w:left="282" w:leftChars="0" w:hanging="282" w:firstLineChars="0"/>
      </w:pPr>
      <w:r>
        <w:t>Fu, B., Zhang, X., Wang, L., Ren, Y., &amp; Thanh, D. N. H. (2022). A blind medical image denoising method with noise generation network. Journal of X-ray science and technology, 30(3), 531–547. https://doi.org/10.3233/XST-211098</w:t>
      </w:r>
    </w:p>
    <w:p w14:paraId="01216BDC">
      <w:pPr>
        <w:pStyle w:val="3"/>
        <w:numPr>
          <w:ilvl w:val="0"/>
          <w:numId w:val="1"/>
        </w:numPr>
        <w:ind w:left="282" w:leftChars="0" w:hanging="282" w:firstLineChars="0"/>
      </w:pPr>
      <w:r>
        <w:t>Andreini, P., Ciano, G., Bonechi, S., Graziani, C., Lachi, V., Mecocci, A., Sodi, A., Scarselli, F., &amp; Bianchini, M. (2022). A Two-Stage GAN for High-Resolution Retinal Image Generation and Segmentation. Electronics, 11(1), 60. https://doi.org/10.3390/electronics11010060</w:t>
      </w:r>
    </w:p>
    <w:p w14:paraId="14F4538F">
      <w:pPr>
        <w:pStyle w:val="3"/>
        <w:numPr>
          <w:ilvl w:val="0"/>
          <w:numId w:val="1"/>
        </w:numPr>
        <w:ind w:left="282" w:leftChars="0" w:hanging="282" w:firstLineChars="0"/>
      </w:pPr>
      <w:r>
        <w:t>Qasim, A.B., Ezhov, I., Shit, S., Schoppe, O., Paetzold, J.C., Sekuboyina, A., Kofler, F., Lipkova, J., Li, H. &amp; Menze, B.. (2020). Red-GAN: Attacking class imbalance via conditioned generation. Yet another medical imaging perspective.. Proceedings of the Third Conference on Medical Imaging with Deep Learning, in Proceedings of Machine Learning Research 121:655-668. https://proceedings.mlr.press/v121/qasim20a.html.</w:t>
      </w:r>
    </w:p>
    <w:p w14:paraId="6908CA5C">
      <w:pPr>
        <w:pStyle w:val="3"/>
        <w:numPr>
          <w:ilvl w:val="0"/>
          <w:numId w:val="1"/>
        </w:numPr>
        <w:ind w:left="282" w:leftChars="0" w:hanging="282" w:firstLineChars="0"/>
      </w:pPr>
      <w:r>
        <w:t>Guo, Kehua &amp; Chen, Jie &amp; Qiu, Tian &amp; Guo, Shaojun &amp; Luo, Tao &amp; Chen, Tianyu &amp; Ren, Sheng. (2023). MedGAN: An adaptive GAN approach for medical image generation. Computers in Biology and Medicine. 163. 107119. 10.1016/j.compbiomed.2023.107119.</w:t>
      </w:r>
    </w:p>
    <w:bookmarkEnd w:id="0"/>
    <w:bookmarkEnd w:id="20"/>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57499B"/>
    <w:multiLevelType w:val="singleLevel"/>
    <w:tmpl w:val="1357499B"/>
    <w:lvl w:ilvl="0" w:tentative="0">
      <w:start w:val="1"/>
      <w:numFmt w:val="decimal"/>
      <w:suff w:val="space"/>
      <w:lvlText w:val="[%1]."/>
      <w:lvlJc w:val="left"/>
      <w:pPr>
        <w:tabs>
          <w:tab w:val="left" w:pos="340"/>
        </w:tabs>
        <w:ind w:left="282" w:leftChars="0" w:hanging="282"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splitPgBreakAndParaMark/>
    <w:compatSetting w:name="compatibilityMode" w:uri="http://schemas.microsoft.com/office/word" w:val="12"/>
  </w:compat>
  <w:rsids>
    <w:rsidRoot w:val="00000000"/>
    <w:rsid w:val="0CB46B71"/>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qFormat/>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uiPriority w:val="0"/>
    <w:rPr>
      <w:color w:val="4F81BD" w:themeColor="accent1"/>
    </w:rPr>
  </w:style>
  <w:style w:type="character" w:customStyle="1" w:styleId="21">
    <w:name w:val="Body Text Char"/>
    <w:basedOn w:val="19"/>
    <w:link w:val="3"/>
    <w:qFormat/>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uiPriority w:val="0"/>
    <w:pPr>
      <w:keepNext/>
    </w:pPr>
  </w:style>
  <w:style w:type="paragraph" w:customStyle="1" w:styleId="32">
    <w:name w:val="Image Caption"/>
    <w:basedOn w:val="12"/>
    <w:qFormat/>
    <w:uiPriority w:val="0"/>
  </w:style>
  <w:style w:type="paragraph" w:customStyle="1" w:styleId="33">
    <w:name w:val="Figure"/>
    <w:basedOn w:val="1"/>
    <w:uiPriority w:val="0"/>
  </w:style>
  <w:style w:type="paragraph" w:customStyle="1" w:styleId="34">
    <w:name w:val="Captioned Figure"/>
    <w:basedOn w:val="33"/>
    <w:qFormat/>
    <w:uiPriority w:val="0"/>
    <w:pPr>
      <w:keepNext/>
    </w:pPr>
  </w:style>
  <w:style w:type="character" w:customStyle="1" w:styleId="35">
    <w:name w:val="Verbatim Char"/>
    <w:basedOn w:val="21"/>
    <w:link w:val="36"/>
    <w:uiPriority w:val="0"/>
    <w:rPr>
      <w:rFonts w:ascii="Consolas" w:hAnsi="Consolas"/>
      <w:sz w:val="22"/>
    </w:rPr>
  </w:style>
  <w:style w:type="paragraph" w:customStyle="1" w:styleId="36">
    <w:name w:val="Source Code"/>
    <w:basedOn w:val="1"/>
    <w:link w:val="35"/>
    <w:qFormat/>
    <w:uiPriority w:val="0"/>
    <w:pPr>
      <w:wordWrap w:val="0"/>
    </w:pPr>
  </w:style>
  <w:style w:type="character" w:customStyle="1" w:styleId="37">
    <w:name w:val="Section Number"/>
    <w:basedOn w:val="21"/>
    <w:qFormat/>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qFormat/>
    <w:uiPriority w:val="0"/>
    <w:rPr>
      <w:b/>
      <w:color w:val="007020"/>
    </w:rPr>
  </w:style>
  <w:style w:type="character" w:customStyle="1" w:styleId="40">
    <w:name w:val="DataTypeTok"/>
    <w:basedOn w:val="35"/>
    <w:qFormat/>
    <w:uiPriority w:val="0"/>
    <w:rPr>
      <w:color w:val="902000"/>
    </w:rPr>
  </w:style>
  <w:style w:type="character" w:customStyle="1" w:styleId="41">
    <w:name w:val="DecValTok"/>
    <w:basedOn w:val="35"/>
    <w:qFormat/>
    <w:uiPriority w:val="0"/>
    <w:rPr>
      <w:color w:val="40A070"/>
    </w:rPr>
  </w:style>
  <w:style w:type="character" w:customStyle="1" w:styleId="42">
    <w:name w:val="BaseNTok"/>
    <w:basedOn w:val="35"/>
    <w:qFormat/>
    <w:uiPriority w:val="0"/>
    <w:rPr>
      <w:color w:val="40A070"/>
    </w:rPr>
  </w:style>
  <w:style w:type="character" w:customStyle="1" w:styleId="43">
    <w:name w:val="FloatTok"/>
    <w:basedOn w:val="35"/>
    <w:qFormat/>
    <w:uiPriority w:val="0"/>
    <w:rPr>
      <w:color w:val="40A070"/>
    </w:rPr>
  </w:style>
  <w:style w:type="character" w:customStyle="1" w:styleId="44">
    <w:name w:val="ConstantTok"/>
    <w:basedOn w:val="35"/>
    <w:qFormat/>
    <w:uiPriority w:val="0"/>
    <w:rPr>
      <w:color w:val="880000"/>
    </w:rPr>
  </w:style>
  <w:style w:type="character" w:customStyle="1" w:styleId="45">
    <w:name w:val="CharTok"/>
    <w:basedOn w:val="35"/>
    <w:qFormat/>
    <w:uiPriority w:val="0"/>
    <w:rPr>
      <w:color w:val="4070A0"/>
    </w:rPr>
  </w:style>
  <w:style w:type="character" w:customStyle="1" w:styleId="46">
    <w:name w:val="SpecialCharTok"/>
    <w:basedOn w:val="35"/>
    <w:qFormat/>
    <w:uiPriority w:val="0"/>
    <w:rPr>
      <w:color w:val="4070A0"/>
    </w:rPr>
  </w:style>
  <w:style w:type="character" w:customStyle="1" w:styleId="47">
    <w:name w:val="StringTok"/>
    <w:basedOn w:val="35"/>
    <w:qFormat/>
    <w:uiPriority w:val="0"/>
    <w:rPr>
      <w:color w:val="4070A0"/>
    </w:rPr>
  </w:style>
  <w:style w:type="character" w:customStyle="1" w:styleId="48">
    <w:name w:val="VerbatimStringTok"/>
    <w:basedOn w:val="35"/>
    <w:qFormat/>
    <w:uiPriority w:val="0"/>
    <w:rPr>
      <w:color w:val="4070A0"/>
    </w:rPr>
  </w:style>
  <w:style w:type="character" w:customStyle="1" w:styleId="49">
    <w:name w:val="SpecialStringTok"/>
    <w:basedOn w:val="35"/>
    <w:qFormat/>
    <w:uiPriority w:val="0"/>
    <w:rPr>
      <w:color w:val="BB6688"/>
    </w:rPr>
  </w:style>
  <w:style w:type="character" w:customStyle="1" w:styleId="50">
    <w:name w:val="ImportTok"/>
    <w:basedOn w:val="35"/>
    <w:qFormat/>
    <w:uiPriority w:val="0"/>
    <w:rPr>
      <w:b/>
      <w:color w:val="008000"/>
    </w:rPr>
  </w:style>
  <w:style w:type="character" w:customStyle="1" w:styleId="51">
    <w:name w:val="CommentTok"/>
    <w:basedOn w:val="35"/>
    <w:qFormat/>
    <w:uiPriority w:val="0"/>
    <w:rPr>
      <w:i/>
      <w:color w:val="60A0B0"/>
    </w:rPr>
  </w:style>
  <w:style w:type="character" w:customStyle="1" w:styleId="52">
    <w:name w:val="DocumentationTok"/>
    <w:basedOn w:val="35"/>
    <w:qFormat/>
    <w:uiPriority w:val="0"/>
    <w:rPr>
      <w:i/>
      <w:color w:val="BA2121"/>
    </w:rPr>
  </w:style>
  <w:style w:type="character" w:customStyle="1" w:styleId="53">
    <w:name w:val="AnnotationTok"/>
    <w:basedOn w:val="35"/>
    <w:qFormat/>
    <w:uiPriority w:val="0"/>
    <w:rPr>
      <w:b/>
      <w:i/>
      <w:color w:val="60A0B0"/>
    </w:rPr>
  </w:style>
  <w:style w:type="character" w:customStyle="1" w:styleId="54">
    <w:name w:val="CommentVarTok"/>
    <w:basedOn w:val="35"/>
    <w:uiPriority w:val="0"/>
    <w:rPr>
      <w:b/>
      <w:i/>
      <w:color w:val="60A0B0"/>
    </w:rPr>
  </w:style>
  <w:style w:type="character" w:customStyle="1" w:styleId="55">
    <w:name w:val="OtherTok"/>
    <w:basedOn w:val="35"/>
    <w:qFormat/>
    <w:uiPriority w:val="0"/>
    <w:rPr>
      <w:color w:val="007020"/>
    </w:rPr>
  </w:style>
  <w:style w:type="character" w:customStyle="1" w:styleId="56">
    <w:name w:val="FunctionTok"/>
    <w:basedOn w:val="35"/>
    <w:uiPriority w:val="0"/>
    <w:rPr>
      <w:color w:val="06287E"/>
    </w:rPr>
  </w:style>
  <w:style w:type="character" w:customStyle="1" w:styleId="57">
    <w:name w:val="VariableTok"/>
    <w:basedOn w:val="35"/>
    <w:qFormat/>
    <w:uiPriority w:val="0"/>
    <w:rPr>
      <w:color w:val="19177C"/>
    </w:rPr>
  </w:style>
  <w:style w:type="character" w:customStyle="1" w:styleId="58">
    <w:name w:val="ControlFlowTok"/>
    <w:basedOn w:val="35"/>
    <w:qFormat/>
    <w:uiPriority w:val="0"/>
    <w:rPr>
      <w:b/>
      <w:color w:val="007020"/>
    </w:rPr>
  </w:style>
  <w:style w:type="character" w:customStyle="1" w:styleId="59">
    <w:name w:val="OperatorTok"/>
    <w:basedOn w:val="35"/>
    <w:qFormat/>
    <w:uiPriority w:val="0"/>
    <w:rPr>
      <w:color w:val="666666"/>
    </w:rPr>
  </w:style>
  <w:style w:type="character" w:customStyle="1" w:styleId="60">
    <w:name w:val="BuiltInTok"/>
    <w:basedOn w:val="35"/>
    <w:qFormat/>
    <w:uiPriority w:val="0"/>
    <w:rPr>
      <w:color w:val="008000"/>
    </w:rPr>
  </w:style>
  <w:style w:type="character" w:customStyle="1" w:styleId="61">
    <w:name w:val="ExtensionTok"/>
    <w:basedOn w:val="35"/>
    <w:qFormat/>
    <w:uiPriority w:val="0"/>
  </w:style>
  <w:style w:type="character" w:customStyle="1" w:styleId="62">
    <w:name w:val="PreprocessorTok"/>
    <w:basedOn w:val="35"/>
    <w:qFormat/>
    <w:uiPriority w:val="0"/>
    <w:rPr>
      <w:color w:val="BC7A00"/>
    </w:rPr>
  </w:style>
  <w:style w:type="character" w:customStyle="1" w:styleId="63">
    <w:name w:val="AttributeTok"/>
    <w:basedOn w:val="35"/>
    <w:uiPriority w:val="0"/>
    <w:rPr>
      <w:color w:val="7D9029"/>
    </w:rPr>
  </w:style>
  <w:style w:type="character" w:customStyle="1" w:styleId="64">
    <w:name w:val="RegionMarkerTok"/>
    <w:basedOn w:val="35"/>
    <w:qFormat/>
    <w:uiPriority w:val="0"/>
  </w:style>
  <w:style w:type="character" w:customStyle="1" w:styleId="65">
    <w:name w:val="InformationTok"/>
    <w:basedOn w:val="35"/>
    <w:qFormat/>
    <w:uiPriority w:val="0"/>
    <w:rPr>
      <w:b/>
      <w:i/>
      <w:color w:val="60A0B0"/>
    </w:rPr>
  </w:style>
  <w:style w:type="character" w:customStyle="1" w:styleId="66">
    <w:name w:val="WarningTok"/>
    <w:basedOn w:val="35"/>
    <w:qFormat/>
    <w:uiPriority w:val="0"/>
    <w:rPr>
      <w:b/>
      <w:i/>
      <w:color w:val="60A0B0"/>
    </w:rPr>
  </w:style>
  <w:style w:type="character" w:customStyle="1" w:styleId="67">
    <w:name w:val="AlertTok"/>
    <w:basedOn w:val="35"/>
    <w:qFormat/>
    <w:uiPriority w:val="0"/>
    <w:rPr>
      <w:b/>
      <w:color w:val="FF0000"/>
    </w:rPr>
  </w:style>
  <w:style w:type="character" w:customStyle="1" w:styleId="68">
    <w:name w:val="ErrorTok"/>
    <w:basedOn w:val="35"/>
    <w:qFormat/>
    <w:uiPriority w:val="0"/>
    <w:rPr>
      <w:b/>
      <w:color w:val="FF0000"/>
    </w:rPr>
  </w:style>
  <w:style w:type="character" w:customStyle="1" w:styleId="69">
    <w:name w:val="NormalTok"/>
    <w:basedOn w:val="3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webp"/><Relationship Id="rId8" Type="http://schemas.openxmlformats.org/officeDocument/2006/relationships/image" Target="media/image4.webp"/><Relationship Id="rId7" Type="http://schemas.openxmlformats.org/officeDocument/2006/relationships/image" Target="media/image3.webp"/><Relationship Id="rId6" Type="http://schemas.openxmlformats.org/officeDocument/2006/relationships/image" Target="media/image2.webp"/><Relationship Id="rId5" Type="http://schemas.openxmlformats.org/officeDocument/2006/relationships/image" Target="media/image1.webp"/><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1.webp"/><Relationship Id="rId14" Type="http://schemas.openxmlformats.org/officeDocument/2006/relationships/image" Target="media/image10.webp"/><Relationship Id="rId13" Type="http://schemas.openxmlformats.org/officeDocument/2006/relationships/image" Target="media/image9.webp"/><Relationship Id="rId12" Type="http://schemas.openxmlformats.org/officeDocument/2006/relationships/image" Target="media/image8.webp"/><Relationship Id="rId11" Type="http://schemas.openxmlformats.org/officeDocument/2006/relationships/image" Target="media/image7.webp"/><Relationship Id="rId10" Type="http://schemas.openxmlformats.org/officeDocument/2006/relationships/image" Target="media/image6.webp"/><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18</Pages>
  <Words>1078</Words>
  <Characters>1171</Characters>
  <Lines>12</Lines>
  <Paragraphs>8</Paragraphs>
  <TotalTime>18</TotalTime>
  <ScaleCrop>false</ScaleCrop>
  <LinksUpToDate>false</LinksUpToDate>
  <CharactersWithSpaces>1182</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2024-12-03T06:38:00Z</dcterms:created>
  <dc:creator>Destiny.</dc:creator>
  <cp:lastModifiedBy>Destiny.</cp:lastModifiedBy>
  <dcterms:modified xsi:type="dcterms:W3CDTF">2024-12-03T09:47:05Z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AEFE19DB373144EFACCC609E708A3B89_12</vt:lpwstr>
  </property>
</Properties>
</file>