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5EE48B">
      <w:pPr>
        <w:ind w:firstLine="4320" w:firstLineChars="1542"/>
        <w:jc w:val="center"/>
        <w:rPr>
          <w:rFonts w:hint="default" w:eastAsia="宋体"/>
          <w:b/>
          <w:bCs/>
          <w:sz w:val="28"/>
          <w:lang w:val="en-US" w:eastAsia="zh-CN"/>
        </w:rPr>
      </w:pPr>
      <w:bookmarkStart w:id="0" w:name="medsrgan-使用生成对抗网络的医学图像超分辨率"/>
      <w:r>
        <w:rPr>
          <w:rFonts w:hint="eastAsia"/>
          <w:b/>
          <w:bCs/>
          <w:sz w:val="28"/>
        </w:rPr>
        <w:t>学号：</w:t>
      </w:r>
      <w:r>
        <w:rPr>
          <w:rFonts w:hint="eastAsia" w:eastAsia="宋体"/>
          <w:b/>
          <w:bCs/>
          <w:sz w:val="28"/>
          <w:lang w:val="en-US" w:eastAsia="zh-CN"/>
        </w:rPr>
        <w:t>2021030509</w:t>
      </w:r>
    </w:p>
    <w:p w14:paraId="67C23084">
      <w:pPr>
        <w:ind w:firstLine="1441"/>
        <w:jc w:val="center"/>
        <w:rPr>
          <w:rFonts w:hint="eastAsia" w:eastAsia="华文行楷"/>
          <w:b/>
          <w:bCs/>
          <w:sz w:val="72"/>
        </w:rPr>
      </w:pPr>
      <w:r>
        <w:rPr>
          <w:rFonts w:hint="eastAsia" w:eastAsia="华文行楷"/>
          <w:b/>
          <w:bCs/>
          <w:sz w:val="72"/>
        </w:rPr>
        <w:t>北京化工大学</w:t>
      </w:r>
    </w:p>
    <w:p w14:paraId="19FF17B7">
      <w:pPr>
        <w:ind w:firstLine="1044"/>
        <w:jc w:val="center"/>
        <w:rPr>
          <w:rFonts w:hint="eastAsia"/>
          <w:b/>
          <w:bCs/>
          <w:sz w:val="52"/>
        </w:rPr>
      </w:pPr>
      <w:r>
        <w:rPr>
          <w:rFonts w:hint="eastAsia"/>
          <w:b/>
          <w:bCs/>
          <w:sz w:val="52"/>
        </w:rPr>
        <w:t>毕业设计（论文）翻译</w:t>
      </w:r>
    </w:p>
    <w:p w14:paraId="4A39EEC0">
      <w:pPr>
        <w:rPr>
          <w:rFonts w:hint="eastAsia"/>
          <w:sz w:val="28"/>
        </w:rPr>
      </w:pPr>
    </w:p>
    <w:p w14:paraId="143FAE0B">
      <w:pPr>
        <w:keepNext w:val="0"/>
        <w:keepLines w:val="0"/>
        <w:widowControl/>
        <w:suppressLineNumbers w:val="0"/>
        <w:shd w:val="clear" w:fill="FFFFFF"/>
        <w:spacing w:line="143" w:lineRule="atLeast"/>
        <w:jc w:val="center"/>
        <w:rPr>
          <w:rFonts w:hint="default" w:ascii="Times New Roman" w:hAnsi="Times New Roman" w:eastAsia="黑体" w:cs="Times New Roman"/>
          <w:b/>
          <w:sz w:val="32"/>
          <w:szCs w:val="32"/>
          <w:lang w:val="en-US" w:eastAsia="zh-CN" w:bidi="ar-SA"/>
        </w:rPr>
      </w:pPr>
      <w:r>
        <w:rPr>
          <w:rFonts w:hint="eastAsia" w:asciiTheme="majorEastAsia" w:hAnsiTheme="majorEastAsia" w:eastAsiaTheme="majorEastAsia" w:cstheme="majorEastAsia"/>
          <w:b/>
          <w:bCs/>
          <w:sz w:val="32"/>
        </w:rPr>
        <w:t>外文题目：</w:t>
      </w:r>
      <w:r>
        <w:rPr>
          <w:rFonts w:hint="default" w:ascii="Times New Roman" w:hAnsi="Times New Roman" w:eastAsia="黑体" w:cs="Times New Roman"/>
          <w:b/>
          <w:sz w:val="32"/>
          <w:szCs w:val="32"/>
          <w:lang w:val="en-US" w:eastAsia="zh-CN" w:bidi="ar-SA"/>
        </w:rPr>
        <w:t>MedSRGAN: medical images super-resolution using generative adversarial networks</w:t>
      </w:r>
    </w:p>
    <w:p w14:paraId="33E60FBE">
      <w:pPr>
        <w:keepNext w:val="0"/>
        <w:keepLines w:val="0"/>
        <w:widowControl/>
        <w:suppressLineNumbers w:val="0"/>
        <w:shd w:val="clear" w:fill="FFFFFF"/>
        <w:spacing w:line="143" w:lineRule="atLeast"/>
        <w:jc w:val="center"/>
        <w:rPr>
          <w:rFonts w:hint="eastAsia"/>
          <w:b/>
          <w:bCs/>
          <w:sz w:val="28"/>
        </w:rPr>
      </w:pPr>
      <w:r>
        <w:rPr>
          <w:rFonts w:hint="eastAsia" w:ascii="宋体" w:hAnsi="宋体" w:eastAsia="宋体" w:cs="宋体"/>
          <w:b/>
          <w:bCs/>
          <w:sz w:val="32"/>
          <w:szCs w:val="24"/>
          <w:lang w:val="en-US" w:eastAsia="en-US" w:bidi="ar-SA"/>
        </w:rPr>
        <w:t>中文题目：</w:t>
      </w:r>
      <w:r>
        <w:rPr>
          <w:rFonts w:hint="default" w:ascii="Times New Roman" w:hAnsi="Times New Roman" w:eastAsia="黑体" w:cs="Times New Roman"/>
          <w:b/>
          <w:sz w:val="32"/>
          <w:szCs w:val="32"/>
        </w:rPr>
        <w:t>MedSRGAN</w:t>
      </w:r>
      <w:r>
        <w:rPr>
          <w:rFonts w:ascii="Times New Roman" w:eastAsia="黑体"/>
          <w:b/>
          <w:sz w:val="32"/>
          <w:szCs w:val="32"/>
        </w:rPr>
        <w:t>:</w:t>
      </w:r>
      <w:r>
        <w:rPr>
          <w:rFonts w:hint="eastAsia" w:ascii="宋体" w:hAnsi="宋体" w:eastAsia="宋体" w:cs="宋体"/>
          <w:b/>
          <w:sz w:val="32"/>
          <w:szCs w:val="32"/>
        </w:rPr>
        <w:t xml:space="preserve"> 使用生成对抗网络的医学图像超分辨率</w:t>
      </w:r>
    </w:p>
    <w:p w14:paraId="42476197">
      <w:pPr>
        <w:pStyle w:val="74"/>
        <w:ind w:left="1920" w:leftChars="800"/>
        <w:jc w:val="left"/>
        <w:rPr>
          <w:b/>
          <w:bCs/>
          <w:spacing w:val="50"/>
          <w:sz w:val="28"/>
          <w:szCs w:val="24"/>
        </w:rPr>
      </w:pPr>
      <w:r>
        <w:rPr>
          <w:b/>
          <w:bCs/>
          <w:spacing w:val="50"/>
          <w:sz w:val="28"/>
          <w:szCs w:val="24"/>
        </w:rPr>
        <w:t>学院名称：机电工程学院</w:t>
      </w:r>
    </w:p>
    <w:p w14:paraId="4777B1B3">
      <w:pPr>
        <w:pStyle w:val="74"/>
        <w:ind w:left="1920" w:leftChars="800"/>
        <w:jc w:val="left"/>
        <w:rPr>
          <w:b/>
          <w:bCs/>
          <w:spacing w:val="50"/>
          <w:sz w:val="28"/>
          <w:szCs w:val="24"/>
        </w:rPr>
      </w:pPr>
      <w:r>
        <w:rPr>
          <w:b/>
          <w:bCs/>
          <w:spacing w:val="50"/>
          <w:sz w:val="28"/>
          <w:szCs w:val="24"/>
        </w:rPr>
        <w:t>专   业：</w:t>
      </w:r>
      <w:r>
        <w:rPr>
          <w:rFonts w:hint="eastAsia"/>
          <w:b/>
          <w:bCs/>
          <w:spacing w:val="50"/>
          <w:sz w:val="28"/>
          <w:szCs w:val="24"/>
        </w:rPr>
        <w:t>机器人工程</w:t>
      </w:r>
    </w:p>
    <w:p w14:paraId="55E903AE">
      <w:pPr>
        <w:pStyle w:val="74"/>
        <w:ind w:left="1920" w:leftChars="800"/>
        <w:jc w:val="left"/>
        <w:rPr>
          <w:b/>
          <w:bCs/>
          <w:spacing w:val="50"/>
          <w:sz w:val="28"/>
          <w:szCs w:val="24"/>
        </w:rPr>
      </w:pPr>
      <w:r>
        <w:rPr>
          <w:b/>
          <w:bCs/>
          <w:spacing w:val="50"/>
          <w:sz w:val="28"/>
          <w:szCs w:val="24"/>
        </w:rPr>
        <w:t>学生姓名：</w:t>
      </w:r>
      <w:r>
        <w:rPr>
          <w:rFonts w:hint="eastAsia"/>
          <w:b/>
          <w:bCs/>
          <w:spacing w:val="50"/>
          <w:sz w:val="28"/>
          <w:szCs w:val="24"/>
        </w:rPr>
        <w:t>廖文萱</w:t>
      </w:r>
    </w:p>
    <w:p w14:paraId="673F1A60">
      <w:pPr>
        <w:pStyle w:val="74"/>
        <w:ind w:left="1920" w:leftChars="800"/>
        <w:jc w:val="left"/>
        <w:rPr>
          <w:b/>
          <w:bCs/>
          <w:spacing w:val="50"/>
          <w:sz w:val="28"/>
          <w:szCs w:val="24"/>
        </w:rPr>
      </w:pPr>
      <w:r>
        <w:rPr>
          <w:b/>
          <w:bCs/>
          <w:spacing w:val="50"/>
          <w:sz w:val="28"/>
          <w:szCs w:val="24"/>
        </w:rPr>
        <w:t>导师姓名：</w:t>
      </w:r>
      <w:r>
        <w:rPr>
          <w:rFonts w:hint="eastAsia"/>
          <w:b/>
          <w:bCs/>
          <w:spacing w:val="50"/>
          <w:sz w:val="28"/>
          <w:szCs w:val="24"/>
          <w:lang w:val="en-US" w:eastAsia="zh-CN"/>
        </w:rPr>
        <w:t>郄龙飞</w:t>
      </w:r>
      <w:r>
        <w:rPr>
          <w:b/>
          <w:bCs/>
          <w:spacing w:val="50"/>
          <w:sz w:val="28"/>
          <w:szCs w:val="24"/>
        </w:rPr>
        <w:t>（</w:t>
      </w:r>
      <w:r>
        <w:rPr>
          <w:rFonts w:hint="eastAsia"/>
          <w:b/>
          <w:bCs/>
          <w:spacing w:val="50"/>
          <w:sz w:val="28"/>
          <w:szCs w:val="24"/>
          <w:lang w:val="en-US" w:eastAsia="zh-CN"/>
        </w:rPr>
        <w:t>讲师</w:t>
      </w:r>
      <w:r>
        <w:rPr>
          <w:b/>
          <w:bCs/>
          <w:spacing w:val="50"/>
          <w:sz w:val="28"/>
          <w:szCs w:val="24"/>
        </w:rPr>
        <w:t>）</w:t>
      </w:r>
    </w:p>
    <w:p w14:paraId="5A0F7D15">
      <w:pPr>
        <w:ind w:firstLine="359" w:firstLineChars="128"/>
        <w:rPr>
          <w:b/>
          <w:bCs/>
          <w:sz w:val="28"/>
        </w:rPr>
      </w:pPr>
    </w:p>
    <w:p w14:paraId="2C1A53AE">
      <w:pPr>
        <w:ind w:firstLine="359" w:firstLineChars="128"/>
        <w:rPr>
          <w:rFonts w:hint="eastAsia"/>
          <w:b/>
          <w:bCs/>
          <w:sz w:val="28"/>
        </w:rPr>
      </w:pPr>
    </w:p>
    <w:tbl>
      <w:tblPr>
        <w:tblStyle w:val="21"/>
        <w:tblW w:w="6660" w:type="dxa"/>
        <w:tblInd w:w="10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0"/>
        <w:gridCol w:w="4500"/>
      </w:tblGrid>
      <w:tr w14:paraId="05613D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6" w:hRule="atLeast"/>
        </w:trPr>
        <w:tc>
          <w:tcPr>
            <w:tcW w:w="2160" w:type="dxa"/>
            <w:noWrap w:val="0"/>
            <w:vAlign w:val="center"/>
          </w:tcPr>
          <w:p w14:paraId="6949E726">
            <w:pPr>
              <w:ind w:firstLine="482"/>
              <w:jc w:val="center"/>
              <w:rPr>
                <w:rFonts w:hint="eastAsia"/>
                <w:b/>
                <w:bCs/>
                <w:sz w:val="28"/>
              </w:rPr>
            </w:pPr>
            <w:r>
              <w:rPr>
                <w:rFonts w:hint="eastAsia"/>
                <w:b/>
                <w:bCs/>
              </w:rPr>
              <w:t>指导教师意见</w:t>
            </w:r>
          </w:p>
        </w:tc>
        <w:tc>
          <w:tcPr>
            <w:tcW w:w="4500" w:type="dxa"/>
            <w:noWrap w:val="0"/>
            <w:vAlign w:val="top"/>
          </w:tcPr>
          <w:p w14:paraId="298EA477">
            <w:pPr>
              <w:ind w:firstLine="562"/>
              <w:rPr>
                <w:rFonts w:hint="eastAsia"/>
                <w:b/>
                <w:bCs/>
                <w:sz w:val="28"/>
              </w:rPr>
            </w:pPr>
          </w:p>
        </w:tc>
      </w:tr>
      <w:tr w14:paraId="7965BB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6" w:hRule="atLeast"/>
        </w:trPr>
        <w:tc>
          <w:tcPr>
            <w:tcW w:w="2160" w:type="dxa"/>
            <w:noWrap w:val="0"/>
            <w:vAlign w:val="center"/>
          </w:tcPr>
          <w:p w14:paraId="68FF7DAD">
            <w:pPr>
              <w:ind w:firstLine="482"/>
              <w:jc w:val="center"/>
              <w:rPr>
                <w:rFonts w:hint="eastAsia"/>
                <w:b/>
                <w:bCs/>
              </w:rPr>
            </w:pPr>
            <w:r>
              <w:rPr>
                <w:rFonts w:hint="eastAsia"/>
                <w:b/>
                <w:bCs/>
              </w:rPr>
              <w:t>指导教师签字</w:t>
            </w:r>
          </w:p>
        </w:tc>
        <w:tc>
          <w:tcPr>
            <w:tcW w:w="4500" w:type="dxa"/>
            <w:noWrap w:val="0"/>
            <w:vAlign w:val="top"/>
          </w:tcPr>
          <w:p w14:paraId="3B27BDA8">
            <w:pPr>
              <w:ind w:firstLine="562"/>
              <w:rPr>
                <w:rFonts w:hint="eastAsia"/>
                <w:b/>
                <w:bCs/>
                <w:sz w:val="28"/>
              </w:rPr>
            </w:pPr>
          </w:p>
        </w:tc>
      </w:tr>
    </w:tbl>
    <w:p w14:paraId="793656FF">
      <w:pPr>
        <w:ind w:firstLine="471" w:firstLineChars="128"/>
        <w:jc w:val="center"/>
        <w:rPr>
          <w:rFonts w:hint="eastAsia"/>
          <w:b/>
          <w:bCs/>
          <w:spacing w:val="24"/>
          <w:sz w:val="32"/>
        </w:rPr>
      </w:pPr>
    </w:p>
    <w:p w14:paraId="244EFAAB">
      <w:pPr>
        <w:pStyle w:val="13"/>
        <w:ind w:left="0" w:firstLine="738"/>
        <w:rPr>
          <w:rFonts w:eastAsia="宋体"/>
          <w:b/>
          <w:bCs/>
          <w:spacing w:val="24"/>
          <w:sz w:val="32"/>
        </w:rPr>
        <w:sectPr>
          <w:headerReference r:id="rId6" w:type="first"/>
          <w:headerReference r:id="rId4" w:type="default"/>
          <w:footerReference r:id="rId7" w:type="default"/>
          <w:headerReference r:id="rId5" w:type="even"/>
          <w:footerReference r:id="rId8" w:type="even"/>
          <w:pgSz w:w="11906" w:h="16838"/>
          <w:pgMar w:top="1440" w:right="1474" w:bottom="1440" w:left="1474" w:header="935" w:footer="992" w:gutter="0"/>
          <w:pgNumType w:start="1"/>
          <w:cols w:space="720" w:num="1"/>
          <w:titlePg/>
          <w:docGrid w:type="lines" w:linePitch="312" w:charSpace="0"/>
        </w:sectPr>
      </w:pPr>
    </w:p>
    <w:p w14:paraId="6F48B507">
      <w:pPr>
        <w:ind w:firstLine="0" w:firstLineChars="0"/>
        <w:rPr>
          <w:rFonts w:hint="eastAsia" w:ascii="Times New Roman" w:hAnsi="Times New Roman" w:eastAsia="黑体" w:cs="Times New Roman"/>
          <w:b/>
          <w:sz w:val="28"/>
          <w:szCs w:val="24"/>
          <w:lang w:val="en-US" w:eastAsia="en-US" w:bidi="ar-SA"/>
        </w:rPr>
      </w:pPr>
      <w:r>
        <w:rPr>
          <w:rFonts w:hint="eastAsia"/>
        </w:rPr>
        <w:t>译者姓名：</w:t>
      </w:r>
      <w:r>
        <w:rPr>
          <w:rFonts w:hint="eastAsia" w:eastAsia="宋体"/>
          <w:lang w:val="en-US" w:eastAsia="zh-CN"/>
        </w:rPr>
        <w:t>廖文萱</w:t>
      </w:r>
      <w:r>
        <w:rPr>
          <w:rFonts w:hint="eastAsia"/>
        </w:rPr>
        <w:t xml:space="preserve">   </w:t>
      </w:r>
      <w:r>
        <w:t xml:space="preserve">  </w:t>
      </w:r>
      <w:r>
        <w:rPr>
          <w:rFonts w:hint="eastAsia"/>
        </w:rPr>
        <w:t xml:space="preserve">     班级：</w:t>
      </w:r>
      <w:r>
        <w:rPr>
          <w:rFonts w:hint="eastAsia" w:eastAsia="宋体"/>
          <w:lang w:val="en-US" w:eastAsia="zh-CN"/>
        </w:rPr>
        <w:t>机工2101</w:t>
      </w:r>
      <w:r>
        <w:rPr>
          <w:rFonts w:hint="eastAsia"/>
        </w:rPr>
        <w:t xml:space="preserve">  </w:t>
      </w:r>
      <w:r>
        <w:t xml:space="preserve">  </w:t>
      </w:r>
      <w:r>
        <w:rPr>
          <w:rFonts w:hint="eastAsia"/>
        </w:rPr>
        <w:t xml:space="preserve">     学号：</w:t>
      </w:r>
      <w:r>
        <w:rPr>
          <w:rFonts w:hint="eastAsia" w:eastAsia="宋体"/>
          <w:lang w:val="en-US" w:eastAsia="zh-CN"/>
        </w:rPr>
        <w:t>20</w:t>
      </w:r>
      <w:bookmarkStart w:id="30" w:name="_GoBack"/>
      <w:bookmarkEnd w:id="30"/>
      <w:r>
        <w:rPr>
          <w:rFonts w:hint="eastAsia" w:eastAsia="宋体"/>
          <w:lang w:val="en-US" w:eastAsia="zh-CN"/>
        </w:rPr>
        <w:t>21030509</w:t>
      </w:r>
      <w:r>
        <w:rPr>
          <w:rFonts w:hint="eastAsia"/>
        </w:rPr>
        <w:t xml:space="preserve">  </w:t>
      </w:r>
      <w:r>
        <w:t xml:space="preserve">            </w:t>
      </w:r>
    </w:p>
    <w:p w14:paraId="3E99F79C">
      <w:pPr>
        <w:keepNext w:val="0"/>
        <w:keepLines w:val="0"/>
        <w:widowControl/>
        <w:suppressLineNumbers w:val="0"/>
        <w:shd w:val="clear" w:fill="FFFFFF"/>
        <w:spacing w:line="143" w:lineRule="atLeast"/>
        <w:jc w:val="center"/>
        <w:rPr>
          <w:rFonts w:hint="default" w:ascii="Times New Roman" w:hAnsi="Times New Roman" w:eastAsia="黑体" w:cs="Times New Roman"/>
          <w:b/>
          <w:sz w:val="28"/>
          <w:szCs w:val="24"/>
          <w:lang w:val="en-US" w:eastAsia="en-US" w:bidi="ar-SA"/>
        </w:rPr>
      </w:pPr>
      <w:r>
        <w:rPr>
          <w:rFonts w:hint="default" w:ascii="Times New Roman" w:hAnsi="Times New Roman" w:eastAsia="黑体" w:cs="Times New Roman"/>
          <w:b/>
          <w:sz w:val="28"/>
          <w:szCs w:val="24"/>
          <w:lang w:val="en-US" w:eastAsia="zh-CN" w:bidi="ar-SA"/>
        </w:rPr>
        <w:t>MedSRGAN: medical images super-resolution using generative adversarial networks</w:t>
      </w:r>
    </w:p>
    <w:p w14:paraId="2C0537D1">
      <w:pPr>
        <w:pStyle w:val="13"/>
        <w:snapToGrid/>
        <w:spacing w:before="326" w:beforeLines="100" w:beforeAutospacing="0" w:after="652" w:afterLines="200" w:afterAutospacing="0" w:line="240" w:lineRule="auto"/>
        <w:ind w:left="0" w:leftChars="0" w:right="0" w:rightChars="0" w:firstLine="0" w:firstLineChars="0"/>
        <w:jc w:val="center"/>
        <w:rPr>
          <w:rFonts w:hint="eastAsia" w:ascii="Times New Roman" w:hAnsi="黑体" w:eastAsia="黑体" w:cs="黑体"/>
          <w:b/>
          <w:sz w:val="28"/>
        </w:rPr>
      </w:pPr>
      <w:r>
        <w:rPr>
          <w:rFonts w:hint="default" w:ascii="Times New Roman" w:hAnsi="Times New Roman" w:eastAsia="黑体" w:cs="Times New Roman"/>
          <w:b/>
          <w:sz w:val="28"/>
        </w:rPr>
        <w:t>MedSRGAN</w:t>
      </w:r>
      <w:r>
        <w:rPr>
          <w:rFonts w:ascii="Times New Roman" w:eastAsia="黑体"/>
          <w:b/>
          <w:sz w:val="28"/>
        </w:rPr>
        <w:t xml:space="preserve">: </w:t>
      </w:r>
      <w:r>
        <w:rPr>
          <w:rFonts w:hint="eastAsia" w:ascii="Times New Roman" w:hAnsi="黑体" w:eastAsia="黑体" w:cs="黑体"/>
          <w:b/>
          <w:sz w:val="28"/>
        </w:rPr>
        <w:t>使用生成对抗网络的医学图像超分辨率</w:t>
      </w:r>
    </w:p>
    <w:bookmarkEnd w:id="0"/>
    <w:p w14:paraId="305D9DFD">
      <w:pPr>
        <w:pStyle w:val="2"/>
        <w:snapToGrid/>
        <w:spacing w:before="326" w:beforeLines="100" w:beforeAutospacing="0" w:after="652" w:afterLines="200" w:afterAutospacing="0" w:line="240" w:lineRule="auto"/>
        <w:ind w:left="0" w:leftChars="0" w:right="0" w:rightChars="0" w:firstLine="0" w:firstLineChars="0"/>
        <w:jc w:val="left"/>
        <w:rPr>
          <w:rFonts w:ascii="Times New Roman" w:eastAsia="黑体"/>
          <w:b/>
          <w:color w:val="auto"/>
          <w:sz w:val="28"/>
        </w:rPr>
      </w:pPr>
      <w:bookmarkStart w:id="1" w:name="摘要"/>
      <w:r>
        <w:rPr>
          <w:rFonts w:ascii="Times New Roman" w:eastAsia="黑体"/>
          <w:b/>
          <w:color w:val="auto"/>
          <w:sz w:val="28"/>
        </w:rPr>
        <w:t>摘要</w:t>
      </w:r>
    </w:p>
    <w:p w14:paraId="3130D2EC">
      <w:pPr>
        <w:bidi w:val="0"/>
        <w:snapToGrid/>
        <w:spacing w:beforeAutospacing="0" w:after="0" w:afterAutospacing="0" w:line="440" w:lineRule="exact"/>
        <w:ind w:left="0" w:leftChars="0" w:right="0" w:rightChars="0" w:firstLine="480" w:firstLineChars="200"/>
        <w:jc w:val="both"/>
      </w:pPr>
      <w:r>
        <w:rPr>
          <w:rFonts w:ascii="Times New Roman" w:eastAsia="宋体"/>
          <w:b w:val="0"/>
          <w:i w:val="0"/>
          <w:sz w:val="24"/>
        </w:rPr>
        <w:t>由于需要使用有限的辐射剂量获取高质量图像，例如低剂量计算机断层扫描（CT）和低场磁共振成像（MRI），医学成像中的超分辨率（SR）成为医学成像中的一个新兴应用。然而，由于医学图像的复杂性和更高的视觉要求，SR在医学成像中仍然是一个具有挑战性的任务。在本研究中，我们开发了一种基于深度学习的方法，称为使用生成对抗网络的医学图像SR（MedSRGAN），用于医学成像中的SR。我们开发了一种新颖的卷积神经网络，称为残差全图注意力网络（RWMAN），作为我们MedSRGAN的生成器网络，通过不同通道提取有用信息，并更加关注有意义的区域。此外，在MedSRGAN训练期间，我们将内容损失、对抗损失和对抗特征损失的加权和融合成一个多任务损失函数。我们收集了242个胸部CT扫描和110个脑部MRI扫描用于训练和评估MedSRGAN。结果表明，MedSRGAN不仅保留了更多的纹理细节，而且在重建的SR图像上生成了更真实的模式。对由五位经验丰富的放射科医生评分的CT切片进行的平均意见分数（MOS）测试证明了我们方法的有效性。</w:t>
      </w:r>
    </w:p>
    <w:p w14:paraId="5B76A0BB">
      <w:pPr>
        <w:pStyle w:val="3"/>
        <w:snapToGrid/>
        <w:spacing w:before="0" w:beforeAutospacing="0" w:after="0" w:afterAutospacing="0" w:line="440" w:lineRule="exact"/>
        <w:ind w:left="0" w:leftChars="0" w:right="0" w:rightChars="0" w:firstLine="480" w:firstLineChars="200"/>
        <w:jc w:val="both"/>
      </w:pPr>
      <w:r>
        <w:rPr>
          <w:rFonts w:ascii="Times New Roman" w:eastAsia="宋体"/>
          <w:b w:val="0"/>
          <w:bCs/>
          <w:i w:val="0"/>
          <w:sz w:val="24"/>
        </w:rPr>
        <w:t>关键词</w:t>
      </w:r>
      <w:r>
        <w:rPr>
          <w:rFonts w:ascii="Times New Roman" w:eastAsia="宋体"/>
          <w:b w:val="0"/>
          <w:i w:val="0"/>
          <w:sz w:val="24"/>
        </w:rPr>
        <w:t xml:space="preserve"> 医学图像 · 超分辨率（SR） · 深度学习 · 生成对抗网络（GAN）</w:t>
      </w:r>
    </w:p>
    <w:bookmarkEnd w:id="1"/>
    <w:p w14:paraId="1137CC4B">
      <w:pPr>
        <w:pStyle w:val="2"/>
        <w:snapToGrid/>
        <w:spacing w:before="326" w:beforeLines="100" w:beforeAutospacing="0" w:after="652" w:afterLines="200" w:afterAutospacing="0" w:line="240" w:lineRule="auto"/>
        <w:ind w:left="0" w:leftChars="0" w:right="0" w:rightChars="0" w:firstLine="0" w:firstLineChars="0"/>
        <w:jc w:val="left"/>
        <w:outlineLvl w:val="0"/>
        <w:rPr>
          <w:rFonts w:ascii="Times New Roman" w:eastAsia="黑体"/>
          <w:b/>
          <w:color w:val="auto"/>
          <w:sz w:val="28"/>
        </w:rPr>
      </w:pPr>
      <w:bookmarkStart w:id="2" w:name="引言"/>
      <w:r>
        <w:rPr>
          <w:rFonts w:ascii="Times New Roman" w:eastAsia="黑体"/>
          <w:b/>
          <w:color w:val="auto"/>
          <w:sz w:val="28"/>
        </w:rPr>
        <w:t>1 引言</w:t>
      </w:r>
    </w:p>
    <w:p w14:paraId="204B8F49">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医学图像，包括计算机断层扫描（CT）、磁共振成像（MRI）、正电子发射断层扫描（PET），广泛用于临床应用，如非侵入性疾病诊断、解剖成像和治疗计划</w:t>
      </w:r>
      <w:r>
        <w:rPr>
          <w:rFonts w:ascii="Times New Roman" w:eastAsia="宋体"/>
          <w:sz w:val="24"/>
          <w:vertAlign w:val="superscript"/>
        </w:rPr>
        <w:t>[2, 7, 17, 24, 25, 32, 37, 38, 43, 47]</w:t>
      </w:r>
      <w:r>
        <w:rPr>
          <w:rFonts w:ascii="Times New Roman" w:eastAsia="宋体"/>
          <w:sz w:val="24"/>
        </w:rPr>
        <w:t>。然而，这些成像技术存在一些局限性。例如，CT扫描期间不可避免地会发生辐射损伤。低剂量CT（LDCT）是一种临床推荐的减少患者辐射损伤的技术，但代价是图像分辨率低和噪声污染。MRI以其提供人体各部位的解剖、代谢和功能信息的能力而闻名。然而，MRI的主要缺点之一是采集时间长，这使得图像质量容易受到患者运动的影响。为了获得更高的信噪比（SNR），其空间分辨率往往比CT图像更粗糙。此外，低磁场MRI扫描仪也限制了MRI的空间分辨率。PET能够通过成像体内不同部位标记化合物的不同吸收能力，准确检测早期肿瘤。PET的成像原理是基于检测放射性同位素湮灭反应产生的光子对的数量。由于光子对的稀缺和噪声干扰，低分辨率问题也是PET成像的一个挑战。</w:t>
      </w:r>
    </w:p>
    <w:p w14:paraId="752682B5">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为了在低辐射剂量和技术限制下提高图像质量，一种解决方案是基于低分辨率（LR）图像检索图像细节以重建高分辨率（HR）图像</w:t>
      </w:r>
      <w:r>
        <w:rPr>
          <w:rFonts w:ascii="Times New Roman" w:eastAsia="宋体"/>
          <w:sz w:val="24"/>
          <w:vertAlign w:val="superscript"/>
        </w:rPr>
        <w:t>[12, 29]</w:t>
      </w:r>
      <w:r>
        <w:rPr>
          <w:rFonts w:ascii="Times New Roman" w:eastAsia="宋体"/>
          <w:sz w:val="24"/>
        </w:rPr>
        <w:t>，这一过程被称为超分辨率（SR）。尽管临床获得的LR医学图像包含真实和基本信息，但它们失去了许多细节，包括高频成分、某些模式（如组织背景和纹理），这些细节对于重建HR图像极为必要。因此，医学图像的SR仍然是一个重大挑战，并且在实践中很少使用。在这项工作中，我们提出了一种基于深度学习的新颖医学图像SR框架，并展示了其有效性。</w:t>
      </w:r>
    </w:p>
    <w:p w14:paraId="0720D42B">
      <w:pPr>
        <w:pStyle w:val="4"/>
        <w:snapToGrid/>
        <w:spacing w:before="0" w:beforeAutospacing="0" w:after="326" w:afterLines="100" w:afterAutospacing="0" w:line="440" w:lineRule="exact"/>
        <w:ind w:left="0" w:leftChars="0" w:right="0" w:rightChars="0" w:firstLine="0" w:firstLineChars="0"/>
        <w:jc w:val="left"/>
        <w:outlineLvl w:val="1"/>
        <w:rPr>
          <w:rFonts w:ascii="宋体" w:eastAsia="宋体"/>
          <w:b/>
          <w:color w:val="auto"/>
          <w:sz w:val="28"/>
        </w:rPr>
      </w:pPr>
      <w:bookmarkStart w:id="3" w:name="相关工作"/>
      <w:r>
        <w:rPr>
          <w:rFonts w:ascii="宋体" w:eastAsia="宋体"/>
          <w:b/>
          <w:color w:val="auto"/>
          <w:sz w:val="28"/>
        </w:rPr>
        <w:t>1.1 相关工作</w:t>
      </w:r>
    </w:p>
    <w:p w14:paraId="0270D27E">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近年来，提出了大量基于神经网络的算法用于自然图像的SR。根据不同的目的，这些方法主要可以分为两大类：高峰值信噪比（PSNR）/结构相似性（SSIM）和高感知质量。具有更高PSNR/SSIM的方法主要通过网络结构创新实现，例如更深的网络、各种特征连接和网络内部特征流动策略</w:t>
      </w:r>
      <w:r>
        <w:rPr>
          <w:rFonts w:ascii="Times New Roman" w:eastAsia="宋体"/>
          <w:sz w:val="24"/>
          <w:vertAlign w:val="superscript"/>
        </w:rPr>
        <w:t>[8, 26, 27, 33, 41, 49]</w:t>
      </w:r>
      <w:r>
        <w:rPr>
          <w:rFonts w:ascii="Times New Roman" w:eastAsia="宋体"/>
          <w:sz w:val="24"/>
        </w:rPr>
        <w:t>。借助均方误差（MSE）损失，它们在PSNR/SSIM指标上取得了显著成果，但SR图像仍然与人类观察相矛盾，因为人眼擅长捕捉高频成分，而不是像素级差异。另一方面，具有更高感知质量的方法</w:t>
      </w:r>
      <w:r>
        <w:rPr>
          <w:rFonts w:ascii="Times New Roman" w:eastAsia="宋体"/>
          <w:sz w:val="24"/>
          <w:vertAlign w:val="superscript"/>
        </w:rPr>
        <w:t>[30, 45]</w:t>
      </w:r>
      <w:r>
        <w:rPr>
          <w:rFonts w:ascii="Times New Roman" w:eastAsia="宋体"/>
          <w:sz w:val="24"/>
        </w:rPr>
        <w:t>主要通过感知损失</w:t>
      </w:r>
      <w:r>
        <w:rPr>
          <w:rFonts w:ascii="Times New Roman" w:eastAsia="宋体"/>
          <w:sz w:val="24"/>
          <w:vertAlign w:val="superscript"/>
        </w:rPr>
        <w:t>[22]</w:t>
      </w:r>
      <w:r>
        <w:rPr>
          <w:rFonts w:ascii="Times New Roman" w:eastAsia="宋体"/>
          <w:sz w:val="24"/>
        </w:rPr>
        <w:t>和GAN</w:t>
      </w:r>
      <w:r>
        <w:rPr>
          <w:rFonts w:ascii="Times New Roman" w:eastAsia="宋体"/>
          <w:sz w:val="24"/>
          <w:vertAlign w:val="superscript"/>
        </w:rPr>
        <w:t>[11]</w:t>
      </w:r>
      <w:r>
        <w:rPr>
          <w:rFonts w:ascii="Times New Roman" w:eastAsia="宋体"/>
          <w:sz w:val="24"/>
        </w:rPr>
        <w:t>实现。这些方法在感知指标上表现良好，但在PSNR/SSIM指标上有所妥协。</w:t>
      </w:r>
    </w:p>
    <w:p w14:paraId="71340CAF">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基于深度学习的医学图像恢复研究近年来逐渐受到医学成像研究社区的关注，这些研究包括不同成像系统之间的图像转换</w:t>
      </w:r>
      <w:r>
        <w:rPr>
          <w:rFonts w:ascii="Times New Roman" w:eastAsia="宋体"/>
          <w:sz w:val="24"/>
          <w:vertAlign w:val="superscript"/>
        </w:rPr>
        <w:t>[1, 19]</w:t>
      </w:r>
      <w:r>
        <w:rPr>
          <w:rFonts w:ascii="Times New Roman" w:eastAsia="宋体"/>
          <w:sz w:val="24"/>
        </w:rPr>
        <w:t>、超分辨率</w:t>
      </w:r>
      <w:r>
        <w:rPr>
          <w:rFonts w:ascii="Times New Roman" w:eastAsia="宋体"/>
          <w:sz w:val="24"/>
          <w:vertAlign w:val="superscript"/>
        </w:rPr>
        <w:t>[3, 4, 31, 34, 35, 39, 48]</w:t>
      </w:r>
      <w:r>
        <w:rPr>
          <w:rFonts w:ascii="Times New Roman" w:eastAsia="宋体"/>
          <w:sz w:val="24"/>
        </w:rPr>
        <w:t>和去噪</w:t>
      </w:r>
      <w:r>
        <w:rPr>
          <w:rFonts w:ascii="Times New Roman" w:eastAsia="宋体"/>
          <w:sz w:val="24"/>
          <w:vertAlign w:val="superscript"/>
        </w:rPr>
        <w:t>[1, 10, 20]</w:t>
      </w:r>
      <w:r>
        <w:rPr>
          <w:rFonts w:ascii="Times New Roman" w:eastAsia="宋体"/>
          <w:sz w:val="24"/>
        </w:rPr>
        <w:t>。</w:t>
      </w:r>
    </w:p>
    <w:p w14:paraId="6E2C5816">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4" w:name="自然图像的高psnrssim"/>
      <w:r>
        <w:rPr>
          <w:rFonts w:ascii="Times New Roman" w:eastAsia="宋体"/>
          <w:b/>
          <w:color w:val="auto"/>
          <w:sz w:val="24"/>
        </w:rPr>
        <w:t>1.1.1 自然图像的高PSNR/SSIM</w:t>
      </w:r>
    </w:p>
    <w:p w14:paraId="3823E7E7">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Dong等人</w:t>
      </w:r>
      <w:r>
        <w:rPr>
          <w:rFonts w:ascii="Times New Roman" w:eastAsia="宋体"/>
          <w:sz w:val="24"/>
          <w:vertAlign w:val="superscript"/>
        </w:rPr>
        <w:t>[8]</w:t>
      </w:r>
      <w:r>
        <w:rPr>
          <w:rFonts w:ascii="Times New Roman" w:eastAsia="宋体"/>
          <w:sz w:val="24"/>
        </w:rPr>
        <w:t>提出了用于单图像SR（SISR）的超分辨率卷积神经网络（SRCNN），这是SISR问题中第一个卷积神经网络（CNN）研究。SRCNN首先使用双三次插值将输入图像放大到目标尺寸，然后将其输入到一个具有三个卷积层的简单网络中。该方法已经能够实现比任何其他传统计算机视觉算法更高的PSNR/SSIM。这项研究表明，端到端学习方法在放大图像时可以有效学习像素级的必要非线性变换。从那时起，深度学习成为自然图像SISR的主流。许多尝试在这一领域进行，以在PSNR/SSIM上实现更高的性能，例如使用递归卷积网络进行特征提取</w:t>
      </w:r>
      <w:r>
        <w:rPr>
          <w:rFonts w:ascii="Times New Roman" w:eastAsia="宋体"/>
          <w:sz w:val="24"/>
          <w:vertAlign w:val="superscript"/>
        </w:rPr>
        <w:t>[26]</w:t>
      </w:r>
      <w:r>
        <w:rPr>
          <w:rFonts w:ascii="Times New Roman" w:eastAsia="宋体"/>
          <w:sz w:val="24"/>
        </w:rPr>
        <w:t>，堆叠更多卷积滤波器并添加长残差连接</w:t>
      </w:r>
      <w:r>
        <w:rPr>
          <w:rFonts w:ascii="Times New Roman" w:eastAsia="宋体"/>
          <w:sz w:val="24"/>
          <w:vertAlign w:val="superscript"/>
        </w:rPr>
        <w:t>[27]</w:t>
      </w:r>
      <w:r>
        <w:rPr>
          <w:rFonts w:ascii="Times New Roman" w:eastAsia="宋体"/>
          <w:sz w:val="24"/>
        </w:rPr>
        <w:t>，以及去除批量归一化层以保留网络的范围灵活性</w:t>
      </w:r>
      <w:r>
        <w:rPr>
          <w:rFonts w:ascii="Times New Roman" w:eastAsia="宋体"/>
          <w:sz w:val="24"/>
          <w:vertAlign w:val="superscript"/>
        </w:rPr>
        <w:t>[33]</w:t>
      </w:r>
      <w:r>
        <w:rPr>
          <w:rFonts w:ascii="Times New Roman" w:eastAsia="宋体"/>
          <w:sz w:val="24"/>
        </w:rPr>
        <w:t>。Shi等人[41]提出了一种用于SR的高效上采样模块，称为像素洗牌模块，它简单地将</w:t>
      </w:r>
      <m:oMath>
        <m:r>
          <m:rPr/>
          <w:rPr>
            <w:rFonts w:ascii="Cambria Math" w:hAnsi="Cambria Math" w:eastAsia="宋体"/>
            <w:sz w:val="24"/>
          </w:rPr>
          <m:t>H</m:t>
        </m:r>
        <m:r>
          <m:rPr>
            <m:sty m:val="p"/>
          </m:rPr>
          <w:rPr>
            <w:rFonts w:ascii="Cambria Math" w:hAnsi="Cambria Math" w:eastAsia="宋体"/>
            <w:sz w:val="24"/>
          </w:rPr>
          <m:t>×</m:t>
        </m:r>
        <m:r>
          <m:rPr/>
          <w:rPr>
            <w:rFonts w:ascii="Cambria Math" w:hAnsi="Cambria Math" w:eastAsia="宋体"/>
            <w:sz w:val="24"/>
          </w:rPr>
          <m:t>W</m:t>
        </m:r>
        <m:r>
          <m:rPr>
            <m:sty m:val="p"/>
          </m:rPr>
          <w:rPr>
            <w:rFonts w:ascii="Cambria Math" w:hAnsi="Cambria Math" w:eastAsia="宋体"/>
            <w:sz w:val="24"/>
          </w:rPr>
          <m:t>×</m:t>
        </m:r>
        <m:sSup>
          <m:sSupPr>
            <m:ctrlPr>
              <w:rPr>
                <w:rFonts w:ascii="Cambria Math" w:hAnsi="Cambria Math" w:eastAsia="宋体"/>
                <w:sz w:val="24"/>
              </w:rPr>
            </m:ctrlPr>
          </m:sSupPr>
          <m:e>
            <m:r>
              <m:rPr/>
              <w:rPr>
                <w:rFonts w:ascii="Cambria Math" w:hAnsi="Cambria Math" w:eastAsia="宋体"/>
                <w:sz w:val="24"/>
              </w:rPr>
              <m:t>r</m:t>
            </m:r>
            <m:ctrlPr>
              <w:rPr>
                <w:rFonts w:ascii="Cambria Math" w:hAnsi="Cambria Math" w:eastAsia="宋体"/>
                <w:sz w:val="24"/>
              </w:rPr>
            </m:ctrlPr>
          </m:e>
          <m:sup>
            <m:r>
              <m:rPr/>
              <w:rPr>
                <w:rFonts w:ascii="Cambria Math" w:hAnsi="Cambria Math" w:eastAsia="宋体"/>
                <w:sz w:val="24"/>
              </w:rPr>
              <m:t>2</m:t>
            </m:r>
            <m:ctrlPr>
              <w:rPr>
                <w:rFonts w:ascii="Cambria Math" w:hAnsi="Cambria Math" w:eastAsia="宋体"/>
                <w:sz w:val="24"/>
              </w:rPr>
            </m:ctrlPr>
          </m:sup>
        </m:sSup>
      </m:oMath>
      <w:r>
        <w:rPr>
          <w:rFonts w:ascii="Times New Roman" w:eastAsia="宋体"/>
          <w:sz w:val="24"/>
        </w:rPr>
        <w:t>图像张量重新排列为</w:t>
      </w:r>
      <m:oMath>
        <m:r>
          <m:rPr/>
          <w:rPr>
            <w:rFonts w:ascii="Cambria Math" w:hAnsi="Cambria Math" w:eastAsia="宋体"/>
            <w:sz w:val="24"/>
          </w:rPr>
          <m:t>rH</m:t>
        </m:r>
        <m:r>
          <m:rPr>
            <m:sty m:val="p"/>
          </m:rPr>
          <w:rPr>
            <w:rFonts w:ascii="Cambria Math" w:hAnsi="Cambria Math" w:eastAsia="宋体"/>
            <w:sz w:val="24"/>
          </w:rPr>
          <m:t>×</m:t>
        </m:r>
        <m:r>
          <m:rPr/>
          <w:rPr>
            <w:rFonts w:ascii="Cambria Math" w:hAnsi="Cambria Math" w:eastAsia="宋体"/>
            <w:sz w:val="24"/>
          </w:rPr>
          <m:t>rW</m:t>
        </m:r>
        <m:r>
          <m:rPr>
            <m:sty m:val="p"/>
          </m:rPr>
          <w:rPr>
            <w:rFonts w:ascii="Cambria Math" w:hAnsi="Cambria Math" w:eastAsia="宋体"/>
            <w:sz w:val="24"/>
          </w:rPr>
          <m:t>×</m:t>
        </m:r>
        <m:r>
          <m:rPr/>
          <w:rPr>
            <w:rFonts w:ascii="Cambria Math" w:hAnsi="Cambria Math" w:eastAsia="宋体"/>
            <w:sz w:val="24"/>
          </w:rPr>
          <m:t>1</m:t>
        </m:r>
      </m:oMath>
      <w:r>
        <w:rPr>
          <w:rFonts w:ascii="Times New Roman" w:eastAsia="宋体"/>
          <w:sz w:val="24"/>
        </w:rPr>
        <w:t>，以放大图像特征的高度和宽度。此过程不包含可学习参数，并减少了特征通道。研究人员通常在上采样模块之前添加一个额外的卷积层以增加特征通道，这使得上采样过程可学习并保留特征通道。基于这些思想，Zhang等人</w:t>
      </w:r>
      <w:r>
        <w:rPr>
          <w:rFonts w:ascii="Times New Roman" w:eastAsia="宋体"/>
          <w:sz w:val="24"/>
          <w:vertAlign w:val="superscript"/>
        </w:rPr>
        <w:t>[49]</w:t>
      </w:r>
      <w:r>
        <w:rPr>
          <w:rFonts w:ascii="Times New Roman" w:eastAsia="宋体"/>
          <w:sz w:val="24"/>
        </w:rPr>
        <w:t>设计了一个非常深的CNN，带有堆叠的通道注意力模块，称为残差通道注意力网络（RCAN），并在PSNR/SSIM上达到了最先进的水平。</w:t>
      </w:r>
    </w:p>
    <w:p w14:paraId="2F34F7FC">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所有这些方法都被认为是面向PSNR的方法，因为它们在网络训练期间仅将均方误差（MSE）或平均绝对误差（MAE）作为损失函数，这是一个直观的想法，以增加PSNR指标。然而，生成的图像仍然会变得过度平滑</w:t>
      </w:r>
      <w:r>
        <w:rPr>
          <w:rFonts w:ascii="Times New Roman" w:eastAsia="宋体"/>
          <w:sz w:val="24"/>
          <w:vertAlign w:val="superscript"/>
        </w:rPr>
        <w:t>[30, 45]</w:t>
      </w:r>
      <w:r>
        <w:rPr>
          <w:rFonts w:ascii="Times New Roman" w:eastAsia="宋体"/>
          <w:sz w:val="24"/>
        </w:rPr>
        <w:t>。由于PSNR通常与人类观察者的视觉评估不一致，这样的结果在医学成像应用中是不可容忍的，可能会阻碍相关临床应用，如疾病诊断和病变检测。</w:t>
      </w:r>
    </w:p>
    <w:bookmarkEnd w:id="4"/>
    <w:p w14:paraId="0936E20C">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5" w:name="自然图像的高感知质量"/>
      <w:r>
        <w:rPr>
          <w:rFonts w:ascii="Times New Roman" w:eastAsia="宋体"/>
          <w:b/>
          <w:color w:val="auto"/>
          <w:sz w:val="24"/>
        </w:rPr>
        <w:t>1.1.2 自然图像的高感知质量</w:t>
      </w:r>
    </w:p>
    <w:p w14:paraId="5DCDE6BF">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为了在SISR中恢复可行的高频成分并获得更好的视觉结果，研究人员应用了特征级损失</w:t>
      </w:r>
      <w:r>
        <w:rPr>
          <w:rFonts w:ascii="Times New Roman" w:eastAsia="宋体"/>
          <w:sz w:val="24"/>
          <w:vertAlign w:val="superscript"/>
        </w:rPr>
        <w:t>[22]</w:t>
      </w:r>
      <w:r>
        <w:rPr>
          <w:rFonts w:ascii="Times New Roman" w:eastAsia="宋体"/>
          <w:sz w:val="24"/>
        </w:rPr>
        <w:t>并使用GAN</w:t>
      </w:r>
      <w:r>
        <w:rPr>
          <w:rFonts w:ascii="Times New Roman" w:eastAsia="宋体"/>
          <w:sz w:val="24"/>
          <w:vertAlign w:val="superscript"/>
        </w:rPr>
        <w:t>[11]</w:t>
      </w:r>
      <w:r>
        <w:rPr>
          <w:rFonts w:ascii="Times New Roman" w:eastAsia="宋体"/>
          <w:sz w:val="24"/>
        </w:rPr>
        <w:t>使图像尽可能真实。特征级损失，也称为感知损失，广泛用于许多图像重建任务，包括像素到像素的图像转换（pix2pix）</w:t>
      </w:r>
      <w:r>
        <w:rPr>
          <w:rFonts w:ascii="Times New Roman" w:eastAsia="宋体"/>
          <w:sz w:val="24"/>
          <w:vertAlign w:val="superscript"/>
        </w:rPr>
        <w:t>[18]</w:t>
      </w:r>
      <w:r>
        <w:rPr>
          <w:rFonts w:ascii="Times New Roman" w:eastAsia="宋体"/>
          <w:sz w:val="24"/>
        </w:rPr>
        <w:t>、图像风格迁移</w:t>
      </w:r>
      <w:r>
        <w:rPr>
          <w:rFonts w:ascii="Times New Roman" w:eastAsia="宋体"/>
          <w:sz w:val="24"/>
          <w:vertAlign w:val="superscript"/>
        </w:rPr>
        <w:t>[9, 21]</w:t>
      </w:r>
      <w:r>
        <w:rPr>
          <w:rFonts w:ascii="Times New Roman" w:eastAsia="宋体"/>
          <w:sz w:val="24"/>
        </w:rPr>
        <w:t>和超分辨率</w:t>
      </w:r>
      <w:r>
        <w:rPr>
          <w:rFonts w:ascii="Times New Roman" w:eastAsia="宋体"/>
          <w:sz w:val="24"/>
          <w:vertAlign w:val="superscript"/>
        </w:rPr>
        <w:t>[30, 45]</w:t>
      </w:r>
      <w:r>
        <w:rPr>
          <w:rFonts w:ascii="Times New Roman" w:eastAsia="宋体"/>
          <w:sz w:val="24"/>
        </w:rPr>
        <w:t>。它使用预训练的神经网络分别提取图像输出和地面真值目标的特征，然后在这些特征上计算损失，以指导网络从目标图像中学习语义特征。GAN最初用于假图像合成</w:t>
      </w:r>
      <w:r>
        <w:rPr>
          <w:rFonts w:ascii="Times New Roman" w:eastAsia="宋体"/>
          <w:sz w:val="24"/>
          <w:vertAlign w:val="superscript"/>
        </w:rPr>
        <w:t>[11]</w:t>
      </w:r>
      <w:r>
        <w:rPr>
          <w:rFonts w:ascii="Times New Roman" w:eastAsia="宋体"/>
          <w:sz w:val="24"/>
        </w:rPr>
        <w:t>。它通常包含两个具有不同参数的独立神经网络，一个用于图像生成，另一个用于真实/假图像的判别。判别网络的目标是判断图像是否真实或由生成网络生成，即假的，而生成网络的目标是判别网络目标的对抗形式，因此它使假图像接近真实图像。在训练过程中，生成网络逐渐缩小生成图像与真实图像之间的差距，直到判别网络无法区分差异。</w:t>
      </w:r>
    </w:p>
    <w:p w14:paraId="53A3CE35">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Ledig等人</w:t>
      </w:r>
      <w:r>
        <w:rPr>
          <w:rFonts w:ascii="Times New Roman" w:eastAsia="宋体"/>
          <w:sz w:val="24"/>
          <w:vertAlign w:val="superscript"/>
        </w:rPr>
        <w:t>[30]</w:t>
      </w:r>
      <w:r>
        <w:rPr>
          <w:rFonts w:ascii="Times New Roman" w:eastAsia="宋体"/>
          <w:sz w:val="24"/>
        </w:rPr>
        <w:t>首次提出了基于GAN的SR框架（SRGAN），该框架包含一个用于高分辨率图像生成的生成器网络，一个用于识别生成图像与真实世界图像的判别网络，以及包含感知损失和GAN损失的损失函数。SRGAN在视觉结果上比之前的面向PSNR的方法取得了更好的效果，尽管它在PSNR/SSIM值上有所妥协。在Wang等人的工作ESRGAN（增强SRGAN）</w:t>
      </w:r>
      <w:r>
        <w:rPr>
          <w:rFonts w:ascii="Times New Roman" w:eastAsia="宋体"/>
          <w:sz w:val="24"/>
          <w:vertAlign w:val="superscript"/>
        </w:rPr>
        <w:t>[45]</w:t>
      </w:r>
      <w:r>
        <w:rPr>
          <w:rFonts w:ascii="Times New Roman" w:eastAsia="宋体"/>
          <w:sz w:val="24"/>
        </w:rPr>
        <w:t>中，他们提出了一种密集连接的</w:t>
      </w:r>
      <w:r>
        <w:rPr>
          <w:rFonts w:ascii="Times New Roman" w:eastAsia="宋体"/>
          <w:sz w:val="24"/>
          <w:vertAlign w:val="superscript"/>
        </w:rPr>
        <w:t>[16]</w:t>
      </w:r>
      <w:r>
        <w:rPr>
          <w:rFonts w:ascii="Times New Roman" w:eastAsia="宋体"/>
          <w:sz w:val="24"/>
        </w:rPr>
        <w:t>残差密集块（RRDB）网络用于生成器，并使用相对判别器</w:t>
      </w:r>
      <w:r>
        <w:rPr>
          <w:rFonts w:ascii="Times New Roman" w:eastAsia="宋体"/>
          <w:sz w:val="24"/>
          <w:vertAlign w:val="superscript"/>
        </w:rPr>
        <w:t>[23]</w:t>
      </w:r>
      <w:r>
        <w:rPr>
          <w:rFonts w:ascii="Times New Roman" w:eastAsia="宋体"/>
          <w:sz w:val="24"/>
        </w:rPr>
        <w:t>来确定图像是否比其他图像更真实，并在PIRM-SR挑战赛（ECCV2018）的高感知质量组中获胜。</w:t>
      </w:r>
    </w:p>
    <w:bookmarkEnd w:id="5"/>
    <w:p w14:paraId="0EFB1036">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6" w:name="医学图像的重建工作"/>
      <w:r>
        <w:rPr>
          <w:rFonts w:ascii="Times New Roman" w:eastAsia="宋体"/>
          <w:b/>
          <w:color w:val="auto"/>
          <w:sz w:val="24"/>
        </w:rPr>
        <w:t>1.1.3 医学图像的重建工作</w:t>
      </w:r>
    </w:p>
    <w:p w14:paraId="1ACE3239">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上述研究在SISR任务中取得了巨大进展，然而，这些研究都没有考虑医学图像的特性，也没有评估其在医学图像上的性能。由于数据分布、模式和纹理的完全不同，直接将这些模型应用于医学图像SR是不可行的。</w:t>
      </w:r>
    </w:p>
    <w:p w14:paraId="58132FB8">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对于医学图像重建工作，Armanoius等人</w:t>
      </w:r>
      <w:r>
        <w:rPr>
          <w:rFonts w:ascii="Times New Roman" w:eastAsia="宋体"/>
          <w:sz w:val="24"/>
          <w:vertAlign w:val="superscript"/>
        </w:rPr>
        <w:t>[1]</w:t>
      </w:r>
      <w:r>
        <w:rPr>
          <w:rFonts w:ascii="Times New Roman" w:eastAsia="宋体"/>
          <w:sz w:val="24"/>
        </w:rPr>
        <w:t>从pix2pix研究中借鉴了思想，并提出了一个基于GAN的框架，名为MedGAN，用于PET-CT转换、MRI运动校正和PET去噪。You等人</w:t>
      </w:r>
      <w:r>
        <w:rPr>
          <w:rFonts w:ascii="Times New Roman" w:eastAsia="宋体"/>
          <w:sz w:val="24"/>
          <w:vertAlign w:val="superscript"/>
        </w:rPr>
        <w:t>[48]</w:t>
      </w:r>
      <w:r>
        <w:rPr>
          <w:rFonts w:ascii="Times New Roman" w:eastAsia="宋体"/>
          <w:sz w:val="24"/>
        </w:rPr>
        <w:t>提出了一个复杂的基于GAN的框架，借鉴了循环GAN[50]的思想，用于</w:t>
      </w:r>
      <m:oMath>
        <m:r>
          <m:rPr/>
          <w:rPr>
            <w:rFonts w:ascii="Cambria Math" w:hAnsi="Cambria Math" w:eastAsia="宋体"/>
            <w:sz w:val="24"/>
          </w:rPr>
          <m:t>2</m:t>
        </m:r>
        <m:r>
          <m:rPr>
            <m:sty m:val="p"/>
          </m:rPr>
          <w:rPr>
            <w:rFonts w:ascii="Cambria Math" w:hAnsi="Cambria Math" w:eastAsia="宋体"/>
            <w:sz w:val="24"/>
          </w:rPr>
          <m:t>×</m:t>
        </m:r>
      </m:oMath>
      <w:r>
        <w:rPr>
          <w:rFonts w:ascii="Times New Roman" w:eastAsia="宋体"/>
          <w:sz w:val="24"/>
        </w:rPr>
        <w:t>单切片CT SR，并且需要独立的LR和HR数据集。由于在同一患者上收集更多CT扫描会造成不必要的辐射损伤，他们仅使用了一个来自新鲜冷冻尸体踝样本的胫骨数据集和一个包含少量扫描的公共腹部数据集进行实验。此外，他们仅关注非常小的局部补丁而不是整个CT扫描，因此这种方法在临床应用中的实用性有限。对于MRI SR，Chen等人</w:t>
      </w:r>
      <w:r>
        <w:rPr>
          <w:rFonts w:ascii="Times New Roman" w:eastAsia="宋体"/>
          <w:sz w:val="24"/>
          <w:vertAlign w:val="superscript"/>
        </w:rPr>
        <w:t>[3, 4]</w:t>
      </w:r>
      <w:r>
        <w:rPr>
          <w:rFonts w:ascii="Times New Roman" w:eastAsia="宋体"/>
          <w:sz w:val="24"/>
        </w:rPr>
        <w:t>提出了3D密集连接超分辨率网络（DCSRN）来恢复结构脑MRI的HR特征，并进一步开发了一个GAN框架来指导DCSRN训练，以进一步提高SR质量。Mardani等人</w:t>
      </w:r>
      <w:r>
        <w:rPr>
          <w:rFonts w:ascii="Times New Roman" w:eastAsia="宋体"/>
          <w:sz w:val="24"/>
          <w:vertAlign w:val="superscript"/>
        </w:rPr>
        <w:t>[35]</w:t>
      </w:r>
      <w:r>
        <w:rPr>
          <w:rFonts w:ascii="Times New Roman" w:eastAsia="宋体"/>
          <w:sz w:val="24"/>
        </w:rPr>
        <w:t>提出了用于压缩感知的GAN（GANCS），以检索具有改进精细纹理细节的高质量图像。尽管在这些方法中观察到了视觉上可靠的结果，但他们没有评估这些生成的图像是否会被放射科医生接受，也不会影响临床诊断。</w:t>
      </w:r>
    </w:p>
    <w:bookmarkEnd w:id="3"/>
    <w:bookmarkEnd w:id="6"/>
    <w:p w14:paraId="5B51E267">
      <w:pPr>
        <w:pStyle w:val="4"/>
        <w:snapToGrid/>
        <w:spacing w:before="0" w:beforeAutospacing="0" w:after="326" w:afterLines="100" w:afterAutospacing="0" w:line="440" w:lineRule="exact"/>
        <w:ind w:left="0" w:leftChars="0" w:right="0" w:rightChars="0" w:firstLine="0" w:firstLineChars="0"/>
        <w:jc w:val="left"/>
        <w:outlineLvl w:val="1"/>
        <w:rPr>
          <w:rFonts w:ascii="宋体" w:eastAsia="宋体"/>
          <w:b/>
          <w:color w:val="auto"/>
          <w:sz w:val="28"/>
        </w:rPr>
      </w:pPr>
      <w:bookmarkStart w:id="7" w:name="我们的贡献"/>
      <w:r>
        <w:rPr>
          <w:rFonts w:ascii="宋体" w:eastAsia="宋体"/>
          <w:b/>
          <w:color w:val="auto"/>
          <w:sz w:val="28"/>
        </w:rPr>
        <w:t>1.2 我们的贡献</w:t>
      </w:r>
    </w:p>
    <w:p w14:paraId="0F8EE5B9">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在这项工作中，我们开发了一个使用生成对抗网络（MedSRGAN）的医学图像SR框架，用于重建可靠和视觉上真实的SR医学图像，该框架将LR医学图像作为输入，生成</w:t>
      </w:r>
      <m:oMath>
        <m:r>
          <m:rPr/>
          <w:rPr>
            <w:rFonts w:ascii="Cambria Math" w:hAnsi="Cambria Math" w:eastAsia="宋体"/>
            <w:sz w:val="24"/>
          </w:rPr>
          <m:t>4</m:t>
        </m:r>
        <m:r>
          <m:rPr>
            <m:sty m:val="p"/>
          </m:rPr>
          <w:rPr>
            <w:rFonts w:ascii="Cambria Math" w:hAnsi="Cambria Math" w:eastAsia="宋体"/>
            <w:sz w:val="24"/>
          </w:rPr>
          <m:t>×</m:t>
        </m:r>
      </m:oMath>
      <w:r>
        <w:rPr>
          <w:rFonts w:ascii="Times New Roman" w:eastAsia="宋体"/>
          <w:sz w:val="24"/>
        </w:rPr>
        <w:t>SR图像。在MedSRGAN中，我们采用了一种改进的医学图像生成网络，残差全图注意力网络（RWMAN）作为SR图像生成器，一个新的成对判别器来区分HR/SR和LR图像对，以及一个新颖的多任务损失函数，结合内容损失、对抗损失和对抗特征损失，用于指导SR图像获得更多的可靠性和可行性。我们的方法在242个胸部CT扫描和110个脑部MRI扫描上进行了评估，结果表明我们的方法对疾病诊断的影响很小，这表明基于SR的医学成像系统有可能在实践中应用。</w:t>
      </w:r>
    </w:p>
    <w:bookmarkEnd w:id="2"/>
    <w:bookmarkEnd w:id="7"/>
    <w:p w14:paraId="08B7C6E0">
      <w:pPr>
        <w:pStyle w:val="2"/>
        <w:snapToGrid/>
        <w:spacing w:before="326" w:beforeLines="100" w:beforeAutospacing="0" w:after="652" w:afterLines="200" w:afterAutospacing="0" w:line="240" w:lineRule="auto"/>
        <w:ind w:left="0" w:leftChars="0" w:right="0" w:rightChars="0" w:firstLine="0" w:firstLineChars="0"/>
        <w:jc w:val="left"/>
        <w:outlineLvl w:val="0"/>
        <w:rPr>
          <w:rFonts w:ascii="Times New Roman" w:eastAsia="黑体"/>
          <w:b/>
          <w:color w:val="auto"/>
          <w:sz w:val="28"/>
        </w:rPr>
      </w:pPr>
      <w:bookmarkStart w:id="8" w:name="方法"/>
      <w:r>
        <w:rPr>
          <w:rFonts w:ascii="Times New Roman" w:eastAsia="黑体"/>
          <w:b/>
          <w:color w:val="auto"/>
          <w:sz w:val="28"/>
        </w:rPr>
        <w:t>2 方法</w:t>
      </w:r>
    </w:p>
    <w:p w14:paraId="6273856F">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MedSRGAN是一种典型的基于GAN的架构。如图1所示，它由两个神经网络组成：生成器和判别器，以及每个网络的独立损失函数。判别器的目标是判断图像是否为地面真值或生成图像，而生成器的目标来自判别器和图像内容。</w:t>
      </w:r>
    </w:p>
    <w:p w14:paraId="6AA80D65">
      <w:pPr>
        <w:pStyle w:val="3"/>
        <w:jc w:val="center"/>
        <w:rPr>
          <w:rFonts w:ascii="Times New Roman" w:eastAsia="宋体"/>
          <w:sz w:val="24"/>
        </w:rPr>
      </w:pPr>
      <w:r>
        <w:rPr>
          <w:rFonts w:ascii="Times New Roman" w:eastAsia="宋体"/>
          <w:sz w:val="24"/>
        </w:rPr>
        <w:drawing>
          <wp:inline distT="0" distB="0" distL="114300" distR="114300">
            <wp:extent cx="5466715" cy="2873375"/>
            <wp:effectExtent l="0" t="0" r="6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466715" cy="2873375"/>
                    </a:xfrm>
                    <a:prstGeom prst="rect">
                      <a:avLst/>
                    </a:prstGeom>
                    <a:noFill/>
                    <a:ln>
                      <a:noFill/>
                    </a:ln>
                  </pic:spPr>
                </pic:pic>
              </a:graphicData>
            </a:graphic>
          </wp:inline>
        </w:drawing>
      </w:r>
      <w:r>
        <w:rPr>
          <w:rFonts w:ascii="Times New Roman" w:eastAsia="宋体"/>
          <w:sz w:val="24"/>
        </w:rPr>
        <w:t xml:space="preserve"> </w:t>
      </w:r>
      <w:r>
        <w:rPr>
          <w:rFonts w:ascii="Times New Roman" w:eastAsia="宋体"/>
          <w:b w:val="0"/>
          <w:bCs w:val="0"/>
          <w:sz w:val="18"/>
          <w:szCs w:val="18"/>
        </w:rPr>
        <w:t>图1 MedSRGAN的基本框架。不同颜色的箭头定义了数据如何向前流动以进行计算，向后流动以更新参数，以及在何处进行比较以计算损失函数</w:t>
      </w:r>
    </w:p>
    <w:p w14:paraId="60D19493">
      <w:pPr>
        <w:pStyle w:val="4"/>
        <w:snapToGrid/>
        <w:spacing w:before="0" w:beforeAutospacing="0" w:after="326" w:afterLines="100" w:afterAutospacing="0" w:line="440" w:lineRule="exact"/>
        <w:ind w:left="0" w:leftChars="0" w:right="0" w:rightChars="0" w:firstLine="0" w:firstLineChars="0"/>
        <w:jc w:val="left"/>
        <w:outlineLvl w:val="1"/>
        <w:rPr>
          <w:rFonts w:ascii="宋体" w:eastAsia="宋体"/>
          <w:b/>
          <w:color w:val="auto"/>
          <w:sz w:val="28"/>
        </w:rPr>
      </w:pPr>
      <w:bookmarkStart w:id="9" w:name="生成器结构"/>
      <w:r>
        <w:rPr>
          <w:rFonts w:ascii="宋体" w:eastAsia="宋体"/>
          <w:b/>
          <w:color w:val="auto"/>
          <w:sz w:val="28"/>
        </w:rPr>
        <w:t>2.1 生成器结构</w:t>
      </w:r>
    </w:p>
    <w:p w14:paraId="5998A8FE">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如图2所示，我们将我们的生成器命名为残差全图注意力网络（RWMAN），它是通过将RCAN[49]的残差通道注意力块（RCAB）替换为残差全图注意力块（RWMAB）而修改的。RWMAN在LR尺度上提取丰富的特征并在这些步骤之后进行上采样。它由一个输入卷积、带有长和短残差连接的RWMAB组以及一个包含两个Conv-Pixel Shuffle块的上采样模块组成。</w:t>
      </w:r>
    </w:p>
    <w:p w14:paraId="71DDA592">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在RCAN</w:t>
      </w:r>
      <w:r>
        <w:rPr>
          <w:rFonts w:ascii="Times New Roman" w:eastAsia="宋体"/>
          <w:sz w:val="24"/>
          <w:vertAlign w:val="superscript"/>
        </w:rPr>
        <w:t>[49]</w:t>
      </w:r>
      <w:r>
        <w:rPr>
          <w:rFonts w:ascii="Times New Roman" w:eastAsia="宋体"/>
          <w:sz w:val="24"/>
        </w:rPr>
        <w:t>中，RCAB首先使用全局平均池化将整个特征图通过所有通道压缩成一个单一值，然后在后续层中使这些值可学习，最后将它们作为先前通道的权重，这一过程被视为通道注意力。注意力机制在许多NLP任务中提高了RNN模型（如LSTM和GRU）的性能</w:t>
      </w:r>
      <w:r>
        <w:rPr>
          <w:rFonts w:ascii="Times New Roman" w:eastAsia="宋体"/>
          <w:sz w:val="24"/>
          <w:vertAlign w:val="superscript"/>
        </w:rPr>
        <w:t>[6]</w:t>
      </w:r>
      <w:r>
        <w:rPr>
          <w:rFonts w:ascii="Times New Roman" w:eastAsia="宋体"/>
          <w:sz w:val="24"/>
        </w:rPr>
        <w:t>，现在广泛用于其他不同领域，包括推荐系统</w:t>
      </w:r>
      <w:r>
        <w:rPr>
          <w:rFonts w:ascii="Times New Roman" w:eastAsia="宋体"/>
          <w:sz w:val="24"/>
          <w:vertAlign w:val="superscript"/>
        </w:rPr>
        <w:t>[5, 13]</w:t>
      </w:r>
      <w:r>
        <w:rPr>
          <w:rFonts w:ascii="Times New Roman" w:eastAsia="宋体"/>
          <w:sz w:val="24"/>
        </w:rPr>
        <w:t>和计算机视觉</w:t>
      </w:r>
      <w:r>
        <w:rPr>
          <w:rFonts w:ascii="Times New Roman" w:eastAsia="宋体"/>
          <w:sz w:val="24"/>
          <w:vertAlign w:val="superscript"/>
        </w:rPr>
        <w:t>[15, 44, 46]</w:t>
      </w:r>
      <w:r>
        <w:rPr>
          <w:rFonts w:ascii="Times New Roman" w:eastAsia="宋体"/>
          <w:sz w:val="24"/>
        </w:rPr>
        <w:t>。一般来说，这种机制通过在当前特征上添加一个子网络来适应性地应用权重，通道注意力通过特征通道学习权重。这一步骤帮助神经网络通过不同通道适应性地学习如何明智地使用信息，但它忽略了图像不同区域的注意力。通常，自然图像的整个地图应该被同等关注以重建更高分辨率的图像，因为所有像素可能反映现实世界中的有意义信息。然而，对于许多医学图像，只有那些包含有用信息的区域才应该被明智地考虑，周围的区域（如空气和空旷区域）是无意义的。我们期望神经网络不仅通过不同通道提取有用信息，而且更加关注有意义的区域。</w:t>
      </w:r>
    </w:p>
    <w:p w14:paraId="50143831">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在RWMAB中，我们使用</w:t>
      </w:r>
      <m:oMath>
        <m:r>
          <m:rPr/>
          <w:rPr>
            <w:rFonts w:ascii="Cambria Math" w:hAnsi="Cambria Math" w:eastAsia="宋体"/>
            <w:sz w:val="24"/>
          </w:rPr>
          <m:t>1</m:t>
        </m:r>
        <m:r>
          <m:rPr>
            <m:sty m:val="p"/>
          </m:rPr>
          <w:rPr>
            <w:rFonts w:ascii="Cambria Math" w:hAnsi="Cambria Math" w:eastAsia="宋体"/>
            <w:sz w:val="24"/>
          </w:rPr>
          <m:t>×</m:t>
        </m:r>
        <m:r>
          <m:rPr/>
          <w:rPr>
            <w:rFonts w:ascii="Cambria Math" w:hAnsi="Cambria Math" w:eastAsia="宋体"/>
            <w:sz w:val="24"/>
          </w:rPr>
          <m:t>1</m:t>
        </m:r>
      </m:oMath>
      <w:r>
        <w:rPr>
          <w:rFonts w:ascii="Times New Roman" w:eastAsia="宋体"/>
          <w:sz w:val="24"/>
        </w:rPr>
        <w:t>卷积层获得与输入图像张量形状相同的张量，然后使用sigmoid激活将其范围从0到1形成所有通道的每个像素的权重。这种子网络结构帮助我们的模型适应性地放大或降低每个像素的影响，以使我们的基于GAN的损失函数产生影响。我们堆叠了128个这样的神经网络块，带有长（从开始到结束）和短（每16个块）残差连接，以减少训练难度</w:t>
      </w:r>
      <w:r>
        <w:rPr>
          <w:rFonts w:ascii="Times New Roman" w:eastAsia="宋体"/>
          <w:sz w:val="24"/>
          <w:vertAlign w:val="superscript"/>
        </w:rPr>
        <w:t>[14]</w:t>
      </w:r>
      <w:r>
        <w:rPr>
          <w:rFonts w:ascii="Times New Roman" w:eastAsia="宋体"/>
          <w:sz w:val="24"/>
        </w:rPr>
        <w:t>。</w:t>
      </w:r>
    </w:p>
    <w:p w14:paraId="17DDAF93">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在上采样模块中，我们使用两个</w:t>
      </w:r>
      <m:oMath>
        <m:r>
          <m:rPr/>
          <w:rPr>
            <w:rFonts w:ascii="Cambria Math" w:hAnsi="Cambria Math" w:eastAsia="宋体"/>
            <w:sz w:val="24"/>
          </w:rPr>
          <m:t>2</m:t>
        </m:r>
        <m:r>
          <m:rPr>
            <m:sty m:val="p"/>
          </m:rPr>
          <w:rPr>
            <w:rFonts w:ascii="Cambria Math" w:hAnsi="Cambria Math" w:eastAsia="宋体"/>
            <w:sz w:val="24"/>
          </w:rPr>
          <m:t>×</m:t>
        </m:r>
      </m:oMath>
      <w:r>
        <w:rPr>
          <w:rFonts w:ascii="Times New Roman" w:eastAsia="宋体"/>
          <w:sz w:val="24"/>
        </w:rPr>
        <w:t>Conv-Pixel Shuffle</w:t>
      </w:r>
      <w:r>
        <w:rPr>
          <w:rFonts w:ascii="Times New Roman" w:eastAsia="宋体"/>
          <w:sz w:val="24"/>
          <w:vertAlign w:val="superscript"/>
        </w:rPr>
        <w:t>[41]</w:t>
      </w:r>
      <w:r>
        <w:rPr>
          <w:rFonts w:ascii="Times New Roman" w:eastAsia="宋体"/>
          <w:sz w:val="24"/>
        </w:rPr>
        <w:t>模块生成</w:t>
      </w:r>
      <m:oMath>
        <m:r>
          <m:rPr/>
          <w:rPr>
            <w:rFonts w:ascii="Cambria Math" w:hAnsi="Cambria Math" w:eastAsia="宋体"/>
            <w:sz w:val="24"/>
          </w:rPr>
          <m:t>4</m:t>
        </m:r>
        <m:r>
          <m:rPr>
            <m:sty m:val="p"/>
          </m:rPr>
          <w:rPr>
            <w:rFonts w:ascii="Cambria Math" w:hAnsi="Cambria Math" w:eastAsia="宋体"/>
            <w:sz w:val="24"/>
          </w:rPr>
          <m:t>×</m:t>
        </m:r>
      </m:oMath>
      <w:r>
        <w:rPr>
          <w:rFonts w:ascii="Times New Roman" w:eastAsia="宋体"/>
          <w:sz w:val="24"/>
        </w:rPr>
        <w:t>图像特征，保持特征通道数量，然后通过</w:t>
      </w:r>
      <m:oMath>
        <m:r>
          <m:rPr/>
          <w:rPr>
            <w:rFonts w:ascii="Cambria Math" w:hAnsi="Cambria Math" w:eastAsia="宋体"/>
            <w:sz w:val="24"/>
          </w:rPr>
          <m:t>3</m:t>
        </m:r>
        <m:r>
          <m:rPr>
            <m:sty m:val="p"/>
          </m:rPr>
          <w:rPr>
            <w:rFonts w:ascii="Cambria Math" w:hAnsi="Cambria Math" w:eastAsia="宋体"/>
            <w:sz w:val="24"/>
          </w:rPr>
          <m:t>×</m:t>
        </m:r>
        <m:r>
          <m:rPr/>
          <w:rPr>
            <w:rFonts w:ascii="Cambria Math" w:hAnsi="Cambria Math" w:eastAsia="宋体"/>
            <w:sz w:val="24"/>
          </w:rPr>
          <m:t>3</m:t>
        </m:r>
      </m:oMath>
      <w:r>
        <w:rPr>
          <w:rFonts w:ascii="Times New Roman" w:eastAsia="宋体"/>
          <w:sz w:val="24"/>
        </w:rPr>
        <w:t>卷积层减少通道以生成输出图像。</w:t>
      </w:r>
    </w:p>
    <w:p w14:paraId="047BA030">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此外，在将LR图像输入神经网络之前，引入了一个均值为零、单位方差的随机高斯噪声作为附加通道进行扰动，如图2所示。这是一个可选操作，在本研究中用’+’表示。例如，带有附加噪声通道的MedSRGAN表示为</w:t>
      </w:r>
      <m:oMath>
        <m:r>
          <m:rPr>
            <m:sty m:val="p"/>
          </m:rPr>
          <w:rPr>
            <w:rFonts w:ascii="Cambria Math" w:hAnsi="Cambria Math" w:eastAsia="宋体"/>
            <w:sz w:val="24"/>
          </w:rPr>
          <m:t>MedSRGAN+</m:t>
        </m:r>
      </m:oMath>
      <w:r>
        <w:rPr>
          <w:rFonts w:ascii="Times New Roman" w:eastAsia="宋体"/>
          <w:sz w:val="24"/>
        </w:rPr>
        <w:t>。将噪声和有意义信息作为输入的GAN框架被视为标准条件GAN</w:t>
      </w:r>
      <w:r>
        <w:rPr>
          <w:rFonts w:ascii="Times New Roman" w:eastAsia="宋体"/>
          <w:sz w:val="24"/>
          <w:vertAlign w:val="superscript"/>
        </w:rPr>
        <w:t>[18, 36]</w:t>
      </w:r>
      <w:r>
        <w:rPr>
          <w:rFonts w:ascii="Times New Roman" w:eastAsia="宋体"/>
          <w:sz w:val="24"/>
        </w:rPr>
        <w:t>。通过这样做，神经网络内部的特征图提供了一些随机性，这可能有助于神经网络在生成同质区域（特别是组织背景）中的更多可行模式时更具适应性，而图像的主要内容仍来自输入LR图像。</w:t>
      </w:r>
    </w:p>
    <w:p w14:paraId="6725CDDC">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为方便起见，由我们的神经网络生成的与相应LR图像对应的HR图像在下文中称为SR（超分辨率）图像：</w:t>
      </w:r>
    </w:p>
    <w:p w14:paraId="13FFBF37">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m:oMathPara>
        <m:oMathParaPr>
          <m:jc m:val="center"/>
        </m:oMathParaPr>
        <m:oMath>
          <m:r>
            <m:rPr/>
            <w:rPr>
              <w:rFonts w:ascii="Cambria Math" w:hAnsi="Cambria Math" w:eastAsia="宋体"/>
              <w:sz w:val="24"/>
            </w:rPr>
            <m:t>SR</m:t>
          </m:r>
          <m:r>
            <m:rPr>
              <m:sty m:val="p"/>
            </m:rPr>
            <w:rPr>
              <w:rFonts w:ascii="Cambria Math" w:hAnsi="Cambria Math" w:eastAsia="宋体"/>
              <w:sz w:val="24"/>
            </w:rPr>
            <m:t>=</m:t>
          </m:r>
          <m:r>
            <m:rPr/>
            <w:rPr>
              <w:rFonts w:ascii="Cambria Math" w:hAnsi="Cambria Math" w:eastAsia="宋体"/>
              <w:sz w:val="24"/>
            </w:rPr>
            <m:t>G</m:t>
          </m:r>
          <m:d>
            <m:dPr>
              <m:sepChr m:val=""/>
              <m:ctrlPr>
                <w:rPr>
                  <w:rFonts w:ascii="Cambria Math" w:hAnsi="Cambria Math" w:eastAsia="宋体"/>
                  <w:sz w:val="24"/>
                </w:rPr>
              </m:ctrlPr>
            </m:dPr>
            <m:e>
              <m:r>
                <m:rPr/>
                <w:rPr>
                  <w:rFonts w:ascii="Cambria Math" w:hAnsi="Cambria Math" w:eastAsia="宋体"/>
                  <w:sz w:val="24"/>
                </w:rPr>
                <m:t>LR</m:t>
              </m:r>
              <m:ctrlPr>
                <w:rPr>
                  <w:rFonts w:ascii="Cambria Math" w:hAnsi="Cambria Math" w:eastAsia="宋体"/>
                  <w:sz w:val="24"/>
                </w:rPr>
              </m:ctrlPr>
            </m:e>
          </m:d>
        </m:oMath>
      </m:oMathPara>
    </w:p>
    <w:p w14:paraId="2C8147D5">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其中</w:t>
      </w:r>
      <m:oMath>
        <m:r>
          <m:rPr/>
          <w:rPr>
            <w:rFonts w:ascii="Cambria Math" w:hAnsi="Cambria Math" w:eastAsia="宋体"/>
            <w:sz w:val="24"/>
          </w:rPr>
          <m:t>G</m:t>
        </m:r>
        <m:d>
          <m:dPr>
            <m:sepChr m:val=""/>
            <m:ctrlPr>
              <w:rPr>
                <w:rFonts w:ascii="Cambria Math" w:hAnsi="Cambria Math" w:eastAsia="宋体"/>
                <w:sz w:val="24"/>
              </w:rPr>
            </m:ctrlPr>
          </m:dPr>
          <m:e>
            <m:r>
              <m:rPr>
                <m:sty m:val="p"/>
              </m:rPr>
              <w:rPr>
                <w:rFonts w:ascii="Cambria Math" w:hAnsi="Cambria Math" w:eastAsia="宋体"/>
                <w:sz w:val="24"/>
              </w:rPr>
              <m:t>⋅</m:t>
            </m:r>
            <m:ctrlPr>
              <w:rPr>
                <w:rFonts w:ascii="Cambria Math" w:hAnsi="Cambria Math" w:eastAsia="宋体"/>
                <w:sz w:val="24"/>
              </w:rPr>
            </m:ctrlPr>
          </m:e>
        </m:d>
      </m:oMath>
      <w:r>
        <w:rPr>
          <w:rFonts w:ascii="Times New Roman" w:eastAsia="宋体"/>
          <w:sz w:val="24"/>
        </w:rPr>
        <w:t>是给定生成器的操作。在本研究中，HR表示地面真值图像，而SR表示生成图像。</w:t>
      </w:r>
    </w:p>
    <w:bookmarkEnd w:id="9"/>
    <w:p w14:paraId="3F72214C">
      <w:pPr>
        <w:pStyle w:val="4"/>
        <w:snapToGrid/>
        <w:spacing w:before="0" w:beforeAutospacing="0" w:after="326" w:afterLines="100" w:afterAutospacing="0" w:line="440" w:lineRule="exact"/>
        <w:ind w:left="0" w:leftChars="0" w:right="0" w:rightChars="0" w:firstLine="0" w:firstLineChars="0"/>
        <w:jc w:val="left"/>
        <w:outlineLvl w:val="1"/>
        <w:rPr>
          <w:rFonts w:ascii="宋体" w:eastAsia="宋体"/>
          <w:b/>
          <w:color w:val="auto"/>
          <w:sz w:val="28"/>
        </w:rPr>
      </w:pPr>
      <w:bookmarkStart w:id="10" w:name="判别器结构"/>
      <w:r>
        <w:rPr>
          <w:rFonts w:ascii="宋体" w:eastAsia="宋体"/>
          <w:b/>
          <w:color w:val="auto"/>
          <w:sz w:val="28"/>
        </w:rPr>
        <w:t>2.2 判别器结构</w:t>
      </w:r>
    </w:p>
    <w:p w14:paraId="64BF6419">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我们使用图像对（LR，HR/SR）作为判别器的输入，而不是单个HR/SR图像，以区分给定LR图像的SR图像。图3显示了我们的判别器架构。通过这种设计，判别器通过连接从LR和HR路径提取的特征图来学习HR/SR和LR图像对的成对信息，并输出（LR，HR）或（LR，SR）对为真实对的概率。</w:t>
      </w:r>
    </w:p>
    <w:p w14:paraId="5A0F6A1E">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以CT切片对（LR，HR）为1和（LR，SR）为0，判别器的训练阶段表示为：</w:t>
      </w:r>
    </w:p>
    <w:p w14:paraId="4636F997">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m:oMathPara>
        <m:oMathParaPr>
          <m:jc m:val="center"/>
        </m:oMathParaPr>
        <m:oMath>
          <m:m>
            <m:mPr>
              <m:mcs>
                <m:mc>
                  <m:mcPr>
                    <m:count m:val="1"/>
                    <m:mcJc m:val="right"/>
                  </m:mcPr>
                </m:mc>
              </m:mcs>
              <m:plcHide m:val="1"/>
              <m:ctrlPr>
                <w:rPr>
                  <w:rFonts w:ascii="Cambria Math" w:hAnsi="Cambria Math" w:eastAsia="宋体"/>
                  <w:sz w:val="24"/>
                </w:rPr>
              </m:ctrlPr>
            </m:mPr>
            <m:mr>
              <m:e>
                <m:r>
                  <m:rPr/>
                  <w:rPr>
                    <w:rFonts w:ascii="Cambria Math" w:hAnsi="Cambria Math" w:eastAsia="宋体"/>
                    <w:sz w:val="24"/>
                  </w:rPr>
                  <m:t>D</m:t>
                </m:r>
                <m:d>
                  <m:dPr>
                    <m:sepChr m:val=""/>
                    <m:ctrlPr>
                      <w:rPr>
                        <w:rFonts w:ascii="Cambria Math" w:hAnsi="Cambria Math" w:eastAsia="宋体"/>
                        <w:sz w:val="24"/>
                      </w:rPr>
                    </m:ctrlPr>
                  </m:dPr>
                  <m:e>
                    <m:r>
                      <m:rPr/>
                      <w:rPr>
                        <w:rFonts w:ascii="Cambria Math" w:hAnsi="Cambria Math" w:eastAsia="宋体"/>
                        <w:sz w:val="24"/>
                      </w:rPr>
                      <m:t>LR</m:t>
                    </m:r>
                    <m:r>
                      <m:rPr>
                        <m:sty m:val="p"/>
                      </m:rPr>
                      <w:rPr>
                        <w:rFonts w:ascii="Cambria Math" w:hAnsi="Cambria Math" w:eastAsia="宋体"/>
                        <w:sz w:val="24"/>
                      </w:rPr>
                      <m:t>,</m:t>
                    </m:r>
                    <m:r>
                      <m:rPr/>
                      <w:rPr>
                        <w:rFonts w:ascii="Cambria Math" w:hAnsi="Cambria Math" w:eastAsia="宋体"/>
                        <w:sz w:val="24"/>
                      </w:rPr>
                      <m:t>HR</m:t>
                    </m:r>
                    <m:ctrlPr>
                      <w:rPr>
                        <w:rFonts w:ascii="Cambria Math" w:hAnsi="Cambria Math" w:eastAsia="宋体"/>
                        <w:sz w:val="24"/>
                      </w:rPr>
                    </m:ctrlPr>
                  </m:e>
                </m:d>
                <m:r>
                  <m:rPr>
                    <m:sty m:val="p"/>
                  </m:rPr>
                  <w:rPr>
                    <w:rFonts w:ascii="Cambria Math" w:hAnsi="Cambria Math" w:eastAsia="宋体"/>
                    <w:sz w:val="24"/>
                  </w:rPr>
                  <m:t>→</m:t>
                </m:r>
                <m:r>
                  <m:rPr/>
                  <w:rPr>
                    <w:rFonts w:ascii="Cambria Math" w:hAnsi="Cambria Math" w:eastAsia="宋体"/>
                    <w:sz w:val="24"/>
                  </w:rPr>
                  <m:t>1</m:t>
                </m:r>
                <m:ctrlPr>
                  <w:rPr>
                    <w:rFonts w:ascii="Cambria Math" w:hAnsi="Cambria Math" w:eastAsia="宋体"/>
                    <w:sz w:val="24"/>
                  </w:rPr>
                </m:ctrlPr>
              </m:e>
            </m:mr>
            <m:mr>
              <m:e>
                <m:r>
                  <m:rPr/>
                  <w:rPr>
                    <w:rFonts w:ascii="Cambria Math" w:hAnsi="Cambria Math" w:eastAsia="宋体"/>
                    <w:sz w:val="24"/>
                  </w:rPr>
                  <m:t>D</m:t>
                </m:r>
                <m:d>
                  <m:dPr>
                    <m:sepChr m:val=""/>
                    <m:ctrlPr>
                      <w:rPr>
                        <w:rFonts w:ascii="Cambria Math" w:hAnsi="Cambria Math" w:eastAsia="宋体"/>
                        <w:sz w:val="24"/>
                      </w:rPr>
                    </m:ctrlPr>
                  </m:dPr>
                  <m:e>
                    <m:r>
                      <m:rPr/>
                      <w:rPr>
                        <w:rFonts w:ascii="Cambria Math" w:hAnsi="Cambria Math" w:eastAsia="宋体"/>
                        <w:sz w:val="24"/>
                      </w:rPr>
                      <m:t>LR</m:t>
                    </m:r>
                    <m:r>
                      <m:rPr>
                        <m:sty m:val="p"/>
                      </m:rPr>
                      <w:rPr>
                        <w:rFonts w:ascii="Cambria Math" w:hAnsi="Cambria Math" w:eastAsia="宋体"/>
                        <w:sz w:val="24"/>
                      </w:rPr>
                      <m:t>,</m:t>
                    </m:r>
                    <m:r>
                      <m:rPr/>
                      <w:rPr>
                        <w:rFonts w:ascii="Cambria Math" w:hAnsi="Cambria Math" w:eastAsia="宋体"/>
                        <w:sz w:val="24"/>
                      </w:rPr>
                      <m:t>SR</m:t>
                    </m:r>
                    <m:ctrlPr>
                      <w:rPr>
                        <w:rFonts w:ascii="Cambria Math" w:hAnsi="Cambria Math" w:eastAsia="宋体"/>
                        <w:sz w:val="24"/>
                      </w:rPr>
                    </m:ctrlPr>
                  </m:e>
                </m:d>
                <m:r>
                  <m:rPr>
                    <m:sty m:val="p"/>
                  </m:rPr>
                  <w:rPr>
                    <w:rFonts w:ascii="Cambria Math" w:hAnsi="Cambria Math" w:eastAsia="宋体"/>
                    <w:sz w:val="24"/>
                  </w:rPr>
                  <m:t>→</m:t>
                </m:r>
                <m:r>
                  <m:rPr/>
                  <w:rPr>
                    <w:rFonts w:ascii="Cambria Math" w:hAnsi="Cambria Math" w:eastAsia="宋体"/>
                    <w:sz w:val="24"/>
                  </w:rPr>
                  <m:t>0</m:t>
                </m:r>
                <m:ctrlPr>
                  <w:rPr>
                    <w:rFonts w:ascii="Cambria Math" w:hAnsi="Cambria Math" w:eastAsia="宋体"/>
                    <w:sz w:val="24"/>
                  </w:rPr>
                </m:ctrlPr>
              </m:e>
            </m:mr>
          </m:m>
        </m:oMath>
      </m:oMathPara>
    </w:p>
    <w:p w14:paraId="0DA05FF8">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其中</w:t>
      </w:r>
      <m:oMath>
        <m:r>
          <m:rPr/>
          <w:rPr>
            <w:rFonts w:ascii="Cambria Math" w:hAnsi="Cambria Math" w:eastAsia="宋体"/>
            <w:sz w:val="24"/>
          </w:rPr>
          <m:t>D</m:t>
        </m:r>
        <m:d>
          <m:dPr>
            <m:sepChr m:val=""/>
            <m:ctrlPr>
              <w:rPr>
                <w:rFonts w:ascii="Cambria Math" w:hAnsi="Cambria Math" w:eastAsia="宋体"/>
                <w:sz w:val="24"/>
              </w:rPr>
            </m:ctrlPr>
          </m:dPr>
          <m:e>
            <m:r>
              <m:rPr>
                <m:sty m:val="p"/>
              </m:rPr>
              <w:rPr>
                <w:rFonts w:ascii="Cambria Math" w:hAnsi="Cambria Math" w:eastAsia="宋体"/>
                <w:sz w:val="24"/>
              </w:rPr>
              <m:t>⋅,⋅</m:t>
            </m:r>
            <m:ctrlPr>
              <w:rPr>
                <w:rFonts w:ascii="Cambria Math" w:hAnsi="Cambria Math" w:eastAsia="宋体"/>
                <w:sz w:val="24"/>
              </w:rPr>
            </m:ctrlPr>
          </m:e>
        </m:d>
      </m:oMath>
      <w:r>
        <w:rPr>
          <w:rFonts w:ascii="Times New Roman" w:eastAsia="宋体"/>
          <w:sz w:val="24"/>
        </w:rPr>
        <w:t>是判别器的操作。</w:t>
      </w:r>
    </w:p>
    <w:p w14:paraId="1C4C41B9">
      <w:pPr>
        <w:pStyle w:val="3"/>
        <w:jc w:val="center"/>
        <w:rPr>
          <w:rFonts w:ascii="Times New Roman" w:eastAsia="宋体"/>
          <w:sz w:val="24"/>
        </w:rPr>
      </w:pPr>
      <w:r>
        <w:rPr>
          <w:rFonts w:ascii="Times New Roman" w:eastAsia="宋体"/>
          <w:sz w:val="24"/>
        </w:rPr>
        <w:drawing>
          <wp:inline distT="0" distB="0" distL="114300" distR="114300">
            <wp:extent cx="5431155" cy="192786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rcRect r="835"/>
                    <a:stretch>
                      <a:fillRect/>
                    </a:stretch>
                  </pic:blipFill>
                  <pic:spPr>
                    <a:xfrm>
                      <a:off x="0" y="0"/>
                      <a:ext cx="5431155" cy="1927860"/>
                    </a:xfrm>
                    <a:prstGeom prst="rect">
                      <a:avLst/>
                    </a:prstGeom>
                    <a:noFill/>
                    <a:ln>
                      <a:noFill/>
                    </a:ln>
                  </pic:spPr>
                </pic:pic>
              </a:graphicData>
            </a:graphic>
          </wp:inline>
        </w:drawing>
      </w:r>
      <w:r>
        <w:rPr>
          <w:rFonts w:ascii="Times New Roman" w:eastAsia="宋体"/>
          <w:sz w:val="24"/>
        </w:rPr>
        <w:t xml:space="preserve"> </w:t>
      </w:r>
      <w:r>
        <w:rPr>
          <w:rFonts w:ascii="Times New Roman" w:eastAsia="宋体"/>
          <w:b w:val="0"/>
          <w:bCs w:val="0"/>
          <w:sz w:val="18"/>
          <w:szCs w:val="18"/>
        </w:rPr>
        <w:t>图3 判别器结构。对于每个卷积层，通道（c）和步幅（s）在上文指出，所有LeakyReLU在负轴上使用</w:t>
      </w:r>
      <m:oMath>
        <m:r>
          <m:rPr>
            <m:sty m:val="p"/>
          </m:rPr>
          <w:rPr>
            <w:rFonts w:ascii="Cambria Math" w:hAnsi="Cambria Math" w:eastAsia="宋体"/>
            <w:sz w:val="18"/>
            <w:szCs w:val="18"/>
          </w:rPr>
          <m:t>α​=​0.2</m:t>
        </m:r>
      </m:oMath>
      <w:r>
        <w:rPr>
          <w:rFonts w:ascii="Times New Roman" w:eastAsia="宋体"/>
          <w:b w:val="0"/>
          <w:bCs w:val="0"/>
          <w:sz w:val="18"/>
          <w:szCs w:val="18"/>
        </w:rPr>
        <w:t>。</w:t>
      </w:r>
      <m:oMath>
        <m:sSub>
          <m:sSubPr>
            <m:ctrlPr>
              <w:rPr>
                <w:rFonts w:ascii="Cambria Math" w:hAnsi="Cambria Math" w:eastAsia="宋体"/>
                <w:b w:val="0"/>
                <w:bCs w:val="0"/>
                <w:sz w:val="18"/>
                <w:szCs w:val="18"/>
              </w:rPr>
            </m:ctrlPr>
          </m:sSubPr>
          <m:e>
            <m:r>
              <m:rPr>
                <m:sty m:val="p"/>
              </m:rPr>
              <w:rPr>
                <w:rFonts w:ascii="Cambria Math" w:hAnsi="Cambria Math" w:eastAsia="宋体"/>
                <w:sz w:val="18"/>
                <w:szCs w:val="18"/>
              </w:rPr>
              <m:t>D</m:t>
            </m:r>
            <m:ctrlPr>
              <w:rPr>
                <w:rFonts w:ascii="Cambria Math" w:hAnsi="Cambria Math" w:eastAsia="宋体"/>
                <w:b w:val="0"/>
                <w:bCs w:val="0"/>
                <w:sz w:val="18"/>
                <w:szCs w:val="18"/>
              </w:rPr>
            </m:ctrlPr>
          </m:e>
          <m:sub>
            <m:r>
              <m:rPr>
                <m:sty m:val="p"/>
              </m:rPr>
              <w:rPr>
                <w:rFonts w:ascii="Cambria Math" w:hAnsi="Cambria Math" w:eastAsia="宋体"/>
                <w:sz w:val="18"/>
                <w:szCs w:val="18"/>
              </w:rPr>
              <m:t>i</m:t>
            </m:r>
            <m:ctrlPr>
              <w:rPr>
                <w:rFonts w:ascii="Cambria Math" w:hAnsi="Cambria Math" w:eastAsia="宋体"/>
                <w:b w:val="0"/>
                <w:bCs w:val="0"/>
                <w:sz w:val="18"/>
                <w:szCs w:val="18"/>
              </w:rPr>
            </m:ctrlPr>
          </m:sub>
        </m:sSub>
        <m:d>
          <m:dPr>
            <m:sepChr m:val=""/>
            <m:ctrlPr>
              <w:rPr>
                <w:rFonts w:ascii="Cambria Math" w:hAnsi="Cambria Math" w:eastAsia="宋体"/>
                <w:b w:val="0"/>
                <w:bCs w:val="0"/>
                <w:sz w:val="18"/>
                <w:szCs w:val="18"/>
              </w:rPr>
            </m:ctrlPr>
          </m:dPr>
          <m:e>
            <m:r>
              <m:rPr>
                <m:sty m:val="p"/>
              </m:rPr>
              <w:rPr>
                <w:rFonts w:ascii="Cambria Math" w:hAnsi="Cambria Math" w:eastAsia="宋体"/>
                <w:sz w:val="18"/>
                <w:szCs w:val="18"/>
              </w:rPr>
              <m:t>⋅,⋅</m:t>
            </m:r>
            <m:ctrlPr>
              <w:rPr>
                <w:rFonts w:ascii="Cambria Math" w:hAnsi="Cambria Math" w:eastAsia="宋体"/>
                <w:b w:val="0"/>
                <w:bCs w:val="0"/>
                <w:sz w:val="18"/>
                <w:szCs w:val="18"/>
              </w:rPr>
            </m:ctrlPr>
          </m:e>
        </m:d>
      </m:oMath>
      <w:r>
        <w:rPr>
          <w:rFonts w:ascii="Times New Roman" w:eastAsia="宋体"/>
          <w:b w:val="0"/>
          <w:bCs w:val="0"/>
          <w:sz w:val="18"/>
          <w:szCs w:val="18"/>
        </w:rPr>
        <w:t>，</w:t>
      </w:r>
      <m:oMath>
        <m:r>
          <m:rPr>
            <m:sty m:val="p"/>
          </m:rPr>
          <w:rPr>
            <w:rFonts w:ascii="Cambria Math" w:hAnsi="Cambria Math" w:eastAsia="宋体"/>
            <w:sz w:val="18"/>
            <w:szCs w:val="18"/>
          </w:rPr>
          <m:t>i∈{1,2,...,5}</m:t>
        </m:r>
      </m:oMath>
      <w:r>
        <w:rPr>
          <w:rFonts w:ascii="Times New Roman" w:eastAsia="宋体"/>
          <w:b w:val="0"/>
          <w:bCs w:val="0"/>
          <w:sz w:val="18"/>
          <w:szCs w:val="18"/>
        </w:rPr>
        <w:t>表示我们在这些层之后输出特征以计算对抗特征损失</w:t>
      </w:r>
    </w:p>
    <w:bookmarkEnd w:id="10"/>
    <w:p w14:paraId="74A31931">
      <w:pPr>
        <w:pStyle w:val="4"/>
        <w:snapToGrid/>
        <w:spacing w:before="0" w:beforeAutospacing="0" w:after="326" w:afterLines="100" w:afterAutospacing="0" w:line="440" w:lineRule="exact"/>
        <w:ind w:left="0" w:leftChars="0" w:right="0" w:rightChars="0" w:firstLine="0" w:firstLineChars="0"/>
        <w:jc w:val="left"/>
        <w:outlineLvl w:val="1"/>
        <w:rPr>
          <w:rFonts w:ascii="宋体" w:eastAsia="宋体"/>
          <w:b/>
          <w:color w:val="auto"/>
          <w:sz w:val="28"/>
        </w:rPr>
      </w:pPr>
      <w:bookmarkStart w:id="11" w:name="损失函数"/>
      <w:r>
        <w:rPr>
          <w:rFonts w:ascii="宋体" w:eastAsia="宋体"/>
          <w:b/>
          <w:color w:val="auto"/>
          <w:sz w:val="28"/>
        </w:rPr>
        <w:t>2.3 损失函数</w:t>
      </w:r>
    </w:p>
    <w:p w14:paraId="438A0929">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在训练期间，生成器和判别器在每次迭代中交替训练不同的数据，以避免模型参数陷入局部最优。在本研究中，使用二元交叉熵（BCE）损失训练判别器：</w:t>
      </w:r>
    </w:p>
    <w:p w14:paraId="2D466819">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m:oMathPara>
        <m:oMathParaPr>
          <m:jc m:val="center"/>
        </m:oMathParaPr>
        <m:oMath>
          <m:sSub>
            <m:sSubPr>
              <m:ctrlPr>
                <w:rPr>
                  <w:rFonts w:ascii="Cambria Math" w:hAnsi="Cambria Math" w:eastAsia="宋体"/>
                  <w:sz w:val="24"/>
                </w:rPr>
              </m:ctrlPr>
            </m:sSubPr>
            <m:e>
              <m:r>
                <m:rPr/>
                <w:rPr>
                  <w:rFonts w:ascii="Cambria Math" w:hAnsi="Cambria Math" w:eastAsia="宋体"/>
                  <w:sz w:val="24"/>
                </w:rPr>
                <m:t>L</m:t>
              </m:r>
              <m:ctrlPr>
                <w:rPr>
                  <w:rFonts w:ascii="Cambria Math" w:hAnsi="Cambria Math" w:eastAsia="宋体"/>
                  <w:sz w:val="24"/>
                </w:rPr>
              </m:ctrlPr>
            </m:e>
            <m:sub>
              <m:r>
                <m:rPr/>
                <w:rPr>
                  <w:rFonts w:ascii="Cambria Math" w:hAnsi="Cambria Math" w:eastAsia="宋体"/>
                  <w:sz w:val="24"/>
                </w:rPr>
                <m:t>d</m:t>
              </m:r>
              <m:ctrlPr>
                <w:rPr>
                  <w:rFonts w:ascii="Cambria Math" w:hAnsi="Cambria Math" w:eastAsia="宋体"/>
                  <w:sz w:val="24"/>
                </w:rPr>
              </m:ctrlPr>
            </m:sub>
          </m:sSub>
          <m:r>
            <m:rPr>
              <m:sty m:val="p"/>
            </m:rPr>
            <w:rPr>
              <w:rFonts w:ascii="Cambria Math" w:hAnsi="Cambria Math" w:eastAsia="宋体"/>
              <w:sz w:val="24"/>
            </w:rPr>
            <m:t>=−log</m:t>
          </m:r>
          <m:d>
            <m:dPr>
              <m:sepChr m:val=""/>
              <m:ctrlPr>
                <w:rPr>
                  <w:rFonts w:ascii="Cambria Math" w:hAnsi="Cambria Math" w:eastAsia="宋体"/>
                  <w:sz w:val="24"/>
                </w:rPr>
              </m:ctrlPr>
            </m:dPr>
            <m:e>
              <m:r>
                <m:rPr/>
                <w:rPr>
                  <w:rFonts w:ascii="Cambria Math" w:hAnsi="Cambria Math" w:eastAsia="宋体"/>
                  <w:sz w:val="24"/>
                </w:rPr>
                <m:t>D</m:t>
              </m:r>
              <m:d>
                <m:dPr>
                  <m:sepChr m:val=""/>
                  <m:ctrlPr>
                    <w:rPr>
                      <w:rFonts w:ascii="Cambria Math" w:hAnsi="Cambria Math" w:eastAsia="宋体"/>
                      <w:sz w:val="24"/>
                    </w:rPr>
                  </m:ctrlPr>
                </m:dPr>
                <m:e>
                  <m:r>
                    <m:rPr/>
                    <w:rPr>
                      <w:rFonts w:ascii="Cambria Math" w:hAnsi="Cambria Math" w:eastAsia="宋体"/>
                      <w:sz w:val="24"/>
                    </w:rPr>
                    <m:t>LR</m:t>
                  </m:r>
                  <m:r>
                    <m:rPr>
                      <m:sty m:val="p"/>
                    </m:rPr>
                    <w:rPr>
                      <w:rFonts w:ascii="Cambria Math" w:hAnsi="Cambria Math" w:eastAsia="宋体"/>
                      <w:sz w:val="24"/>
                    </w:rPr>
                    <m:t>,</m:t>
                  </m:r>
                  <m:r>
                    <m:rPr/>
                    <w:rPr>
                      <w:rFonts w:ascii="Cambria Math" w:hAnsi="Cambria Math" w:eastAsia="宋体"/>
                      <w:sz w:val="24"/>
                    </w:rPr>
                    <m:t>HR</m:t>
                  </m:r>
                  <m:ctrlPr>
                    <w:rPr>
                      <w:rFonts w:ascii="Cambria Math" w:hAnsi="Cambria Math" w:eastAsia="宋体"/>
                      <w:sz w:val="24"/>
                    </w:rPr>
                  </m:ctrlPr>
                </m:e>
              </m:d>
              <m:ctrlPr>
                <w:rPr>
                  <w:rFonts w:ascii="Cambria Math" w:hAnsi="Cambria Math" w:eastAsia="宋体"/>
                  <w:sz w:val="24"/>
                </w:rPr>
              </m:ctrlPr>
            </m:e>
          </m:d>
          <m:r>
            <m:rPr>
              <m:sty m:val="p"/>
            </m:rPr>
            <w:rPr>
              <w:rFonts w:ascii="Cambria Math" w:hAnsi="Cambria Math" w:eastAsia="宋体"/>
              <w:sz w:val="24"/>
            </w:rPr>
            <m:t>–log</m:t>
          </m:r>
          <m:d>
            <m:dPr>
              <m:sepChr m:val=""/>
              <m:ctrlPr>
                <w:rPr>
                  <w:rFonts w:ascii="Cambria Math" w:hAnsi="Cambria Math" w:eastAsia="宋体"/>
                  <w:sz w:val="24"/>
                </w:rPr>
              </m:ctrlPr>
            </m:dPr>
            <m:e>
              <m:r>
                <m:rPr/>
                <w:rPr>
                  <w:rFonts w:ascii="Cambria Math" w:hAnsi="Cambria Math" w:eastAsia="宋体"/>
                  <w:sz w:val="24"/>
                </w:rPr>
                <m:t>1</m:t>
              </m:r>
              <m:r>
                <m:rPr>
                  <m:sty m:val="p"/>
                </m:rPr>
                <w:rPr>
                  <w:rFonts w:ascii="Cambria Math" w:hAnsi="Cambria Math" w:eastAsia="宋体"/>
                  <w:sz w:val="24"/>
                </w:rPr>
                <m:t>–</m:t>
              </m:r>
              <m:r>
                <m:rPr/>
                <w:rPr>
                  <w:rFonts w:ascii="Cambria Math" w:hAnsi="Cambria Math" w:eastAsia="宋体"/>
                  <w:sz w:val="24"/>
                </w:rPr>
                <m:t>D</m:t>
              </m:r>
              <m:d>
                <m:dPr>
                  <m:sepChr m:val=""/>
                  <m:ctrlPr>
                    <w:rPr>
                      <w:rFonts w:ascii="Cambria Math" w:hAnsi="Cambria Math" w:eastAsia="宋体"/>
                      <w:sz w:val="24"/>
                    </w:rPr>
                  </m:ctrlPr>
                </m:dPr>
                <m:e>
                  <m:r>
                    <m:rPr/>
                    <w:rPr>
                      <w:rFonts w:ascii="Cambria Math" w:hAnsi="Cambria Math" w:eastAsia="宋体"/>
                      <w:sz w:val="24"/>
                    </w:rPr>
                    <m:t>LR</m:t>
                  </m:r>
                  <m:r>
                    <m:rPr>
                      <m:sty m:val="p"/>
                    </m:rPr>
                    <w:rPr>
                      <w:rFonts w:ascii="Cambria Math" w:hAnsi="Cambria Math" w:eastAsia="宋体"/>
                      <w:sz w:val="24"/>
                    </w:rPr>
                    <m:t>,</m:t>
                  </m:r>
                  <m:r>
                    <m:rPr/>
                    <w:rPr>
                      <w:rFonts w:ascii="Cambria Math" w:hAnsi="Cambria Math" w:eastAsia="宋体"/>
                      <w:sz w:val="24"/>
                    </w:rPr>
                    <m:t>SR</m:t>
                  </m:r>
                  <m:ctrlPr>
                    <w:rPr>
                      <w:rFonts w:ascii="Cambria Math" w:hAnsi="Cambria Math" w:eastAsia="宋体"/>
                      <w:sz w:val="24"/>
                    </w:rPr>
                  </m:ctrlPr>
                </m:e>
              </m:d>
              <m:ctrlPr>
                <w:rPr>
                  <w:rFonts w:ascii="Cambria Math" w:hAnsi="Cambria Math" w:eastAsia="宋体"/>
                  <w:sz w:val="24"/>
                </w:rPr>
              </m:ctrlPr>
            </m:e>
          </m:d>
        </m:oMath>
      </m:oMathPara>
    </w:p>
    <w:p w14:paraId="22B9307D">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其中</w:t>
      </w:r>
      <m:oMath>
        <m:r>
          <m:rPr/>
          <w:rPr>
            <w:rFonts w:ascii="Cambria Math" w:hAnsi="Cambria Math" w:eastAsia="宋体"/>
            <w:sz w:val="24"/>
          </w:rPr>
          <m:t>D</m:t>
        </m:r>
        <m:d>
          <m:dPr>
            <m:sepChr m:val=""/>
            <m:ctrlPr>
              <w:rPr>
                <w:rFonts w:ascii="Cambria Math" w:hAnsi="Cambria Math" w:eastAsia="宋体"/>
                <w:sz w:val="24"/>
              </w:rPr>
            </m:ctrlPr>
          </m:dPr>
          <m:e>
            <m:r>
              <m:rPr>
                <m:sty m:val="p"/>
              </m:rPr>
              <w:rPr>
                <w:rFonts w:ascii="Cambria Math" w:hAnsi="Cambria Math" w:eastAsia="宋体"/>
                <w:sz w:val="24"/>
              </w:rPr>
              <m:t>⋅,⋅</m:t>
            </m:r>
            <m:ctrlPr>
              <w:rPr>
                <w:rFonts w:ascii="Cambria Math" w:hAnsi="Cambria Math" w:eastAsia="宋体"/>
                <w:sz w:val="24"/>
              </w:rPr>
            </m:ctrlPr>
          </m:e>
        </m:d>
      </m:oMath>
      <w:r>
        <w:rPr>
          <w:rFonts w:ascii="Times New Roman" w:eastAsia="宋体"/>
          <w:sz w:val="24"/>
        </w:rPr>
        <w:t>是判别器的操作。</w:t>
      </w:r>
    </w:p>
    <w:p w14:paraId="3C895443">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生成器训练的损失函数是内容损失、对抗损失和对抗特征损失的加权和：</w:t>
      </w:r>
    </w:p>
    <w:p w14:paraId="15AD0238">
      <w:pPr>
        <w:pStyle w:val="27"/>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2461260" cy="490855"/>
            <wp:effectExtent l="0" t="0" r="762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2461260" cy="490855"/>
                    </a:xfrm>
                    <a:prstGeom prst="rect">
                      <a:avLst/>
                    </a:prstGeom>
                    <a:noFill/>
                    <a:ln>
                      <a:noFill/>
                    </a:ln>
                  </pic:spPr>
                </pic:pic>
              </a:graphicData>
            </a:graphic>
          </wp:inline>
        </w:drawing>
      </w:r>
    </w:p>
    <w:p w14:paraId="2A3B6621">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其中</w:t>
      </w:r>
      <m:oMath>
        <m:sSub>
          <m:sSubPr>
            <m:ctrlPr>
              <w:rPr>
                <w:rFonts w:ascii="Cambria Math" w:hAnsi="Cambria Math" w:eastAsia="宋体"/>
                <w:sz w:val="24"/>
              </w:rPr>
            </m:ctrlPr>
          </m:sSubPr>
          <m:e>
            <m:r>
              <m:rPr/>
              <w:rPr>
                <w:rFonts w:ascii="Cambria Math" w:hAnsi="Cambria Math" w:eastAsia="宋体"/>
                <w:sz w:val="24"/>
              </w:rPr>
              <m:t>λ</m:t>
            </m:r>
            <m:ctrlPr>
              <w:rPr>
                <w:rFonts w:ascii="Cambria Math" w:hAnsi="Cambria Math" w:eastAsia="宋体"/>
                <w:sz w:val="24"/>
              </w:rPr>
            </m:ctrlPr>
          </m:e>
          <m:sub>
            <m:r>
              <m:rPr/>
              <w:rPr>
                <w:rFonts w:ascii="Cambria Math" w:hAnsi="Cambria Math" w:eastAsia="宋体"/>
                <w:sz w:val="24"/>
              </w:rPr>
              <m:t>1</m:t>
            </m:r>
            <m:ctrlPr>
              <w:rPr>
                <w:rFonts w:ascii="Cambria Math" w:hAnsi="Cambria Math" w:eastAsia="宋体"/>
                <w:sz w:val="24"/>
              </w:rPr>
            </m:ctrlPr>
          </m:sub>
        </m:sSub>
      </m:oMath>
      <w:r>
        <w:rPr>
          <w:rFonts w:ascii="Times New Roman" w:eastAsia="宋体"/>
          <w:sz w:val="24"/>
        </w:rPr>
        <w:t>和</w:t>
      </w:r>
      <m:oMath>
        <m:sSub>
          <m:sSubPr>
            <m:ctrlPr>
              <w:rPr>
                <w:rFonts w:ascii="Cambria Math" w:hAnsi="Cambria Math" w:eastAsia="宋体"/>
                <w:sz w:val="24"/>
              </w:rPr>
            </m:ctrlPr>
          </m:sSubPr>
          <m:e>
            <m:r>
              <m:rPr/>
              <w:rPr>
                <w:rFonts w:ascii="Cambria Math" w:hAnsi="Cambria Math" w:eastAsia="宋体"/>
                <w:sz w:val="24"/>
              </w:rPr>
              <m:t>λ</m:t>
            </m:r>
            <m:ctrlPr>
              <w:rPr>
                <w:rFonts w:ascii="Cambria Math" w:hAnsi="Cambria Math" w:eastAsia="宋体"/>
                <w:sz w:val="24"/>
              </w:rPr>
            </m:ctrlPr>
          </m:e>
          <m:sub>
            <m:r>
              <m:rPr/>
              <w:rPr>
                <w:rFonts w:ascii="Cambria Math" w:hAnsi="Cambria Math" w:eastAsia="宋体"/>
                <w:sz w:val="24"/>
              </w:rPr>
              <m:t>2</m:t>
            </m:r>
            <m:ctrlPr>
              <w:rPr>
                <w:rFonts w:ascii="Cambria Math" w:hAnsi="Cambria Math" w:eastAsia="宋体"/>
                <w:sz w:val="24"/>
              </w:rPr>
            </m:ctrlPr>
          </m:sub>
        </m:sSub>
      </m:oMath>
      <w:r>
        <w:rPr>
          <w:rFonts w:ascii="Times New Roman" w:eastAsia="宋体"/>
          <w:sz w:val="24"/>
        </w:rPr>
        <w:t>是可调的超参数，用于平衡每部分损失的影响。</w:t>
      </w:r>
    </w:p>
    <w:p w14:paraId="305B18AA">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12" w:name="内容损失"/>
      <w:r>
        <w:rPr>
          <w:rFonts w:ascii="Times New Roman" w:eastAsia="宋体"/>
          <w:b/>
          <w:color w:val="auto"/>
          <w:sz w:val="24"/>
        </w:rPr>
        <w:t>2.3.1 内容损失</w:t>
      </w:r>
    </w:p>
    <w:p w14:paraId="7613EF0E">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这部分损失主要负责图像内容的恢复。通常，为了获得更高的PSNR，HR和SR之间的内容损失可以简单地设置为L1损失或MSE损失：</w:t>
      </w:r>
    </w:p>
    <w:p w14:paraId="3A09DD45">
      <w:pPr>
        <w:pStyle w:val="3"/>
      </w:pPr>
    </w:p>
    <w:p w14:paraId="4251F3CA">
      <w:pPr>
        <w:pStyle w:val="3"/>
        <w:snapToGrid/>
        <w:spacing w:before="0" w:beforeAutospacing="0" w:after="0" w:afterAutospacing="0" w:line="440" w:lineRule="exact"/>
        <w:ind w:left="0" w:leftChars="0" w:right="0" w:rightChars="0" w:firstLine="480" w:firstLineChars="200"/>
        <w:jc w:val="both"/>
        <w:rPr>
          <w:rFonts w:hAnsi="Cambria Math" w:eastAsia="宋体"/>
          <w:i w:val="0"/>
          <w:sz w:val="24"/>
        </w:rPr>
      </w:pPr>
      <m:oMathPara>
        <m:oMathParaPr>
          <m:jc m:val="center"/>
        </m:oMathParaPr>
        <m:oMath>
          <m:r>
            <m:rPr/>
            <w:rPr>
              <w:rFonts w:ascii="Cambria Math" w:hAnsi="Cambria Math" w:eastAsia="宋体"/>
              <w:sz w:val="24"/>
            </w:rPr>
            <m:t>L1</m:t>
          </m:r>
          <m:r>
            <m:rPr>
              <m:sty m:val="p"/>
            </m:rPr>
            <w:rPr>
              <w:rFonts w:ascii="Cambria Math" w:hAnsi="Cambria Math" w:eastAsia="宋体"/>
              <w:sz w:val="24"/>
            </w:rPr>
            <m:t>=</m:t>
          </m:r>
          <m:f>
            <m:fPr>
              <m:ctrlPr>
                <w:rPr>
                  <w:rFonts w:ascii="Cambria Math" w:hAnsi="Cambria Math" w:eastAsia="宋体"/>
                  <w:sz w:val="24"/>
                </w:rPr>
              </m:ctrlPr>
            </m:fPr>
            <m:num>
              <m:r>
                <m:rPr/>
                <w:rPr>
                  <w:rFonts w:ascii="Cambria Math" w:hAnsi="Cambria Math" w:eastAsia="宋体"/>
                  <w:sz w:val="24"/>
                </w:rPr>
                <m:t>1</m:t>
              </m:r>
              <m:ctrlPr>
                <w:rPr>
                  <w:rFonts w:ascii="Cambria Math" w:hAnsi="Cambria Math" w:eastAsia="宋体"/>
                  <w:sz w:val="24"/>
                </w:rPr>
              </m:ctrlPr>
            </m:num>
            <m:den>
              <m:sSup>
                <m:sSupPr>
                  <m:ctrlPr>
                    <w:rPr>
                      <w:rFonts w:ascii="Cambria Math" w:hAnsi="Cambria Math" w:eastAsia="宋体"/>
                      <w:sz w:val="24"/>
                    </w:rPr>
                  </m:ctrlPr>
                </m:sSupPr>
                <m:e>
                  <m:r>
                    <m:rPr/>
                    <w:rPr>
                      <w:rFonts w:ascii="Cambria Math" w:hAnsi="Cambria Math" w:eastAsia="宋体"/>
                      <w:sz w:val="24"/>
                    </w:rPr>
                    <m:t>N</m:t>
                  </m:r>
                  <m:ctrlPr>
                    <w:rPr>
                      <w:rFonts w:ascii="Cambria Math" w:hAnsi="Cambria Math" w:eastAsia="宋体"/>
                      <w:sz w:val="24"/>
                    </w:rPr>
                  </m:ctrlPr>
                </m:e>
                <m:sup>
                  <m:r>
                    <m:rPr/>
                    <w:rPr>
                      <w:rFonts w:ascii="Cambria Math" w:hAnsi="Cambria Math" w:eastAsia="宋体"/>
                      <w:sz w:val="24"/>
                    </w:rPr>
                    <m:t>2</m:t>
                  </m:r>
                  <m:ctrlPr>
                    <w:rPr>
                      <w:rFonts w:ascii="Cambria Math" w:hAnsi="Cambria Math" w:eastAsia="宋体"/>
                      <w:sz w:val="24"/>
                    </w:rPr>
                  </m:ctrlPr>
                </m:sup>
              </m:sSup>
              <m:ctrlPr>
                <w:rPr>
                  <w:rFonts w:ascii="Cambria Math" w:hAnsi="Cambria Math" w:eastAsia="宋体"/>
                  <w:sz w:val="24"/>
                </w:rPr>
              </m:ctrlPr>
            </m:den>
          </m:f>
          <m:nary>
            <m:naryPr>
              <m:chr m:val="∑"/>
              <m:limLoc m:val="undOvr"/>
              <m:ctrlPr>
                <w:rPr>
                  <w:rFonts w:ascii="Cambria Math" w:hAnsi="Cambria Math" w:eastAsia="宋体"/>
                  <w:sz w:val="24"/>
                </w:rPr>
              </m:ctrlPr>
            </m:naryPr>
            <m:sub>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1</m:t>
              </m:r>
              <m:ctrlPr>
                <w:rPr>
                  <w:rFonts w:ascii="Cambria Math" w:hAnsi="Cambria Math" w:eastAsia="宋体"/>
                  <w:sz w:val="24"/>
                </w:rPr>
              </m:ctrlPr>
            </m:sub>
            <m:sup>
              <m:r>
                <m:rPr/>
                <w:rPr>
                  <w:rFonts w:ascii="Cambria Math" w:hAnsi="Cambria Math" w:eastAsia="宋体"/>
                  <w:sz w:val="24"/>
                </w:rPr>
                <m:t>N</m:t>
              </m:r>
              <m:ctrlPr>
                <w:rPr>
                  <w:rFonts w:ascii="Cambria Math" w:hAnsi="Cambria Math" w:eastAsia="宋体"/>
                  <w:sz w:val="24"/>
                </w:rPr>
              </m:ctrlPr>
            </m:sup>
            <m:e>
              <m:nary>
                <m:naryPr>
                  <m:chr m:val="∑"/>
                  <m:limLoc m:val="undOvr"/>
                  <m:ctrlPr>
                    <w:rPr>
                      <w:rFonts w:ascii="Cambria Math" w:hAnsi="Cambria Math" w:eastAsia="宋体"/>
                      <w:sz w:val="24"/>
                    </w:rPr>
                  </m:ctrlPr>
                </m:naryPr>
                <m:sub>
                  <m:r>
                    <m:rPr/>
                    <w:rPr>
                      <w:rFonts w:ascii="Cambria Math" w:hAnsi="Cambria Math" w:eastAsia="宋体"/>
                      <w:sz w:val="24"/>
                    </w:rPr>
                    <m:t>j</m:t>
                  </m:r>
                  <m:r>
                    <m:rPr>
                      <m:sty m:val="p"/>
                    </m:rPr>
                    <w:rPr>
                      <w:rFonts w:ascii="Cambria Math" w:hAnsi="Cambria Math" w:eastAsia="宋体"/>
                      <w:sz w:val="24"/>
                    </w:rPr>
                    <m:t>=</m:t>
                  </m:r>
                  <m:r>
                    <m:rPr/>
                    <w:rPr>
                      <w:rFonts w:ascii="Cambria Math" w:hAnsi="Cambria Math" w:eastAsia="宋体"/>
                      <w:sz w:val="24"/>
                    </w:rPr>
                    <m:t>1</m:t>
                  </m:r>
                  <m:ctrlPr>
                    <w:rPr>
                      <w:rFonts w:ascii="Cambria Math" w:hAnsi="Cambria Math" w:eastAsia="宋体"/>
                      <w:sz w:val="24"/>
                    </w:rPr>
                  </m:ctrlPr>
                </m:sub>
                <m:sup>
                  <m:r>
                    <m:rPr/>
                    <w:rPr>
                      <w:rFonts w:ascii="Cambria Math" w:hAnsi="Cambria Math" w:eastAsia="宋体"/>
                      <w:sz w:val="24"/>
                    </w:rPr>
                    <m:t>N</m:t>
                  </m:r>
                  <m:ctrlPr>
                    <w:rPr>
                      <w:rFonts w:ascii="Cambria Math" w:hAnsi="Cambria Math" w:eastAsia="宋体"/>
                      <w:sz w:val="24"/>
                    </w:rPr>
                  </m:ctrlPr>
                </m:sup>
                <m:e>
                  <m:d>
                    <m:dPr>
                      <m:begChr m:val="|"/>
                      <m:sepChr m:val=""/>
                      <m:endChr m:val="|"/>
                      <m:ctrlPr>
                        <w:rPr>
                          <w:rFonts w:ascii="Cambria Math" w:hAnsi="Cambria Math" w:eastAsia="宋体"/>
                          <w:sz w:val="24"/>
                        </w:rPr>
                      </m:ctrlPr>
                    </m:dPr>
                    <m:e>
                      <m:r>
                        <m:rPr/>
                        <w:rPr>
                          <w:rFonts w:ascii="Cambria Math" w:hAnsi="Cambria Math" w:eastAsia="宋体"/>
                          <w:sz w:val="24"/>
                        </w:rPr>
                        <m:t>HR</m:t>
                      </m:r>
                      <m:d>
                        <m:dPr>
                          <m:sepChr m:val=""/>
                          <m:ctrlPr>
                            <w:rPr>
                              <w:rFonts w:ascii="Cambria Math" w:hAnsi="Cambria Math" w:eastAsia="宋体"/>
                              <w:sz w:val="24"/>
                            </w:rPr>
                          </m:ctrlPr>
                        </m:dPr>
                        <m:e>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j</m:t>
                          </m:r>
                          <m:ctrlPr>
                            <w:rPr>
                              <w:rFonts w:ascii="Cambria Math" w:hAnsi="Cambria Math" w:eastAsia="宋体"/>
                              <w:sz w:val="24"/>
                            </w:rPr>
                          </m:ctrlPr>
                        </m:e>
                      </m:d>
                      <m:r>
                        <m:rPr>
                          <m:sty m:val="p"/>
                        </m:rPr>
                        <w:rPr>
                          <w:rFonts w:ascii="Cambria Math" w:hAnsi="Cambria Math" w:eastAsia="宋体"/>
                          <w:sz w:val="24"/>
                        </w:rPr>
                        <m:t>–</m:t>
                      </m:r>
                      <m:r>
                        <m:rPr/>
                        <w:rPr>
                          <w:rFonts w:ascii="Cambria Math" w:hAnsi="Cambria Math" w:eastAsia="宋体"/>
                          <w:sz w:val="24"/>
                        </w:rPr>
                        <m:t>SR</m:t>
                      </m:r>
                      <m:d>
                        <m:dPr>
                          <m:sepChr m:val=""/>
                          <m:ctrlPr>
                            <w:rPr>
                              <w:rFonts w:ascii="Cambria Math" w:hAnsi="Cambria Math" w:eastAsia="宋体"/>
                              <w:sz w:val="24"/>
                            </w:rPr>
                          </m:ctrlPr>
                        </m:dPr>
                        <m:e>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j</m:t>
                          </m:r>
                          <m:ctrlPr>
                            <w:rPr>
                              <w:rFonts w:ascii="Cambria Math" w:hAnsi="Cambria Math" w:eastAsia="宋体"/>
                              <w:sz w:val="24"/>
                            </w:rPr>
                          </m:ctrlPr>
                        </m:e>
                      </m:d>
                      <m:ctrlPr>
                        <w:rPr>
                          <w:rFonts w:ascii="Cambria Math" w:hAnsi="Cambria Math" w:eastAsia="宋体"/>
                          <w:sz w:val="24"/>
                        </w:rPr>
                      </m:ctrlPr>
                    </m:e>
                  </m:d>
                  <m:ctrlPr>
                    <w:rPr>
                      <w:rFonts w:ascii="Cambria Math" w:hAnsi="Cambria Math" w:eastAsia="宋体"/>
                      <w:sz w:val="24"/>
                    </w:rPr>
                  </m:ctrlPr>
                </m:e>
              </m:nary>
              <m:ctrlPr>
                <w:rPr>
                  <w:rFonts w:ascii="Cambria Math" w:hAnsi="Cambria Math" w:eastAsia="宋体"/>
                  <w:sz w:val="24"/>
                </w:rPr>
              </m:ctrlPr>
            </m:e>
          </m:nary>
        </m:oMath>
      </m:oMathPara>
    </w:p>
    <w:p w14:paraId="4F76DA7D">
      <w:pPr>
        <w:pStyle w:val="3"/>
        <w:snapToGrid/>
        <w:spacing w:before="0" w:beforeAutospacing="0" w:after="0" w:afterAutospacing="0" w:line="440" w:lineRule="exact"/>
        <w:ind w:left="0" w:leftChars="0" w:right="0" w:rightChars="0" w:firstLine="480" w:firstLineChars="200"/>
        <w:jc w:val="both"/>
        <w:rPr>
          <w:rFonts w:hAnsi="Cambria Math" w:eastAsia="宋体"/>
          <w:i w:val="0"/>
          <w:sz w:val="24"/>
        </w:rPr>
      </w:pPr>
    </w:p>
    <w:p w14:paraId="2776494A">
      <w:pPr>
        <w:pStyle w:val="27"/>
        <w:snapToGrid/>
        <w:spacing w:before="0" w:beforeAutospacing="0" w:after="0" w:afterAutospacing="0" w:line="440" w:lineRule="exact"/>
        <w:ind w:left="0" w:leftChars="0" w:right="0" w:rightChars="0" w:firstLine="480" w:firstLineChars="200"/>
        <w:jc w:val="both"/>
        <w:rPr>
          <w:rFonts w:hAnsi="Cambria Math" w:eastAsia="宋体"/>
          <w:i w:val="0"/>
          <w:sz w:val="24"/>
        </w:rPr>
      </w:pPr>
      <m:oMathPara>
        <m:oMathParaPr>
          <m:jc m:val="center"/>
        </m:oMathParaPr>
        <m:oMath>
          <m:r>
            <m:rPr/>
            <w:rPr>
              <w:rFonts w:ascii="Cambria Math" w:hAnsi="Cambria Math" w:eastAsia="宋体"/>
              <w:sz w:val="24"/>
            </w:rPr>
            <m:t>MSE</m:t>
          </m:r>
          <m:r>
            <m:rPr>
              <m:sty m:val="p"/>
            </m:rPr>
            <w:rPr>
              <w:rFonts w:ascii="Cambria Math" w:hAnsi="Cambria Math" w:eastAsia="宋体"/>
              <w:sz w:val="24"/>
            </w:rPr>
            <m:t>=</m:t>
          </m:r>
          <m:f>
            <m:fPr>
              <m:ctrlPr>
                <w:rPr>
                  <w:rFonts w:ascii="Cambria Math" w:hAnsi="Cambria Math" w:eastAsia="宋体"/>
                  <w:sz w:val="24"/>
                </w:rPr>
              </m:ctrlPr>
            </m:fPr>
            <m:num>
              <m:r>
                <m:rPr/>
                <w:rPr>
                  <w:rFonts w:ascii="Cambria Math" w:hAnsi="Cambria Math" w:eastAsia="宋体"/>
                  <w:sz w:val="24"/>
                </w:rPr>
                <m:t>1</m:t>
              </m:r>
              <m:ctrlPr>
                <w:rPr>
                  <w:rFonts w:ascii="Cambria Math" w:hAnsi="Cambria Math" w:eastAsia="宋体"/>
                  <w:sz w:val="24"/>
                </w:rPr>
              </m:ctrlPr>
            </m:num>
            <m:den>
              <m:sSup>
                <m:sSupPr>
                  <m:ctrlPr>
                    <w:rPr>
                      <w:rFonts w:ascii="Cambria Math" w:hAnsi="Cambria Math" w:eastAsia="宋体"/>
                      <w:sz w:val="24"/>
                    </w:rPr>
                  </m:ctrlPr>
                </m:sSupPr>
                <m:e>
                  <m:r>
                    <m:rPr/>
                    <w:rPr>
                      <w:rFonts w:ascii="Cambria Math" w:hAnsi="Cambria Math" w:eastAsia="宋体"/>
                      <w:sz w:val="24"/>
                    </w:rPr>
                    <m:t>N</m:t>
                  </m:r>
                  <m:ctrlPr>
                    <w:rPr>
                      <w:rFonts w:ascii="Cambria Math" w:hAnsi="Cambria Math" w:eastAsia="宋体"/>
                      <w:sz w:val="24"/>
                    </w:rPr>
                  </m:ctrlPr>
                </m:e>
                <m:sup>
                  <m:r>
                    <m:rPr/>
                    <w:rPr>
                      <w:rFonts w:ascii="Cambria Math" w:hAnsi="Cambria Math" w:eastAsia="宋体"/>
                      <w:sz w:val="24"/>
                    </w:rPr>
                    <m:t>2</m:t>
                  </m:r>
                  <m:ctrlPr>
                    <w:rPr>
                      <w:rFonts w:ascii="Cambria Math" w:hAnsi="Cambria Math" w:eastAsia="宋体"/>
                      <w:sz w:val="24"/>
                    </w:rPr>
                  </m:ctrlPr>
                </m:sup>
              </m:sSup>
              <m:ctrlPr>
                <w:rPr>
                  <w:rFonts w:ascii="Cambria Math" w:hAnsi="Cambria Math" w:eastAsia="宋体"/>
                  <w:sz w:val="24"/>
                </w:rPr>
              </m:ctrlPr>
            </m:den>
          </m:f>
          <m:nary>
            <m:naryPr>
              <m:chr m:val="∑"/>
              <m:limLoc m:val="undOvr"/>
              <m:ctrlPr>
                <w:rPr>
                  <w:rFonts w:ascii="Cambria Math" w:hAnsi="Cambria Math" w:eastAsia="宋体"/>
                  <w:sz w:val="24"/>
                </w:rPr>
              </m:ctrlPr>
            </m:naryPr>
            <m:sub>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1</m:t>
              </m:r>
              <m:ctrlPr>
                <w:rPr>
                  <w:rFonts w:ascii="Cambria Math" w:hAnsi="Cambria Math" w:eastAsia="宋体"/>
                  <w:sz w:val="24"/>
                </w:rPr>
              </m:ctrlPr>
            </m:sub>
            <m:sup>
              <m:r>
                <m:rPr/>
                <w:rPr>
                  <w:rFonts w:ascii="Cambria Math" w:hAnsi="Cambria Math" w:eastAsia="宋体"/>
                  <w:sz w:val="24"/>
                </w:rPr>
                <m:t>N</m:t>
              </m:r>
              <m:ctrlPr>
                <w:rPr>
                  <w:rFonts w:ascii="Cambria Math" w:hAnsi="Cambria Math" w:eastAsia="宋体"/>
                  <w:sz w:val="24"/>
                </w:rPr>
              </m:ctrlPr>
            </m:sup>
            <m:e>
              <m:nary>
                <m:naryPr>
                  <m:chr m:val="∑"/>
                  <m:limLoc m:val="undOvr"/>
                  <m:ctrlPr>
                    <w:rPr>
                      <w:rFonts w:ascii="Cambria Math" w:hAnsi="Cambria Math" w:eastAsia="宋体"/>
                      <w:sz w:val="24"/>
                    </w:rPr>
                  </m:ctrlPr>
                </m:naryPr>
                <m:sub>
                  <m:r>
                    <m:rPr/>
                    <w:rPr>
                      <w:rFonts w:ascii="Cambria Math" w:hAnsi="Cambria Math" w:eastAsia="宋体"/>
                      <w:sz w:val="24"/>
                    </w:rPr>
                    <m:t>j</m:t>
                  </m:r>
                  <m:r>
                    <m:rPr>
                      <m:sty m:val="p"/>
                    </m:rPr>
                    <w:rPr>
                      <w:rFonts w:ascii="Cambria Math" w:hAnsi="Cambria Math" w:eastAsia="宋体"/>
                      <w:sz w:val="24"/>
                    </w:rPr>
                    <m:t>=</m:t>
                  </m:r>
                  <m:r>
                    <m:rPr/>
                    <w:rPr>
                      <w:rFonts w:ascii="Cambria Math" w:hAnsi="Cambria Math" w:eastAsia="宋体"/>
                      <w:sz w:val="24"/>
                    </w:rPr>
                    <m:t>1</m:t>
                  </m:r>
                  <m:ctrlPr>
                    <w:rPr>
                      <w:rFonts w:ascii="Cambria Math" w:hAnsi="Cambria Math" w:eastAsia="宋体"/>
                      <w:sz w:val="24"/>
                    </w:rPr>
                  </m:ctrlPr>
                </m:sub>
                <m:sup>
                  <m:r>
                    <m:rPr/>
                    <w:rPr>
                      <w:rFonts w:ascii="Cambria Math" w:hAnsi="Cambria Math" w:eastAsia="宋体"/>
                      <w:sz w:val="24"/>
                    </w:rPr>
                    <m:t>N</m:t>
                  </m:r>
                  <m:ctrlPr>
                    <w:rPr>
                      <w:rFonts w:ascii="Cambria Math" w:hAnsi="Cambria Math" w:eastAsia="宋体"/>
                      <w:sz w:val="24"/>
                    </w:rPr>
                  </m:ctrlPr>
                </m:sup>
                <m:e>
                  <m:sSup>
                    <m:sSupPr>
                      <m:ctrlPr>
                        <w:rPr>
                          <w:rFonts w:ascii="Cambria Math" w:hAnsi="Cambria Math" w:eastAsia="宋体"/>
                          <w:sz w:val="24"/>
                        </w:rPr>
                      </m:ctrlPr>
                    </m:sSupPr>
                    <m:e>
                      <m:d>
                        <m:dPr>
                          <m:sepChr m:val=""/>
                          <m:ctrlPr>
                            <w:rPr>
                              <w:rFonts w:ascii="Cambria Math" w:hAnsi="Cambria Math" w:eastAsia="宋体"/>
                              <w:sz w:val="24"/>
                            </w:rPr>
                          </m:ctrlPr>
                        </m:dPr>
                        <m:e>
                          <m:r>
                            <m:rPr/>
                            <w:rPr>
                              <w:rFonts w:ascii="Cambria Math" w:hAnsi="Cambria Math" w:eastAsia="宋体"/>
                              <w:sz w:val="24"/>
                            </w:rPr>
                            <m:t>HR</m:t>
                          </m:r>
                          <m:d>
                            <m:dPr>
                              <m:sepChr m:val=""/>
                              <m:ctrlPr>
                                <w:rPr>
                                  <w:rFonts w:ascii="Cambria Math" w:hAnsi="Cambria Math" w:eastAsia="宋体"/>
                                  <w:sz w:val="24"/>
                                </w:rPr>
                              </m:ctrlPr>
                            </m:dPr>
                            <m:e>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j</m:t>
                              </m:r>
                              <m:ctrlPr>
                                <w:rPr>
                                  <w:rFonts w:ascii="Cambria Math" w:hAnsi="Cambria Math" w:eastAsia="宋体"/>
                                  <w:sz w:val="24"/>
                                </w:rPr>
                              </m:ctrlPr>
                            </m:e>
                          </m:d>
                          <m:r>
                            <m:rPr>
                              <m:sty m:val="p"/>
                            </m:rPr>
                            <w:rPr>
                              <w:rFonts w:ascii="Cambria Math" w:hAnsi="Cambria Math" w:eastAsia="宋体"/>
                              <w:sz w:val="24"/>
                            </w:rPr>
                            <m:t>–</m:t>
                          </m:r>
                          <m:r>
                            <m:rPr/>
                            <w:rPr>
                              <w:rFonts w:ascii="Cambria Math" w:hAnsi="Cambria Math" w:eastAsia="宋体"/>
                              <w:sz w:val="24"/>
                            </w:rPr>
                            <m:t>SR</m:t>
                          </m:r>
                          <m:d>
                            <m:dPr>
                              <m:sepChr m:val=""/>
                              <m:ctrlPr>
                                <w:rPr>
                                  <w:rFonts w:ascii="Cambria Math" w:hAnsi="Cambria Math" w:eastAsia="宋体"/>
                                  <w:sz w:val="24"/>
                                </w:rPr>
                              </m:ctrlPr>
                            </m:dPr>
                            <m:e>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j</m:t>
                              </m:r>
                              <m:ctrlPr>
                                <w:rPr>
                                  <w:rFonts w:ascii="Cambria Math" w:hAnsi="Cambria Math" w:eastAsia="宋体"/>
                                  <w:sz w:val="24"/>
                                </w:rPr>
                              </m:ctrlPr>
                            </m:e>
                          </m:d>
                          <m:ctrlPr>
                            <w:rPr>
                              <w:rFonts w:ascii="Cambria Math" w:hAnsi="Cambria Math" w:eastAsia="宋体"/>
                              <w:sz w:val="24"/>
                            </w:rPr>
                          </m:ctrlPr>
                        </m:e>
                      </m:d>
                      <m:ctrlPr>
                        <w:rPr>
                          <w:rFonts w:ascii="Cambria Math" w:hAnsi="Cambria Math" w:eastAsia="宋体"/>
                          <w:sz w:val="24"/>
                        </w:rPr>
                      </m:ctrlPr>
                    </m:e>
                    <m:sup>
                      <m:r>
                        <m:rPr/>
                        <w:rPr>
                          <w:rFonts w:ascii="Cambria Math" w:hAnsi="Cambria Math" w:eastAsia="宋体"/>
                          <w:sz w:val="24"/>
                        </w:rPr>
                        <m:t>2</m:t>
                      </m:r>
                      <m:ctrlPr>
                        <w:rPr>
                          <w:rFonts w:ascii="Cambria Math" w:hAnsi="Cambria Math" w:eastAsia="宋体"/>
                          <w:sz w:val="24"/>
                        </w:rPr>
                      </m:ctrlPr>
                    </m:sup>
                  </m:sSup>
                  <m:ctrlPr>
                    <w:rPr>
                      <w:rFonts w:ascii="Cambria Math" w:hAnsi="Cambria Math" w:eastAsia="宋体"/>
                      <w:sz w:val="24"/>
                    </w:rPr>
                  </m:ctrlPr>
                </m:e>
              </m:nary>
              <m:ctrlPr>
                <w:rPr>
                  <w:rFonts w:ascii="Cambria Math" w:hAnsi="Cambria Math" w:eastAsia="宋体"/>
                  <w:sz w:val="24"/>
                </w:rPr>
              </m:ctrlPr>
            </m:e>
          </m:nary>
        </m:oMath>
      </m:oMathPara>
    </w:p>
    <w:p w14:paraId="64C13077">
      <w:pPr>
        <w:pStyle w:val="3"/>
      </w:pPr>
    </w:p>
    <w:p w14:paraId="44D94685">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其中</w:t>
      </w:r>
      <m:oMath>
        <m:r>
          <m:rPr/>
          <w:rPr>
            <w:rFonts w:ascii="Cambria Math" w:hAnsi="Cambria Math" w:eastAsia="宋体"/>
            <w:sz w:val="24"/>
          </w:rPr>
          <m:t>N</m:t>
        </m:r>
      </m:oMath>
      <w:r>
        <w:rPr>
          <w:rFonts w:ascii="Times New Roman" w:eastAsia="宋体"/>
          <w:sz w:val="24"/>
        </w:rPr>
        <w:t>表示图像的大小，假设每个图像为</w:t>
      </w:r>
      <m:oMath>
        <m:r>
          <m:rPr/>
          <w:rPr>
            <w:rFonts w:ascii="Cambria Math" w:hAnsi="Cambria Math" w:eastAsia="宋体"/>
            <w:sz w:val="24"/>
          </w:rPr>
          <m:t>N</m:t>
        </m:r>
      </m:oMath>
      <w:r>
        <w:rPr>
          <w:rFonts w:ascii="Times New Roman" w:eastAsia="宋体"/>
          <w:sz w:val="24"/>
        </w:rPr>
        <w:t>乘</w:t>
      </w:r>
      <m:oMath>
        <m:r>
          <m:rPr/>
          <w:rPr>
            <w:rFonts w:ascii="Cambria Math" w:hAnsi="Cambria Math" w:eastAsia="宋体"/>
            <w:sz w:val="24"/>
          </w:rPr>
          <m:t>N</m:t>
        </m:r>
      </m:oMath>
      <w:r>
        <w:rPr>
          <w:rFonts w:ascii="Times New Roman" w:eastAsia="宋体"/>
          <w:sz w:val="24"/>
        </w:rPr>
        <w:t>。</w:t>
      </w:r>
    </w:p>
    <w:p w14:paraId="0DD74DA1">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如等式（5）和（9）所示，最小化L1或MSE是面向PSNR的优化，但它无法重建高频内容并保留视觉真实特征</w:t>
      </w:r>
      <w:r>
        <w:rPr>
          <w:rFonts w:ascii="Times New Roman" w:eastAsia="宋体"/>
          <w:sz w:val="24"/>
          <w:vertAlign w:val="superscript"/>
        </w:rPr>
        <w:t>[30, 45]</w:t>
      </w:r>
      <w:r>
        <w:rPr>
          <w:rFonts w:ascii="Times New Roman" w:eastAsia="宋体"/>
          <w:sz w:val="24"/>
        </w:rPr>
        <w:t>。对于医学图像，纹理特征非常重要，因为这些高频信息在人类视觉判断图像质量时起决定性作用。因此，仅使用面向PSNR的损失函数不足以用于医学图像SR。</w:t>
      </w:r>
    </w:p>
    <w:p w14:paraId="74B430AA">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一个预训练良好的神经网络，如VGG-16或VGG-19</w:t>
      </w:r>
      <w:r>
        <w:rPr>
          <w:rFonts w:ascii="Times New Roman" w:eastAsia="宋体"/>
          <w:sz w:val="24"/>
          <w:vertAlign w:val="superscript"/>
        </w:rPr>
        <w:t>[42]</w:t>
      </w:r>
      <w:r>
        <w:rPr>
          <w:rFonts w:ascii="Times New Roman" w:eastAsia="宋体"/>
          <w:sz w:val="24"/>
        </w:rPr>
        <w:t>，已被用于在隐藏层提取纹理特征以计算内容损失，在许多任务中包括图像风格迁移</w:t>
      </w:r>
      <w:r>
        <w:rPr>
          <w:rFonts w:ascii="Times New Roman" w:eastAsia="宋体"/>
          <w:sz w:val="24"/>
          <w:vertAlign w:val="superscript"/>
        </w:rPr>
        <w:t>[9, 21]</w:t>
      </w:r>
      <w:r>
        <w:rPr>
          <w:rFonts w:ascii="Times New Roman" w:eastAsia="宋体"/>
          <w:sz w:val="24"/>
        </w:rPr>
        <w:t>、图像转换</w:t>
      </w:r>
      <w:r>
        <w:rPr>
          <w:rFonts w:ascii="Times New Roman" w:eastAsia="宋体"/>
          <w:sz w:val="24"/>
          <w:vertAlign w:val="superscript"/>
        </w:rPr>
        <w:t>[18]</w:t>
      </w:r>
      <w:r>
        <w:rPr>
          <w:rFonts w:ascii="Times New Roman" w:eastAsia="宋体"/>
          <w:sz w:val="24"/>
        </w:rPr>
        <w:t>和图像SR</w:t>
      </w:r>
      <w:r>
        <w:rPr>
          <w:rFonts w:ascii="Times New Roman" w:eastAsia="宋体"/>
          <w:sz w:val="24"/>
          <w:vertAlign w:val="superscript"/>
        </w:rPr>
        <w:t>[22, 30, 45]</w:t>
      </w:r>
      <w:r>
        <w:rPr>
          <w:rFonts w:ascii="Times New Roman" w:eastAsia="宋体"/>
          <w:sz w:val="24"/>
        </w:rPr>
        <w:t>。在本工作中，我们使用预训练的VGG-19来计算内容损失。我们不仅在一个VGG隐藏块上获得损失，而是使用五个隐藏块在每个语义级别上充分提取纹理特征，并结合损失，在较浅的块上使用更多权重，在较深的块上使用较少权重。这是因为较深的特征带来更多的抽象语义信息，而较浅的特征显示相对更多的具体纹理特征信息，如图4所示。用</w:t>
      </w:r>
      <m:oMath>
        <m:sSub>
          <m:sSubPr>
            <m:ctrlPr>
              <w:rPr>
                <w:rFonts w:ascii="Cambria Math" w:hAnsi="Cambria Math" w:eastAsia="宋体"/>
                <w:sz w:val="24"/>
              </w:rPr>
            </m:ctrlPr>
          </m:sSubPr>
          <m:e>
            <m:r>
              <m:rPr/>
              <w:rPr>
                <w:rFonts w:ascii="Cambria Math" w:hAnsi="Cambria Math" w:eastAsia="宋体"/>
                <w:sz w:val="24"/>
              </w:rPr>
              <m:t>V</m:t>
            </m:r>
            <m:ctrlPr>
              <w:rPr>
                <w:rFonts w:ascii="Cambria Math" w:hAnsi="Cambria Math" w:eastAsia="宋体"/>
                <w:sz w:val="24"/>
              </w:rPr>
            </m:ctrlPr>
          </m:e>
          <m:sub>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j</m:t>
            </m:r>
            <m:ctrlPr>
              <w:rPr>
                <w:rFonts w:ascii="Cambria Math" w:hAnsi="Cambria Math" w:eastAsia="宋体"/>
                <w:sz w:val="24"/>
              </w:rPr>
            </m:ctrlPr>
          </m:sub>
        </m:sSub>
      </m:oMath>
      <w:r>
        <w:rPr>
          <w:rFonts w:ascii="Times New Roman" w:eastAsia="宋体"/>
          <w:sz w:val="24"/>
        </w:rPr>
        <w:t>表示VGG-19网络在第i个最大池化层之前的第j个卷积操作，我们的内容损失定义为：</w:t>
      </w:r>
    </w:p>
    <w:p w14:paraId="1CE3AE29">
      <w:pPr>
        <w:pStyle w:val="3"/>
        <w:keepNext w:val="0"/>
        <w:keepLines w:val="0"/>
        <w:pageBreakBefore w:val="0"/>
        <w:widowControl/>
        <w:kinsoku/>
        <w:wordWrap/>
        <w:overflowPunct/>
        <w:topLinePunct w:val="0"/>
        <w:autoSpaceDE/>
        <w:autoSpaceDN/>
        <w:bidi w:val="0"/>
        <w:adjustRightInd/>
        <w:snapToGrid/>
        <w:spacing w:before="0" w:beforeAutospacing="0" w:after="0" w:afterAutospacing="0" w:line="600" w:lineRule="exact"/>
        <w:ind w:left="0" w:leftChars="0" w:right="0" w:rightChars="0" w:firstLine="480" w:firstLineChars="200"/>
        <w:jc w:val="both"/>
        <w:textAlignment w:val="auto"/>
        <w:rPr>
          <w:rFonts w:ascii="Times New Roman" w:eastAsia="宋体"/>
          <w:sz w:val="24"/>
        </w:rPr>
      </w:pPr>
      <m:oMathPara>
        <m:oMathParaPr>
          <m:jc m:val="center"/>
        </m:oMathParaPr>
        <m:oMath>
          <m:sSub>
            <m:sSubPr>
              <m:ctrlPr>
                <w:rPr>
                  <w:rFonts w:ascii="Cambria Math" w:hAnsi="Cambria Math" w:eastAsia="宋体"/>
                  <w:sz w:val="24"/>
                </w:rPr>
              </m:ctrlPr>
            </m:sSubPr>
            <m:e>
              <m:r>
                <m:rPr/>
                <w:rPr>
                  <w:rFonts w:ascii="Cambria Math" w:hAnsi="Cambria Math" w:eastAsia="宋体"/>
                  <w:sz w:val="24"/>
                </w:rPr>
                <m:t>L</m:t>
              </m:r>
              <m:ctrlPr>
                <w:rPr>
                  <w:rFonts w:ascii="Cambria Math" w:hAnsi="Cambria Math" w:eastAsia="宋体"/>
                  <w:sz w:val="24"/>
                </w:rPr>
              </m:ctrlPr>
            </m:e>
            <m:sub>
              <m:r>
                <m:rPr/>
                <w:rPr>
                  <w:rFonts w:ascii="Cambria Math" w:hAnsi="Cambria Math" w:eastAsia="宋体"/>
                  <w:sz w:val="24"/>
                </w:rPr>
                <m:t>cont</m:t>
              </m:r>
              <m:ctrlPr>
                <w:rPr>
                  <w:rFonts w:ascii="Cambria Math" w:hAnsi="Cambria Math" w:eastAsia="宋体"/>
                  <w:sz w:val="24"/>
                </w:rPr>
              </m:ctrlPr>
            </m:sub>
          </m:sSub>
          <m:r>
            <m:rPr>
              <m:sty m:val="p"/>
            </m:rPr>
            <w:rPr>
              <w:rFonts w:ascii="Cambria Math" w:hAnsi="Cambria Math" w:eastAsia="宋体"/>
              <w:sz w:val="24"/>
            </w:rPr>
            <m:t>=</m:t>
          </m:r>
          <m:sSub>
            <m:sSubPr>
              <m:ctrlPr>
                <w:rPr>
                  <w:rFonts w:ascii="Cambria Math" w:hAnsi="Cambria Math" w:eastAsia="宋体"/>
                  <w:sz w:val="24"/>
                </w:rPr>
              </m:ctrlPr>
            </m:sSubPr>
            <m:e>
              <m:r>
                <m:rPr/>
                <w:rPr>
                  <w:rFonts w:ascii="Cambria Math" w:hAnsi="Cambria Math" w:eastAsia="宋体"/>
                  <w:sz w:val="24"/>
                </w:rPr>
                <m:t>λ</m:t>
              </m:r>
              <m:ctrlPr>
                <w:rPr>
                  <w:rFonts w:ascii="Cambria Math" w:hAnsi="Cambria Math" w:eastAsia="宋体"/>
                  <w:sz w:val="24"/>
                </w:rPr>
              </m:ctrlPr>
            </m:e>
            <m:sub>
              <m:r>
                <m:rPr/>
                <w:rPr>
                  <w:rFonts w:ascii="Cambria Math" w:hAnsi="Cambria Math" w:eastAsia="宋体"/>
                  <w:sz w:val="24"/>
                </w:rPr>
                <m:t>L1</m:t>
              </m:r>
              <m:ctrlPr>
                <w:rPr>
                  <w:rFonts w:ascii="Cambria Math" w:hAnsi="Cambria Math" w:eastAsia="宋体"/>
                  <w:sz w:val="24"/>
                </w:rPr>
              </m:ctrlPr>
            </m:sub>
          </m:sSub>
          <m:r>
            <m:rPr>
              <m:sty m:val="p"/>
            </m:rPr>
            <w:rPr>
              <w:rFonts w:ascii="Cambria Math" w:hAnsi="Cambria Math" w:eastAsia="宋体"/>
              <w:sz w:val="24"/>
            </w:rPr>
            <m:t>⋅</m:t>
          </m:r>
          <m:sSub>
            <m:sSubPr>
              <m:ctrlPr>
                <w:rPr>
                  <w:rFonts w:ascii="Cambria Math" w:hAnsi="Cambria Math" w:eastAsia="宋体"/>
                  <w:sz w:val="24"/>
                </w:rPr>
              </m:ctrlPr>
            </m:sSubPr>
            <m:e>
              <m:r>
                <m:rPr/>
                <w:rPr>
                  <w:rFonts w:ascii="Cambria Math" w:hAnsi="Cambria Math" w:eastAsia="宋体"/>
                  <w:sz w:val="24"/>
                </w:rPr>
                <m:t>L</m:t>
              </m:r>
              <m:ctrlPr>
                <w:rPr>
                  <w:rFonts w:ascii="Cambria Math" w:hAnsi="Cambria Math" w:eastAsia="宋体"/>
                  <w:sz w:val="24"/>
                </w:rPr>
              </m:ctrlPr>
            </m:e>
            <m:sub>
              <m:r>
                <m:rPr/>
                <w:rPr>
                  <w:rFonts w:ascii="Cambria Math" w:hAnsi="Cambria Math" w:eastAsia="宋体"/>
                  <w:sz w:val="24"/>
                </w:rPr>
                <m:t>1</m:t>
              </m:r>
              <m:ctrlPr>
                <w:rPr>
                  <w:rFonts w:ascii="Cambria Math" w:hAnsi="Cambria Math" w:eastAsia="宋体"/>
                  <w:sz w:val="24"/>
                </w:rPr>
              </m:ctrlPr>
            </m:sub>
          </m:sSub>
          <m:d>
            <m:dPr>
              <m:sepChr m:val=""/>
              <m:ctrlPr>
                <w:rPr>
                  <w:rFonts w:ascii="Cambria Math" w:hAnsi="Cambria Math" w:eastAsia="宋体"/>
                  <w:sz w:val="24"/>
                </w:rPr>
              </m:ctrlPr>
            </m:dPr>
            <m:e>
              <m:r>
                <m:rPr/>
                <w:rPr>
                  <w:rFonts w:ascii="Cambria Math" w:hAnsi="Cambria Math" w:eastAsia="宋体"/>
                  <w:sz w:val="24"/>
                </w:rPr>
                <m:t>HR</m:t>
              </m:r>
              <m:r>
                <m:rPr>
                  <m:sty m:val="p"/>
                </m:rPr>
                <w:rPr>
                  <w:rFonts w:ascii="Cambria Math" w:hAnsi="Cambria Math" w:eastAsia="宋体"/>
                  <w:sz w:val="24"/>
                </w:rPr>
                <m:t>,</m:t>
              </m:r>
              <m:r>
                <m:rPr/>
                <w:rPr>
                  <w:rFonts w:ascii="Cambria Math" w:hAnsi="Cambria Math" w:eastAsia="宋体"/>
                  <w:sz w:val="24"/>
                </w:rPr>
                <m:t>SR</m:t>
              </m:r>
              <m:ctrlPr>
                <w:rPr>
                  <w:rFonts w:ascii="Cambria Math" w:hAnsi="Cambria Math" w:eastAsia="宋体"/>
                  <w:sz w:val="24"/>
                </w:rPr>
              </m:ctrlPr>
            </m:e>
          </m:d>
          <m:r>
            <m:rPr>
              <m:sty m:val="p"/>
            </m:rPr>
            <w:rPr>
              <w:rFonts w:ascii="Cambria Math" w:hAnsi="Cambria Math" w:eastAsia="宋体"/>
              <w:sz w:val="24"/>
            </w:rPr>
            <m:t>+</m:t>
          </m:r>
          <m:nary>
            <m:naryPr>
              <m:chr m:val="∑"/>
              <m:limLoc m:val="undOvr"/>
              <m:ctrlPr>
                <w:rPr>
                  <w:rFonts w:ascii="Cambria Math" w:hAnsi="Cambria Math" w:eastAsia="宋体"/>
                  <w:sz w:val="24"/>
                </w:rPr>
              </m:ctrlPr>
            </m:naryPr>
            <m:sub>
              <m:r>
                <m:rPr/>
                <w:rPr>
                  <w:rFonts w:ascii="Cambria Math" w:hAnsi="Cambria Math" w:eastAsia="宋体"/>
                  <w:sz w:val="24"/>
                </w:rPr>
                <m:t>k</m:t>
              </m:r>
              <m:r>
                <m:rPr>
                  <m:sty m:val="p"/>
                </m:rPr>
                <w:rPr>
                  <w:rFonts w:ascii="Cambria Math" w:hAnsi="Cambria Math" w:eastAsia="宋体"/>
                  <w:sz w:val="24"/>
                </w:rPr>
                <m:t>=</m:t>
              </m:r>
              <m:r>
                <m:rPr/>
                <w:rPr>
                  <w:rFonts w:ascii="Cambria Math" w:hAnsi="Cambria Math" w:eastAsia="宋体"/>
                  <w:sz w:val="24"/>
                </w:rPr>
                <m:t>1</m:t>
              </m:r>
              <m:ctrlPr>
                <w:rPr>
                  <w:rFonts w:ascii="Cambria Math" w:hAnsi="Cambria Math" w:eastAsia="宋体"/>
                  <w:sz w:val="24"/>
                </w:rPr>
              </m:ctrlPr>
            </m:sub>
            <m:sup>
              <m:r>
                <m:rPr/>
                <w:rPr>
                  <w:rFonts w:ascii="Cambria Math" w:hAnsi="Cambria Math" w:eastAsia="宋体"/>
                  <w:sz w:val="24"/>
                </w:rPr>
                <m:t>5</m:t>
              </m:r>
              <m:ctrlPr>
                <w:rPr>
                  <w:rFonts w:ascii="Cambria Math" w:hAnsi="Cambria Math" w:eastAsia="宋体"/>
                  <w:sz w:val="24"/>
                </w:rPr>
              </m:ctrlPr>
            </m:sup>
            <m:e>
              <m:sSub>
                <m:sSubPr>
                  <m:ctrlPr>
                    <w:rPr>
                      <w:rFonts w:ascii="Cambria Math" w:hAnsi="Cambria Math" w:eastAsia="宋体"/>
                      <w:sz w:val="24"/>
                    </w:rPr>
                  </m:ctrlPr>
                </m:sSubPr>
                <m:e>
                  <m:r>
                    <m:rPr/>
                    <w:rPr>
                      <w:rFonts w:ascii="Cambria Math" w:hAnsi="Cambria Math" w:eastAsia="宋体"/>
                      <w:sz w:val="24"/>
                    </w:rPr>
                    <m:t>w</m:t>
                  </m:r>
                  <m:ctrlPr>
                    <w:rPr>
                      <w:rFonts w:ascii="Cambria Math" w:hAnsi="Cambria Math" w:eastAsia="宋体"/>
                      <w:sz w:val="24"/>
                    </w:rPr>
                  </m:ctrlPr>
                </m:e>
                <m:sub>
                  <m:r>
                    <m:rPr/>
                    <w:rPr>
                      <w:rFonts w:ascii="Cambria Math" w:hAnsi="Cambria Math" w:eastAsia="宋体"/>
                      <w:sz w:val="24"/>
                    </w:rPr>
                    <m:t>k</m:t>
                  </m:r>
                  <m:ctrlPr>
                    <w:rPr>
                      <w:rFonts w:ascii="Cambria Math" w:hAnsi="Cambria Math" w:eastAsia="宋体"/>
                      <w:sz w:val="24"/>
                    </w:rPr>
                  </m:ctrlPr>
                </m:sub>
              </m:sSub>
              <m:ctrlPr>
                <w:rPr>
                  <w:rFonts w:ascii="Cambria Math" w:hAnsi="Cambria Math" w:eastAsia="宋体"/>
                  <w:sz w:val="24"/>
                </w:rPr>
              </m:ctrlPr>
            </m:e>
          </m:nary>
          <m:r>
            <m:rPr>
              <m:sty m:val="p"/>
            </m:rPr>
            <w:rPr>
              <w:rFonts w:ascii="Cambria Math" w:hAnsi="Cambria Math" w:eastAsia="宋体"/>
              <w:sz w:val="24"/>
            </w:rPr>
            <m:t>⋅</m:t>
          </m:r>
          <m:r>
            <m:rPr/>
            <w:rPr>
              <w:rFonts w:ascii="Cambria Math" w:hAnsi="Cambria Math" w:eastAsia="宋体"/>
              <w:sz w:val="24"/>
            </w:rPr>
            <m:t>MSE</m:t>
          </m:r>
          <m:r>
            <m:rPr>
              <m:sty m:val="p"/>
            </m:rPr>
            <w:rPr>
              <w:rFonts w:ascii="Cambria Math" w:hAnsi="Cambria Math" w:eastAsia="宋体"/>
              <w:sz w:val="24"/>
            </w:rPr>
            <m:t>(</m:t>
          </m:r>
          <m:sSub>
            <m:sSubPr>
              <m:ctrlPr>
                <w:rPr>
                  <w:rFonts w:ascii="Cambria Math" w:hAnsi="Cambria Math" w:eastAsia="宋体"/>
                  <w:sz w:val="24"/>
                </w:rPr>
              </m:ctrlPr>
            </m:sSubPr>
            <m:e>
              <m:r>
                <m:rPr/>
                <w:rPr>
                  <w:rFonts w:ascii="Cambria Math" w:hAnsi="Cambria Math" w:eastAsia="宋体"/>
                  <w:sz w:val="24"/>
                </w:rPr>
                <m:t>V</m:t>
              </m:r>
              <m:ctrlPr>
                <w:rPr>
                  <w:rFonts w:ascii="Cambria Math" w:hAnsi="Cambria Math" w:eastAsia="宋体"/>
                  <w:sz w:val="24"/>
                </w:rPr>
              </m:ctrlPr>
            </m:e>
            <m:sub>
              <m:sSub>
                <m:sSubPr>
                  <m:ctrlPr>
                    <w:rPr>
                      <w:rFonts w:ascii="Cambria Math" w:hAnsi="Cambria Math" w:eastAsia="宋体"/>
                      <w:sz w:val="24"/>
                    </w:rPr>
                  </m:ctrlPr>
                </m:sSubPr>
                <m:e>
                  <m:d>
                    <m:dPr>
                      <m:sepChr m:val=""/>
                      <m:ctrlPr>
                        <w:rPr>
                          <w:rFonts w:ascii="Cambria Math" w:hAnsi="Cambria Math" w:eastAsia="宋体"/>
                          <w:sz w:val="24"/>
                        </w:rPr>
                      </m:ctrlPr>
                    </m:dPr>
                    <m:e>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j</m:t>
                      </m:r>
                      <m:ctrlPr>
                        <w:rPr>
                          <w:rFonts w:ascii="Cambria Math" w:hAnsi="Cambria Math" w:eastAsia="宋体"/>
                          <w:sz w:val="24"/>
                        </w:rPr>
                      </m:ctrlPr>
                    </m:e>
                  </m:d>
                  <m:ctrlPr>
                    <w:rPr>
                      <w:rFonts w:ascii="Cambria Math" w:hAnsi="Cambria Math" w:eastAsia="宋体"/>
                      <w:sz w:val="24"/>
                    </w:rPr>
                  </m:ctrlPr>
                </m:e>
                <m:sub>
                  <m:r>
                    <m:rPr/>
                    <w:rPr>
                      <w:rFonts w:ascii="Cambria Math" w:hAnsi="Cambria Math" w:eastAsia="宋体"/>
                      <w:sz w:val="24"/>
                    </w:rPr>
                    <m:t>k</m:t>
                  </m:r>
                  <m:ctrlPr>
                    <w:rPr>
                      <w:rFonts w:ascii="Cambria Math" w:hAnsi="Cambria Math" w:eastAsia="宋体"/>
                      <w:sz w:val="24"/>
                    </w:rPr>
                  </m:ctrlPr>
                </m:sub>
              </m:sSub>
              <m:ctrlPr>
                <w:rPr>
                  <w:rFonts w:ascii="Cambria Math" w:hAnsi="Cambria Math" w:eastAsia="宋体"/>
                  <w:sz w:val="24"/>
                </w:rPr>
              </m:ctrlPr>
            </m:sub>
          </m:sSub>
          <m:d>
            <m:dPr>
              <m:sepChr m:val=""/>
              <m:ctrlPr>
                <w:rPr>
                  <w:rFonts w:ascii="Cambria Math" w:hAnsi="Cambria Math" w:eastAsia="宋体"/>
                  <w:sz w:val="24"/>
                </w:rPr>
              </m:ctrlPr>
            </m:dPr>
            <m:e>
              <m:r>
                <m:rPr/>
                <w:rPr>
                  <w:rFonts w:ascii="Cambria Math" w:hAnsi="Cambria Math" w:eastAsia="宋体"/>
                  <w:sz w:val="24"/>
                </w:rPr>
                <m:t>HR</m:t>
              </m:r>
              <m:ctrlPr>
                <w:rPr>
                  <w:rFonts w:ascii="Cambria Math" w:hAnsi="Cambria Math" w:eastAsia="宋体"/>
                  <w:sz w:val="24"/>
                </w:rPr>
              </m:ctrlPr>
            </m:e>
          </m:d>
          <m:r>
            <m:rPr>
              <m:sty m:val="p"/>
            </m:rPr>
            <w:rPr>
              <w:rFonts w:ascii="Cambria Math" w:hAnsi="Cambria Math" w:eastAsia="宋体"/>
              <w:sz w:val="24"/>
            </w:rPr>
            <m:t>,</m:t>
          </m:r>
          <m:sSub>
            <m:sSubPr>
              <m:ctrlPr>
                <w:rPr>
                  <w:rFonts w:ascii="Cambria Math" w:hAnsi="Cambria Math" w:eastAsia="宋体"/>
                  <w:sz w:val="24"/>
                </w:rPr>
              </m:ctrlPr>
            </m:sSubPr>
            <m:e>
              <m:r>
                <m:rPr/>
                <w:rPr>
                  <w:rFonts w:ascii="Cambria Math" w:hAnsi="Cambria Math" w:eastAsia="宋体"/>
                  <w:sz w:val="24"/>
                </w:rPr>
                <m:t>V</m:t>
              </m:r>
              <m:ctrlPr>
                <w:rPr>
                  <w:rFonts w:ascii="Cambria Math" w:hAnsi="Cambria Math" w:eastAsia="宋体"/>
                  <w:sz w:val="24"/>
                </w:rPr>
              </m:ctrlPr>
            </m:e>
            <m:sub>
              <m:sSub>
                <m:sSubPr>
                  <m:ctrlPr>
                    <w:rPr>
                      <w:rFonts w:ascii="Cambria Math" w:hAnsi="Cambria Math" w:eastAsia="宋体"/>
                      <w:sz w:val="24"/>
                    </w:rPr>
                  </m:ctrlPr>
                </m:sSubPr>
                <m:e>
                  <m:d>
                    <m:dPr>
                      <m:sepChr m:val=""/>
                      <m:ctrlPr>
                        <w:rPr>
                          <w:rFonts w:ascii="Cambria Math" w:hAnsi="Cambria Math" w:eastAsia="宋体"/>
                          <w:sz w:val="24"/>
                        </w:rPr>
                      </m:ctrlPr>
                    </m:dPr>
                    <m:e>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j</m:t>
                      </m:r>
                      <m:ctrlPr>
                        <w:rPr>
                          <w:rFonts w:ascii="Cambria Math" w:hAnsi="Cambria Math" w:eastAsia="宋体"/>
                          <w:sz w:val="24"/>
                        </w:rPr>
                      </m:ctrlPr>
                    </m:e>
                  </m:d>
                  <m:ctrlPr>
                    <w:rPr>
                      <w:rFonts w:ascii="Cambria Math" w:hAnsi="Cambria Math" w:eastAsia="宋体"/>
                      <w:sz w:val="24"/>
                    </w:rPr>
                  </m:ctrlPr>
                </m:e>
                <m:sub>
                  <m:r>
                    <m:rPr/>
                    <w:rPr>
                      <w:rFonts w:ascii="Cambria Math" w:hAnsi="Cambria Math" w:eastAsia="宋体"/>
                      <w:sz w:val="24"/>
                    </w:rPr>
                    <m:t>k</m:t>
                  </m:r>
                  <m:ctrlPr>
                    <w:rPr>
                      <w:rFonts w:ascii="Cambria Math" w:hAnsi="Cambria Math" w:eastAsia="宋体"/>
                      <w:sz w:val="24"/>
                    </w:rPr>
                  </m:ctrlPr>
                </m:sub>
              </m:sSub>
              <m:ctrlPr>
                <w:rPr>
                  <w:rFonts w:ascii="Cambria Math" w:hAnsi="Cambria Math" w:eastAsia="宋体"/>
                  <w:sz w:val="24"/>
                </w:rPr>
              </m:ctrlPr>
            </m:sub>
          </m:sSub>
          <m:d>
            <m:dPr>
              <m:sepChr m:val=""/>
              <m:ctrlPr>
                <w:rPr>
                  <w:rFonts w:ascii="Cambria Math" w:hAnsi="Cambria Math" w:eastAsia="宋体"/>
                  <w:sz w:val="24"/>
                </w:rPr>
              </m:ctrlPr>
            </m:dPr>
            <m:e>
              <m:r>
                <m:rPr/>
                <w:rPr>
                  <w:rFonts w:ascii="Cambria Math" w:hAnsi="Cambria Math" w:eastAsia="宋体"/>
                  <w:sz w:val="24"/>
                </w:rPr>
                <m:t>SR</m:t>
              </m:r>
              <m:ctrlPr>
                <w:rPr>
                  <w:rFonts w:ascii="Cambria Math" w:hAnsi="Cambria Math" w:eastAsia="宋体"/>
                  <w:sz w:val="24"/>
                </w:rPr>
              </m:ctrlPr>
            </m:e>
          </m:d>
          <m:r>
            <m:rPr>
              <m:sty m:val="p"/>
            </m:rPr>
            <w:rPr>
              <w:rFonts w:ascii="Cambria Math" w:hAnsi="Cambria Math" w:eastAsia="宋体"/>
              <w:sz w:val="24"/>
            </w:rPr>
            <m:t>)</m:t>
          </m:r>
        </m:oMath>
      </m:oMathPara>
    </w:p>
    <w:p w14:paraId="00868736">
      <w:pPr>
        <w:pStyle w:val="27"/>
        <w:keepNext w:val="0"/>
        <w:keepLines w:val="0"/>
        <w:pageBreakBefore w:val="0"/>
        <w:widowControl/>
        <w:kinsoku/>
        <w:wordWrap/>
        <w:overflowPunct/>
        <w:topLinePunct w:val="0"/>
        <w:autoSpaceDE/>
        <w:autoSpaceDN/>
        <w:bidi w:val="0"/>
        <w:adjustRightInd/>
        <w:snapToGrid/>
        <w:spacing w:before="0" w:beforeAutospacing="0" w:after="0" w:afterAutospacing="0" w:line="600" w:lineRule="exact"/>
        <w:ind w:left="0" w:leftChars="0" w:right="0" w:rightChars="0" w:firstLine="480" w:firstLineChars="200"/>
        <w:jc w:val="both"/>
        <w:textAlignment w:val="auto"/>
        <w:rPr>
          <w:rFonts w:ascii="Times New Roman" w:eastAsia="宋体"/>
          <w:sz w:val="24"/>
        </w:rPr>
      </w:pPr>
      <w:r>
        <w:rPr>
          <w:rFonts w:ascii="Times New Roman" w:eastAsia="宋体"/>
          <w:sz w:val="24"/>
        </w:rPr>
        <w:t>其中</w:t>
      </w:r>
      <m:oMath>
        <m:sSub>
          <m:sSubPr>
            <m:ctrlPr>
              <w:rPr>
                <w:rFonts w:ascii="Cambria Math" w:hAnsi="Cambria Math" w:eastAsia="宋体"/>
                <w:sz w:val="24"/>
              </w:rPr>
            </m:ctrlPr>
          </m:sSubPr>
          <m:e>
            <m:r>
              <m:rPr/>
              <w:rPr>
                <w:rFonts w:ascii="Cambria Math" w:hAnsi="Cambria Math" w:eastAsia="宋体"/>
                <w:sz w:val="24"/>
              </w:rPr>
              <m:t>λ</m:t>
            </m:r>
            <m:ctrlPr>
              <w:rPr>
                <w:rFonts w:ascii="Cambria Math" w:hAnsi="Cambria Math" w:eastAsia="宋体"/>
                <w:sz w:val="24"/>
              </w:rPr>
            </m:ctrlPr>
          </m:e>
          <m:sub>
            <m:r>
              <m:rPr/>
              <w:rPr>
                <w:rFonts w:ascii="Cambria Math" w:hAnsi="Cambria Math" w:eastAsia="宋体"/>
                <w:sz w:val="24"/>
              </w:rPr>
              <m:t>L1</m:t>
            </m:r>
            <m:ctrlPr>
              <w:rPr>
                <w:rFonts w:ascii="Cambria Math" w:hAnsi="Cambria Math" w:eastAsia="宋体"/>
                <w:sz w:val="24"/>
              </w:rPr>
            </m:ctrlPr>
          </m:sub>
        </m:sSub>
      </m:oMath>
      <w:r>
        <w:rPr>
          <w:rFonts w:ascii="Times New Roman" w:eastAsia="宋体"/>
          <w:sz w:val="24"/>
        </w:rPr>
        <w:t>是可调参数，用于平衡HR和SR图像之间的直接L1损失，权重</w:t>
      </w:r>
      <m:oMath>
        <m:m>
          <m:mPr>
            <m:mcs>
              <m:mc>
                <m:mcPr>
                  <m:count m:val="1"/>
                  <m:mcJc m:val="right"/>
                </m:mcPr>
              </m:mc>
            </m:mcs>
            <m:plcHide m:val="1"/>
            <m:ctrlPr>
              <w:rPr>
                <w:rFonts w:ascii="Cambria Math" w:hAnsi="Cambria Math" w:eastAsia="宋体"/>
                <w:sz w:val="24"/>
              </w:rPr>
            </m:ctrlPr>
          </m:mPr>
          <m:mr>
            <m:e>
              <m:r>
                <m:rPr/>
                <w:rPr>
                  <w:rFonts w:ascii="Cambria Math" w:hAnsi="Cambria Math" w:eastAsia="宋体"/>
                  <w:sz w:val="24"/>
                </w:rPr>
                <m:t>w</m:t>
              </m:r>
              <m:r>
                <m:rPr>
                  <m:sty m:val="p"/>
                </m:rPr>
                <w:rPr>
                  <w:rFonts w:ascii="Cambria Math" w:hAnsi="Cambria Math" w:eastAsia="宋体"/>
                  <w:sz w:val="24"/>
                </w:rPr>
                <m:t>=</m:t>
              </m:r>
              <m:d>
                <m:dPr>
                  <m:begChr m:val="{"/>
                  <m:sepChr m:val=""/>
                  <m:endChr m:val="}"/>
                  <m:ctrlPr>
                    <w:rPr>
                      <w:rFonts w:ascii="Cambria Math" w:hAnsi="Cambria Math" w:eastAsia="宋体"/>
                      <w:sz w:val="24"/>
                    </w:rPr>
                  </m:ctrlPr>
                </m:dPr>
                <m:e>
                  <m:f>
                    <m:fPr>
                      <m:ctrlPr>
                        <w:rPr>
                          <w:rFonts w:ascii="Cambria Math" w:hAnsi="Cambria Math" w:eastAsia="宋体"/>
                          <w:sz w:val="24"/>
                        </w:rPr>
                      </m:ctrlPr>
                    </m:fPr>
                    <m:num>
                      <m:r>
                        <m:rPr/>
                        <w:rPr>
                          <w:rFonts w:ascii="Cambria Math" w:hAnsi="Cambria Math" w:eastAsia="宋体"/>
                          <w:sz w:val="24"/>
                        </w:rPr>
                        <m:t>1</m:t>
                      </m:r>
                      <m:ctrlPr>
                        <w:rPr>
                          <w:rFonts w:ascii="Cambria Math" w:hAnsi="Cambria Math" w:eastAsia="宋体"/>
                          <w:sz w:val="24"/>
                        </w:rPr>
                      </m:ctrlPr>
                    </m:num>
                    <m:den>
                      <m:r>
                        <m:rPr/>
                        <w:rPr>
                          <w:rFonts w:ascii="Cambria Math" w:hAnsi="Cambria Math" w:eastAsia="宋体"/>
                          <w:sz w:val="24"/>
                        </w:rPr>
                        <m:t>2</m:t>
                      </m:r>
                      <m:ctrlPr>
                        <w:rPr>
                          <w:rFonts w:ascii="Cambria Math" w:hAnsi="Cambria Math" w:eastAsia="宋体"/>
                          <w:sz w:val="24"/>
                        </w:rPr>
                      </m:ctrlPr>
                    </m:den>
                  </m:f>
                  <m:r>
                    <m:rPr/>
                    <w:rPr>
                      <w:rFonts w:ascii="Cambria Math" w:hAnsi="Cambria Math" w:eastAsia="宋体"/>
                      <w:sz w:val="24"/>
                    </w:rPr>
                    <m:t> </m:t>
                  </m:r>
                  <m:r>
                    <m:rPr>
                      <m:sty m:val="p"/>
                    </m:rPr>
                    <w:rPr>
                      <w:rFonts w:ascii="Cambria Math" w:hAnsi="Cambria Math" w:eastAsia="宋体"/>
                      <w:sz w:val="24"/>
                    </w:rPr>
                    <m:t>,</m:t>
                  </m:r>
                  <m:f>
                    <m:fPr>
                      <m:ctrlPr>
                        <w:rPr>
                          <w:rFonts w:ascii="Cambria Math" w:hAnsi="Cambria Math" w:eastAsia="宋体"/>
                          <w:sz w:val="24"/>
                        </w:rPr>
                      </m:ctrlPr>
                    </m:fPr>
                    <m:num>
                      <m:r>
                        <m:rPr/>
                        <w:rPr>
                          <w:rFonts w:ascii="Cambria Math" w:hAnsi="Cambria Math" w:eastAsia="宋体"/>
                          <w:sz w:val="24"/>
                        </w:rPr>
                        <m:t>1</m:t>
                      </m:r>
                      <m:ctrlPr>
                        <w:rPr>
                          <w:rFonts w:ascii="Cambria Math" w:hAnsi="Cambria Math" w:eastAsia="宋体"/>
                          <w:sz w:val="24"/>
                        </w:rPr>
                      </m:ctrlPr>
                    </m:num>
                    <m:den>
                      <m:r>
                        <m:rPr/>
                        <w:rPr>
                          <w:rFonts w:ascii="Cambria Math" w:hAnsi="Cambria Math" w:eastAsia="宋体"/>
                          <w:sz w:val="24"/>
                        </w:rPr>
                        <m:t>4</m:t>
                      </m:r>
                      <m:ctrlPr>
                        <w:rPr>
                          <w:rFonts w:ascii="Cambria Math" w:hAnsi="Cambria Math" w:eastAsia="宋体"/>
                          <w:sz w:val="24"/>
                        </w:rPr>
                      </m:ctrlPr>
                    </m:den>
                  </m:f>
                  <m:r>
                    <m:rPr/>
                    <w:rPr>
                      <w:rFonts w:ascii="Cambria Math" w:hAnsi="Cambria Math" w:eastAsia="宋体"/>
                      <w:sz w:val="24"/>
                    </w:rPr>
                    <m:t> </m:t>
                  </m:r>
                  <m:r>
                    <m:rPr>
                      <m:sty m:val="p"/>
                    </m:rPr>
                    <w:rPr>
                      <w:rFonts w:ascii="Cambria Math" w:hAnsi="Cambria Math" w:eastAsia="宋体"/>
                      <w:sz w:val="24"/>
                    </w:rPr>
                    <m:t>,</m:t>
                  </m:r>
                  <m:f>
                    <m:fPr>
                      <m:ctrlPr>
                        <w:rPr>
                          <w:rFonts w:ascii="Cambria Math" w:hAnsi="Cambria Math" w:eastAsia="宋体"/>
                          <w:sz w:val="24"/>
                        </w:rPr>
                      </m:ctrlPr>
                    </m:fPr>
                    <m:num>
                      <m:r>
                        <m:rPr/>
                        <w:rPr>
                          <w:rFonts w:ascii="Cambria Math" w:hAnsi="Cambria Math" w:eastAsia="宋体"/>
                          <w:sz w:val="24"/>
                        </w:rPr>
                        <m:t>1</m:t>
                      </m:r>
                      <m:ctrlPr>
                        <w:rPr>
                          <w:rFonts w:ascii="Cambria Math" w:hAnsi="Cambria Math" w:eastAsia="宋体"/>
                          <w:sz w:val="24"/>
                        </w:rPr>
                      </m:ctrlPr>
                    </m:num>
                    <m:den>
                      <m:r>
                        <m:rPr/>
                        <w:rPr>
                          <w:rFonts w:ascii="Cambria Math" w:hAnsi="Cambria Math" w:eastAsia="宋体"/>
                          <w:sz w:val="24"/>
                        </w:rPr>
                        <m:t>8</m:t>
                      </m:r>
                      <m:ctrlPr>
                        <w:rPr>
                          <w:rFonts w:ascii="Cambria Math" w:hAnsi="Cambria Math" w:eastAsia="宋体"/>
                          <w:sz w:val="24"/>
                        </w:rPr>
                      </m:ctrlPr>
                    </m:den>
                  </m:f>
                  <m:r>
                    <m:rPr/>
                    <w:rPr>
                      <w:rFonts w:ascii="Cambria Math" w:hAnsi="Cambria Math" w:eastAsia="宋体"/>
                      <w:sz w:val="24"/>
                    </w:rPr>
                    <m:t> </m:t>
                  </m:r>
                  <m:r>
                    <m:rPr>
                      <m:sty m:val="p"/>
                    </m:rPr>
                    <w:rPr>
                      <w:rFonts w:ascii="Cambria Math" w:hAnsi="Cambria Math" w:eastAsia="宋体"/>
                      <w:sz w:val="24"/>
                    </w:rPr>
                    <m:t>,</m:t>
                  </m:r>
                  <m:f>
                    <m:fPr>
                      <m:ctrlPr>
                        <w:rPr>
                          <w:rFonts w:ascii="Cambria Math" w:hAnsi="Cambria Math" w:eastAsia="宋体"/>
                          <w:sz w:val="24"/>
                        </w:rPr>
                      </m:ctrlPr>
                    </m:fPr>
                    <m:num>
                      <m:r>
                        <m:rPr/>
                        <w:rPr>
                          <w:rFonts w:ascii="Cambria Math" w:hAnsi="Cambria Math" w:eastAsia="宋体"/>
                          <w:sz w:val="24"/>
                        </w:rPr>
                        <m:t>1</m:t>
                      </m:r>
                      <m:ctrlPr>
                        <w:rPr>
                          <w:rFonts w:ascii="Cambria Math" w:hAnsi="Cambria Math" w:eastAsia="宋体"/>
                          <w:sz w:val="24"/>
                        </w:rPr>
                      </m:ctrlPr>
                    </m:num>
                    <m:den>
                      <m:r>
                        <m:rPr/>
                        <w:rPr>
                          <w:rFonts w:ascii="Cambria Math" w:hAnsi="Cambria Math" w:eastAsia="宋体"/>
                          <w:sz w:val="24"/>
                        </w:rPr>
                        <m:t>16</m:t>
                      </m:r>
                      <m:ctrlPr>
                        <w:rPr>
                          <w:rFonts w:ascii="Cambria Math" w:hAnsi="Cambria Math" w:eastAsia="宋体"/>
                          <w:sz w:val="24"/>
                        </w:rPr>
                      </m:ctrlPr>
                    </m:den>
                  </m:f>
                  <m:r>
                    <m:rPr/>
                    <w:rPr>
                      <w:rFonts w:ascii="Cambria Math" w:hAnsi="Cambria Math" w:eastAsia="宋体"/>
                      <w:sz w:val="24"/>
                    </w:rPr>
                    <m:t> </m:t>
                  </m:r>
                  <m:r>
                    <m:rPr>
                      <m:sty m:val="p"/>
                    </m:rPr>
                    <w:rPr>
                      <w:rFonts w:ascii="Cambria Math" w:hAnsi="Cambria Math" w:eastAsia="宋体"/>
                      <w:sz w:val="24"/>
                    </w:rPr>
                    <m:t>,</m:t>
                  </m:r>
                  <m:f>
                    <m:fPr>
                      <m:ctrlPr>
                        <w:rPr>
                          <w:rFonts w:ascii="Cambria Math" w:hAnsi="Cambria Math" w:eastAsia="宋体"/>
                          <w:sz w:val="24"/>
                        </w:rPr>
                      </m:ctrlPr>
                    </m:fPr>
                    <m:num>
                      <m:r>
                        <m:rPr/>
                        <w:rPr>
                          <w:rFonts w:ascii="Cambria Math" w:hAnsi="Cambria Math" w:eastAsia="宋体"/>
                          <w:sz w:val="24"/>
                        </w:rPr>
                        <m:t>1</m:t>
                      </m:r>
                      <m:ctrlPr>
                        <w:rPr>
                          <w:rFonts w:ascii="Cambria Math" w:hAnsi="Cambria Math" w:eastAsia="宋体"/>
                          <w:sz w:val="24"/>
                        </w:rPr>
                      </m:ctrlPr>
                    </m:num>
                    <m:den>
                      <m:r>
                        <m:rPr/>
                        <w:rPr>
                          <w:rFonts w:ascii="Cambria Math" w:hAnsi="Cambria Math" w:eastAsia="宋体"/>
                          <w:sz w:val="24"/>
                        </w:rPr>
                        <m:t>16</m:t>
                      </m:r>
                      <m:ctrlPr>
                        <w:rPr>
                          <w:rFonts w:ascii="Cambria Math" w:hAnsi="Cambria Math" w:eastAsia="宋体"/>
                          <w:sz w:val="24"/>
                        </w:rPr>
                      </m:ctrlPr>
                    </m:den>
                  </m:f>
                  <m:ctrlPr>
                    <w:rPr>
                      <w:rFonts w:ascii="Cambria Math" w:hAnsi="Cambria Math" w:eastAsia="宋体"/>
                      <w:sz w:val="24"/>
                    </w:rPr>
                  </m:ctrlPr>
                </m:e>
              </m:d>
              <m:ctrlPr>
                <w:rPr>
                  <w:rFonts w:ascii="Cambria Math" w:hAnsi="Cambria Math" w:eastAsia="宋体"/>
                  <w:sz w:val="24"/>
                </w:rPr>
              </m:ctrlPr>
            </m:e>
          </m:mr>
        </m:m>
      </m:oMath>
      <w:r>
        <w:rPr>
          <w:rFonts w:ascii="Times New Roman" w:eastAsia="宋体"/>
          <w:sz w:val="24"/>
        </w:rPr>
        <w:t>和层数</w:t>
      </w:r>
      <m:oMath>
        <m:d>
          <m:dPr>
            <m:sepChr m:val=""/>
            <m:ctrlPr>
              <w:rPr>
                <w:rFonts w:ascii="Cambria Math" w:hAnsi="Cambria Math" w:eastAsia="宋体"/>
                <w:sz w:val="24"/>
              </w:rPr>
            </m:ctrlPr>
          </m:dPr>
          <m:e>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j</m:t>
            </m:r>
            <m:ctrlPr>
              <w:rPr>
                <w:rFonts w:ascii="Cambria Math" w:hAnsi="Cambria Math" w:eastAsia="宋体"/>
                <w:sz w:val="24"/>
              </w:rPr>
            </m:ctrlPr>
          </m:e>
        </m:d>
        <m:r>
          <m:rPr>
            <m:sty m:val="p"/>
          </m:rPr>
          <w:rPr>
            <w:rFonts w:ascii="Cambria Math" w:hAnsi="Cambria Math" w:eastAsia="宋体"/>
            <w:sz w:val="24"/>
          </w:rPr>
          <m:t>={</m:t>
        </m:r>
        <m:d>
          <m:dPr>
            <m:sepChr m:val=""/>
            <m:ctrlPr>
              <w:rPr>
                <w:rFonts w:ascii="Cambria Math" w:hAnsi="Cambria Math" w:eastAsia="宋体"/>
                <w:sz w:val="24"/>
              </w:rPr>
            </m:ctrlPr>
          </m:dPr>
          <m:e>
            <m:r>
              <m:rPr/>
              <w:rPr>
                <w:rFonts w:ascii="Cambria Math" w:hAnsi="Cambria Math" w:eastAsia="宋体"/>
                <w:sz w:val="24"/>
              </w:rPr>
              <m:t>1</m:t>
            </m:r>
            <m:r>
              <m:rPr>
                <m:sty m:val="p"/>
              </m:rPr>
              <w:rPr>
                <w:rFonts w:ascii="Cambria Math" w:hAnsi="Cambria Math" w:eastAsia="宋体"/>
                <w:sz w:val="24"/>
              </w:rPr>
              <m:t>,</m:t>
            </m:r>
            <m:r>
              <m:rPr/>
              <w:rPr>
                <w:rFonts w:ascii="Cambria Math" w:hAnsi="Cambria Math" w:eastAsia="宋体"/>
                <w:sz w:val="24"/>
              </w:rPr>
              <m:t>2</m:t>
            </m:r>
            <m:ctrlPr>
              <w:rPr>
                <w:rFonts w:ascii="Cambria Math" w:hAnsi="Cambria Math" w:eastAsia="宋体"/>
                <w:sz w:val="24"/>
              </w:rPr>
            </m:ctrlPr>
          </m:e>
        </m:d>
        <m:r>
          <m:rPr>
            <m:sty m:val="p"/>
          </m:rPr>
          <w:rPr>
            <w:rFonts w:ascii="Cambria Math" w:hAnsi="Cambria Math" w:eastAsia="宋体"/>
            <w:sz w:val="24"/>
          </w:rPr>
          <m:t>,</m:t>
        </m:r>
        <m:d>
          <m:dPr>
            <m:sepChr m:val=""/>
            <m:ctrlPr>
              <w:rPr>
                <w:rFonts w:ascii="Cambria Math" w:hAnsi="Cambria Math" w:eastAsia="宋体"/>
                <w:sz w:val="24"/>
              </w:rPr>
            </m:ctrlPr>
          </m:dPr>
          <m:e>
            <m:r>
              <m:rPr/>
              <w:rPr>
                <w:rFonts w:ascii="Cambria Math" w:hAnsi="Cambria Math" w:eastAsia="宋体"/>
                <w:sz w:val="24"/>
              </w:rPr>
              <m:t>2</m:t>
            </m:r>
            <m:r>
              <m:rPr>
                <m:sty m:val="p"/>
              </m:rPr>
              <w:rPr>
                <w:rFonts w:ascii="Cambria Math" w:hAnsi="Cambria Math" w:eastAsia="宋体"/>
                <w:sz w:val="24"/>
              </w:rPr>
              <m:t>,</m:t>
            </m:r>
            <m:r>
              <m:rPr/>
              <w:rPr>
                <w:rFonts w:ascii="Cambria Math" w:hAnsi="Cambria Math" w:eastAsia="宋体"/>
                <w:sz w:val="24"/>
              </w:rPr>
              <m:t>2</m:t>
            </m:r>
            <m:ctrlPr>
              <w:rPr>
                <w:rFonts w:ascii="Cambria Math" w:hAnsi="Cambria Math" w:eastAsia="宋体"/>
                <w:sz w:val="24"/>
              </w:rPr>
            </m:ctrlPr>
          </m:e>
        </m:d>
        <m:r>
          <m:rPr>
            <m:sty m:val="p"/>
          </m:rPr>
          <w:rPr>
            <w:rFonts w:ascii="Cambria Math" w:hAnsi="Cambria Math" w:eastAsia="宋体"/>
            <w:sz w:val="24"/>
          </w:rPr>
          <m:t>,</m:t>
        </m:r>
        <m:d>
          <m:dPr>
            <m:sepChr m:val=""/>
            <m:ctrlPr>
              <w:rPr>
                <w:rFonts w:ascii="Cambria Math" w:hAnsi="Cambria Math" w:eastAsia="宋体"/>
                <w:sz w:val="24"/>
              </w:rPr>
            </m:ctrlPr>
          </m:dPr>
          <m:e>
            <m:r>
              <m:rPr/>
              <w:rPr>
                <w:rFonts w:ascii="Cambria Math" w:hAnsi="Cambria Math" w:eastAsia="宋体"/>
                <w:sz w:val="24"/>
              </w:rPr>
              <m:t>3</m:t>
            </m:r>
            <m:r>
              <m:rPr>
                <m:sty m:val="p"/>
              </m:rPr>
              <w:rPr>
                <w:rFonts w:ascii="Cambria Math" w:hAnsi="Cambria Math" w:eastAsia="宋体"/>
                <w:sz w:val="24"/>
              </w:rPr>
              <m:t>,</m:t>
            </m:r>
            <m:r>
              <m:rPr/>
              <w:rPr>
                <w:rFonts w:ascii="Cambria Math" w:hAnsi="Cambria Math" w:eastAsia="宋体"/>
                <w:sz w:val="24"/>
              </w:rPr>
              <m:t>4</m:t>
            </m:r>
            <m:ctrlPr>
              <w:rPr>
                <w:rFonts w:ascii="Cambria Math" w:hAnsi="Cambria Math" w:eastAsia="宋体"/>
                <w:sz w:val="24"/>
              </w:rPr>
            </m:ctrlPr>
          </m:e>
        </m:d>
        <m:r>
          <m:rPr>
            <m:sty m:val="p"/>
          </m:rPr>
          <w:rPr>
            <w:rFonts w:ascii="Cambria Math" w:hAnsi="Cambria Math" w:eastAsia="宋体"/>
            <w:sz w:val="24"/>
          </w:rPr>
          <m:t>,</m:t>
        </m:r>
        <m:d>
          <m:dPr>
            <m:sepChr m:val=""/>
            <m:ctrlPr>
              <w:rPr>
                <w:rFonts w:ascii="Cambria Math" w:hAnsi="Cambria Math" w:eastAsia="宋体"/>
                <w:sz w:val="24"/>
              </w:rPr>
            </m:ctrlPr>
          </m:dPr>
          <m:e>
            <m:r>
              <m:rPr/>
              <w:rPr>
                <w:rFonts w:ascii="Cambria Math" w:hAnsi="Cambria Math" w:eastAsia="宋体"/>
                <w:sz w:val="24"/>
              </w:rPr>
              <m:t>4</m:t>
            </m:r>
            <m:r>
              <m:rPr>
                <m:sty m:val="p"/>
              </m:rPr>
              <w:rPr>
                <w:rFonts w:ascii="Cambria Math" w:hAnsi="Cambria Math" w:eastAsia="宋体"/>
                <w:sz w:val="24"/>
              </w:rPr>
              <m:t>,</m:t>
            </m:r>
            <m:r>
              <m:rPr/>
              <w:rPr>
                <w:rFonts w:ascii="Cambria Math" w:hAnsi="Cambria Math" w:eastAsia="宋体"/>
                <w:sz w:val="24"/>
              </w:rPr>
              <m:t>4</m:t>
            </m:r>
            <m:ctrlPr>
              <w:rPr>
                <w:rFonts w:ascii="Cambria Math" w:hAnsi="Cambria Math" w:eastAsia="宋体"/>
                <w:sz w:val="24"/>
              </w:rPr>
            </m:ctrlPr>
          </m:e>
        </m:d>
        <m:r>
          <m:rPr>
            <m:sty m:val="p"/>
          </m:rPr>
          <w:rPr>
            <w:rFonts w:ascii="Cambria Math" w:hAnsi="Cambria Math" w:eastAsia="宋体"/>
            <w:sz w:val="24"/>
          </w:rPr>
          <m:t>,</m:t>
        </m:r>
        <m:d>
          <m:dPr>
            <m:sepChr m:val=""/>
            <m:ctrlPr>
              <w:rPr>
                <w:rFonts w:ascii="Cambria Math" w:hAnsi="Cambria Math" w:eastAsia="宋体"/>
                <w:sz w:val="24"/>
              </w:rPr>
            </m:ctrlPr>
          </m:dPr>
          <m:e>
            <m:r>
              <m:rPr/>
              <w:rPr>
                <w:rFonts w:ascii="Cambria Math" w:hAnsi="Cambria Math" w:eastAsia="宋体"/>
                <w:sz w:val="24"/>
              </w:rPr>
              <m:t>5</m:t>
            </m:r>
            <m:r>
              <m:rPr>
                <m:sty m:val="p"/>
              </m:rPr>
              <w:rPr>
                <w:rFonts w:ascii="Cambria Math" w:hAnsi="Cambria Math" w:eastAsia="宋体"/>
                <w:sz w:val="24"/>
              </w:rPr>
              <m:t>,</m:t>
            </m:r>
            <m:r>
              <m:rPr/>
              <w:rPr>
                <w:rFonts w:ascii="Cambria Math" w:hAnsi="Cambria Math" w:eastAsia="宋体"/>
                <w:sz w:val="24"/>
              </w:rPr>
              <m:t>4</m:t>
            </m:r>
            <m:ctrlPr>
              <w:rPr>
                <w:rFonts w:ascii="Cambria Math" w:hAnsi="Cambria Math" w:eastAsia="宋体"/>
                <w:sz w:val="24"/>
              </w:rPr>
            </m:ctrlPr>
          </m:e>
        </m:d>
        <m:r>
          <m:rPr>
            <m:sty m:val="p"/>
          </m:rPr>
          <w:rPr>
            <w:rFonts w:ascii="Cambria Math" w:hAnsi="Cambria Math" w:eastAsia="宋体"/>
            <w:sz w:val="24"/>
          </w:rPr>
          <m:t>}</m:t>
        </m:r>
      </m:oMath>
      <w:r>
        <w:rPr>
          <w:rFonts w:ascii="Times New Roman" w:eastAsia="宋体"/>
          <w:sz w:val="24"/>
        </w:rPr>
        <w:t>用于五个隐藏块，</w:t>
      </w:r>
      <m:oMath>
        <m:r>
          <m:rPr/>
          <w:rPr>
            <w:rFonts w:ascii="Cambria Math" w:hAnsi="Cambria Math" w:eastAsia="宋体"/>
            <w:sz w:val="24"/>
          </w:rPr>
          <m:t>L1</m:t>
        </m:r>
        <m:d>
          <m:dPr>
            <m:sepChr m:val=""/>
            <m:ctrlPr>
              <w:rPr>
                <w:rFonts w:ascii="Cambria Math" w:hAnsi="Cambria Math" w:eastAsia="宋体"/>
                <w:sz w:val="24"/>
              </w:rPr>
            </m:ctrlPr>
          </m:dPr>
          <m:e>
            <m:r>
              <m:rPr>
                <m:sty m:val="p"/>
              </m:rPr>
              <w:rPr>
                <w:rFonts w:ascii="Cambria Math" w:hAnsi="Cambria Math" w:eastAsia="宋体"/>
                <w:sz w:val="24"/>
              </w:rPr>
              <m:t>⋅,⋅</m:t>
            </m:r>
            <m:ctrlPr>
              <w:rPr>
                <w:rFonts w:ascii="Cambria Math" w:hAnsi="Cambria Math" w:eastAsia="宋体"/>
                <w:sz w:val="24"/>
              </w:rPr>
            </m:ctrlPr>
          </m:e>
        </m:d>
      </m:oMath>
      <w:r>
        <w:rPr>
          <w:rFonts w:ascii="Times New Roman" w:eastAsia="宋体"/>
          <w:sz w:val="24"/>
        </w:rPr>
        <w:t>和</w:t>
      </w:r>
      <m:oMath>
        <m:r>
          <m:rPr/>
          <w:rPr>
            <w:rFonts w:ascii="Cambria Math" w:hAnsi="Cambria Math" w:eastAsia="宋体"/>
            <w:sz w:val="24"/>
          </w:rPr>
          <m:t>MSE</m:t>
        </m:r>
        <m:d>
          <m:dPr>
            <m:sepChr m:val=""/>
            <m:ctrlPr>
              <w:rPr>
                <w:rFonts w:ascii="Cambria Math" w:hAnsi="Cambria Math" w:eastAsia="宋体"/>
                <w:sz w:val="24"/>
              </w:rPr>
            </m:ctrlPr>
          </m:dPr>
          <m:e>
            <m:r>
              <m:rPr>
                <m:sty m:val="p"/>
              </m:rPr>
              <w:rPr>
                <w:rFonts w:ascii="Cambria Math" w:hAnsi="Cambria Math" w:eastAsia="宋体"/>
                <w:sz w:val="24"/>
              </w:rPr>
              <m:t>⋅,⋅</m:t>
            </m:r>
            <m:ctrlPr>
              <w:rPr>
                <w:rFonts w:ascii="Cambria Math" w:hAnsi="Cambria Math" w:eastAsia="宋体"/>
                <w:sz w:val="24"/>
              </w:rPr>
            </m:ctrlPr>
          </m:e>
        </m:d>
      </m:oMath>
      <w:r>
        <w:rPr>
          <w:rFonts w:ascii="Times New Roman" w:eastAsia="宋体"/>
          <w:sz w:val="24"/>
        </w:rPr>
        <w:t>分别表示两个特征的L1范数（平均绝对误差）和均方误差的计算。根据ESRGAN</w:t>
      </w:r>
      <w:r>
        <w:rPr>
          <w:rFonts w:ascii="Times New Roman" w:eastAsia="宋体"/>
          <w:sz w:val="24"/>
          <w:vertAlign w:val="superscript"/>
        </w:rPr>
        <w:t>[45]</w:t>
      </w:r>
      <w:r>
        <w:rPr>
          <w:rFonts w:ascii="Times New Roman" w:eastAsia="宋体"/>
          <w:sz w:val="24"/>
        </w:rPr>
        <w:t>中VGG特征图的分析，我们在所有隐藏块的ReLU激活之前使用特征图，以避免ReLU激活后的信息丢失。</w:t>
      </w:r>
    </w:p>
    <w:bookmarkEnd w:id="12"/>
    <w:p w14:paraId="0E67B727">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13" w:name="对抗损失"/>
      <w:r>
        <w:rPr>
          <w:rFonts w:ascii="Times New Roman" w:eastAsia="宋体"/>
          <w:b/>
          <w:color w:val="auto"/>
          <w:sz w:val="24"/>
        </w:rPr>
        <w:t>2.3.2 对抗损失</w:t>
      </w:r>
    </w:p>
    <w:p w14:paraId="2DFFC656">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对抗损失旨在帮助生成器使SR图像尽可能接近真实的HR图像，以欺骗判别器。对抗损失</w:t>
      </w:r>
      <m:oMath>
        <m:sSub>
          <m:sSubPr>
            <m:ctrlPr>
              <w:rPr>
                <w:rFonts w:ascii="Cambria Math" w:hAnsi="Cambria Math" w:eastAsia="宋体"/>
                <w:sz w:val="24"/>
              </w:rPr>
            </m:ctrlPr>
          </m:sSubPr>
          <m:e>
            <m:r>
              <m:rPr/>
              <w:rPr>
                <w:rFonts w:ascii="Cambria Math" w:hAnsi="Cambria Math" w:eastAsia="宋体"/>
                <w:sz w:val="24"/>
              </w:rPr>
              <m:t>L</m:t>
            </m:r>
            <m:ctrlPr>
              <w:rPr>
                <w:rFonts w:ascii="Cambria Math" w:hAnsi="Cambria Math" w:eastAsia="宋体"/>
                <w:sz w:val="24"/>
              </w:rPr>
            </m:ctrlPr>
          </m:e>
          <m:sub>
            <m:r>
              <m:rPr/>
              <w:rPr>
                <w:rFonts w:ascii="Cambria Math" w:hAnsi="Cambria Math" w:eastAsia="宋体"/>
                <w:sz w:val="24"/>
              </w:rPr>
              <m:t>adν</m:t>
            </m:r>
            <m:ctrlPr>
              <w:rPr>
                <w:rFonts w:ascii="Cambria Math" w:hAnsi="Cambria Math" w:eastAsia="宋体"/>
                <w:sz w:val="24"/>
              </w:rPr>
            </m:ctrlPr>
          </m:sub>
        </m:sSub>
      </m:oMath>
      <w:r>
        <w:rPr>
          <w:rFonts w:ascii="Times New Roman" w:eastAsia="宋体"/>
          <w:sz w:val="24"/>
        </w:rPr>
        <w:t>具有与</w:t>
      </w:r>
      <m:oMath>
        <m:sSub>
          <m:sSubPr>
            <m:ctrlPr>
              <w:rPr>
                <w:rFonts w:ascii="Cambria Math" w:hAnsi="Cambria Math" w:eastAsia="宋体"/>
                <w:sz w:val="24"/>
              </w:rPr>
            </m:ctrlPr>
          </m:sSubPr>
          <m:e>
            <m:r>
              <m:rPr/>
              <w:rPr>
                <w:rFonts w:ascii="Cambria Math" w:hAnsi="Cambria Math" w:eastAsia="宋体"/>
                <w:sz w:val="24"/>
              </w:rPr>
              <m:t>L</m:t>
            </m:r>
            <m:ctrlPr>
              <w:rPr>
                <w:rFonts w:ascii="Cambria Math" w:hAnsi="Cambria Math" w:eastAsia="宋体"/>
                <w:sz w:val="24"/>
              </w:rPr>
            </m:ctrlPr>
          </m:e>
          <m:sub>
            <m:r>
              <m:rPr/>
              <w:rPr>
                <w:rFonts w:ascii="Cambria Math" w:hAnsi="Cambria Math" w:eastAsia="宋体"/>
                <w:sz w:val="24"/>
              </w:rPr>
              <m:t>d</m:t>
            </m:r>
            <m:ctrlPr>
              <w:rPr>
                <w:rFonts w:ascii="Cambria Math" w:hAnsi="Cambria Math" w:eastAsia="宋体"/>
                <w:sz w:val="24"/>
              </w:rPr>
            </m:ctrlPr>
          </m:sub>
        </m:sSub>
      </m:oMath>
      <w:r>
        <w:rPr>
          <w:rFonts w:ascii="Times New Roman" w:eastAsia="宋体"/>
          <w:sz w:val="24"/>
        </w:rPr>
        <w:t>相反的形式，旨在使</w:t>
      </w:r>
      <m:oMath>
        <m:r>
          <m:rPr/>
          <w:rPr>
            <w:rFonts w:ascii="Cambria Math" w:hAnsi="Cambria Math" w:eastAsia="宋体"/>
            <w:sz w:val="24"/>
          </w:rPr>
          <m:t>D</m:t>
        </m:r>
        <m:d>
          <m:dPr>
            <m:sepChr m:val=""/>
            <m:ctrlPr>
              <w:rPr>
                <w:rFonts w:ascii="Cambria Math" w:hAnsi="Cambria Math" w:eastAsia="宋体"/>
                <w:sz w:val="24"/>
              </w:rPr>
            </m:ctrlPr>
          </m:dPr>
          <m:e>
            <m:r>
              <m:rPr/>
              <w:rPr>
                <w:rFonts w:ascii="Cambria Math" w:hAnsi="Cambria Math" w:eastAsia="宋体"/>
                <w:sz w:val="24"/>
              </w:rPr>
              <m:t>LR</m:t>
            </m:r>
            <m:r>
              <m:rPr>
                <m:sty m:val="p"/>
              </m:rPr>
              <w:rPr>
                <w:rFonts w:ascii="Cambria Math" w:hAnsi="Cambria Math" w:eastAsia="宋体"/>
                <w:sz w:val="24"/>
              </w:rPr>
              <m:t>,</m:t>
            </m:r>
            <m:r>
              <m:rPr/>
              <w:rPr>
                <w:rFonts w:ascii="Cambria Math" w:hAnsi="Cambria Math" w:eastAsia="宋体"/>
                <w:sz w:val="24"/>
              </w:rPr>
              <m:t>SR</m:t>
            </m:r>
            <m:ctrlPr>
              <w:rPr>
                <w:rFonts w:ascii="Cambria Math" w:hAnsi="Cambria Math" w:eastAsia="宋体"/>
                <w:sz w:val="24"/>
              </w:rPr>
            </m:ctrlPr>
          </m:e>
        </m:d>
      </m:oMath>
      <w:r>
        <w:rPr>
          <w:rFonts w:ascii="Times New Roman" w:eastAsia="宋体"/>
          <w:sz w:val="24"/>
        </w:rPr>
        <w:t>接近1：</w:t>
      </w:r>
    </w:p>
    <w:p w14:paraId="636877DE">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m:oMathPara>
        <m:oMathParaPr>
          <m:jc m:val="center"/>
        </m:oMathParaPr>
        <m:oMath>
          <m:sSub>
            <m:sSubPr>
              <m:ctrlPr>
                <w:rPr>
                  <w:rFonts w:ascii="Cambria Math" w:hAnsi="Cambria Math" w:eastAsia="宋体"/>
                  <w:sz w:val="24"/>
                </w:rPr>
              </m:ctrlPr>
            </m:sSubPr>
            <m:e>
              <m:r>
                <m:rPr/>
                <w:rPr>
                  <w:rFonts w:ascii="Cambria Math" w:hAnsi="Cambria Math" w:eastAsia="宋体"/>
                  <w:sz w:val="24"/>
                </w:rPr>
                <m:t>L</m:t>
              </m:r>
              <m:ctrlPr>
                <w:rPr>
                  <w:rFonts w:ascii="Cambria Math" w:hAnsi="Cambria Math" w:eastAsia="宋体"/>
                  <w:sz w:val="24"/>
                </w:rPr>
              </m:ctrlPr>
            </m:e>
            <m:sub>
              <m:r>
                <m:rPr/>
                <w:rPr>
                  <w:rFonts w:ascii="Cambria Math" w:hAnsi="Cambria Math" w:eastAsia="宋体"/>
                  <w:sz w:val="24"/>
                </w:rPr>
                <m:t>adν</m:t>
              </m:r>
              <m:ctrlPr>
                <w:rPr>
                  <w:rFonts w:ascii="Cambria Math" w:hAnsi="Cambria Math" w:eastAsia="宋体"/>
                  <w:sz w:val="24"/>
                </w:rPr>
              </m:ctrlPr>
            </m:sub>
          </m:sSub>
          <m:r>
            <m:rPr>
              <m:sty m:val="p"/>
            </m:rPr>
            <w:rPr>
              <w:rFonts w:ascii="Cambria Math" w:hAnsi="Cambria Math" w:eastAsia="宋体"/>
              <w:sz w:val="24"/>
            </w:rPr>
            <m:t>=−log</m:t>
          </m:r>
          <m:d>
            <m:dPr>
              <m:sepChr m:val=""/>
              <m:ctrlPr>
                <w:rPr>
                  <w:rFonts w:ascii="Cambria Math" w:hAnsi="Cambria Math" w:eastAsia="宋体"/>
                  <w:sz w:val="24"/>
                </w:rPr>
              </m:ctrlPr>
            </m:dPr>
            <m:e>
              <m:r>
                <m:rPr/>
                <w:rPr>
                  <w:rFonts w:ascii="Cambria Math" w:hAnsi="Cambria Math" w:eastAsia="宋体"/>
                  <w:sz w:val="24"/>
                </w:rPr>
                <m:t>1</m:t>
              </m:r>
              <m:r>
                <m:rPr>
                  <m:sty m:val="p"/>
                </m:rPr>
                <w:rPr>
                  <w:rFonts w:ascii="Cambria Math" w:hAnsi="Cambria Math" w:eastAsia="宋体"/>
                  <w:sz w:val="24"/>
                </w:rPr>
                <m:t>−</m:t>
              </m:r>
              <m:r>
                <m:rPr/>
                <w:rPr>
                  <w:rFonts w:ascii="Cambria Math" w:hAnsi="Cambria Math" w:eastAsia="宋体"/>
                  <w:sz w:val="24"/>
                </w:rPr>
                <m:t>D</m:t>
              </m:r>
              <m:d>
                <m:dPr>
                  <m:sepChr m:val=""/>
                  <m:ctrlPr>
                    <w:rPr>
                      <w:rFonts w:ascii="Cambria Math" w:hAnsi="Cambria Math" w:eastAsia="宋体"/>
                      <w:sz w:val="24"/>
                    </w:rPr>
                  </m:ctrlPr>
                </m:dPr>
                <m:e>
                  <m:r>
                    <m:rPr/>
                    <w:rPr>
                      <w:rFonts w:ascii="Cambria Math" w:hAnsi="Cambria Math" w:eastAsia="宋体"/>
                      <w:sz w:val="24"/>
                    </w:rPr>
                    <m:t>LR</m:t>
                  </m:r>
                  <m:r>
                    <m:rPr>
                      <m:sty m:val="p"/>
                    </m:rPr>
                    <w:rPr>
                      <w:rFonts w:ascii="Cambria Math" w:hAnsi="Cambria Math" w:eastAsia="宋体"/>
                      <w:sz w:val="24"/>
                    </w:rPr>
                    <m:t>,</m:t>
                  </m:r>
                  <m:r>
                    <m:rPr/>
                    <w:rPr>
                      <w:rFonts w:ascii="Cambria Math" w:hAnsi="Cambria Math" w:eastAsia="宋体"/>
                      <w:sz w:val="24"/>
                    </w:rPr>
                    <m:t>HR</m:t>
                  </m:r>
                  <m:ctrlPr>
                    <w:rPr>
                      <w:rFonts w:ascii="Cambria Math" w:hAnsi="Cambria Math" w:eastAsia="宋体"/>
                      <w:sz w:val="24"/>
                    </w:rPr>
                  </m:ctrlPr>
                </m:e>
              </m:d>
              <m:ctrlPr>
                <w:rPr>
                  <w:rFonts w:ascii="Cambria Math" w:hAnsi="Cambria Math" w:eastAsia="宋体"/>
                  <w:sz w:val="24"/>
                </w:rPr>
              </m:ctrlPr>
            </m:e>
          </m:d>
          <m:r>
            <m:rPr>
              <m:sty m:val="p"/>
            </m:rPr>
            <w:rPr>
              <w:rFonts w:ascii="Cambria Math" w:hAnsi="Cambria Math" w:eastAsia="宋体"/>
              <w:sz w:val="24"/>
            </w:rPr>
            <m:t>−log</m:t>
          </m:r>
          <m:d>
            <m:dPr>
              <m:sepChr m:val=""/>
              <m:ctrlPr>
                <w:rPr>
                  <w:rFonts w:ascii="Cambria Math" w:hAnsi="Cambria Math" w:eastAsia="宋体"/>
                  <w:sz w:val="24"/>
                </w:rPr>
              </m:ctrlPr>
            </m:dPr>
            <m:e>
              <m:r>
                <m:rPr/>
                <w:rPr>
                  <w:rFonts w:ascii="Cambria Math" w:hAnsi="Cambria Math" w:eastAsia="宋体"/>
                  <w:sz w:val="24"/>
                </w:rPr>
                <m:t>D</m:t>
              </m:r>
              <m:d>
                <m:dPr>
                  <m:sepChr m:val=""/>
                  <m:ctrlPr>
                    <w:rPr>
                      <w:rFonts w:ascii="Cambria Math" w:hAnsi="Cambria Math" w:eastAsia="宋体"/>
                      <w:sz w:val="24"/>
                    </w:rPr>
                  </m:ctrlPr>
                </m:dPr>
                <m:e>
                  <m:r>
                    <m:rPr/>
                    <w:rPr>
                      <w:rFonts w:ascii="Cambria Math" w:hAnsi="Cambria Math" w:eastAsia="宋体"/>
                      <w:sz w:val="24"/>
                    </w:rPr>
                    <m:t>LR</m:t>
                  </m:r>
                  <m:r>
                    <m:rPr>
                      <m:sty m:val="p"/>
                    </m:rPr>
                    <w:rPr>
                      <w:rFonts w:ascii="Cambria Math" w:hAnsi="Cambria Math" w:eastAsia="宋体"/>
                      <w:sz w:val="24"/>
                    </w:rPr>
                    <m:t>,</m:t>
                  </m:r>
                  <m:r>
                    <m:rPr/>
                    <w:rPr>
                      <w:rFonts w:ascii="Cambria Math" w:hAnsi="Cambria Math" w:eastAsia="宋体"/>
                      <w:sz w:val="24"/>
                    </w:rPr>
                    <m:t>SR</m:t>
                  </m:r>
                  <m:ctrlPr>
                    <w:rPr>
                      <w:rFonts w:ascii="Cambria Math" w:hAnsi="Cambria Math" w:eastAsia="宋体"/>
                      <w:sz w:val="24"/>
                    </w:rPr>
                  </m:ctrlPr>
                </m:e>
              </m:d>
              <m:ctrlPr>
                <w:rPr>
                  <w:rFonts w:ascii="Cambria Math" w:hAnsi="Cambria Math" w:eastAsia="宋体"/>
                  <w:sz w:val="24"/>
                </w:rPr>
              </m:ctrlPr>
            </m:e>
          </m:d>
        </m:oMath>
      </m:oMathPara>
    </w:p>
    <w:p w14:paraId="16A87011">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其中</w:t>
      </w:r>
      <m:oMath>
        <m:r>
          <m:rPr/>
          <w:rPr>
            <w:rFonts w:ascii="Cambria Math" w:hAnsi="Cambria Math" w:eastAsia="宋体"/>
            <w:sz w:val="24"/>
          </w:rPr>
          <m:t>D</m:t>
        </m:r>
        <m:d>
          <m:dPr>
            <m:sepChr m:val=""/>
            <m:ctrlPr>
              <w:rPr>
                <w:rFonts w:ascii="Cambria Math" w:hAnsi="Cambria Math" w:eastAsia="宋体"/>
                <w:sz w:val="24"/>
              </w:rPr>
            </m:ctrlPr>
          </m:dPr>
          <m:e>
            <m:r>
              <m:rPr>
                <m:sty m:val="p"/>
              </m:rPr>
              <w:rPr>
                <w:rFonts w:ascii="Cambria Math" w:hAnsi="Cambria Math" w:eastAsia="宋体"/>
                <w:sz w:val="24"/>
              </w:rPr>
              <m:t>⋅,⋅</m:t>
            </m:r>
            <m:ctrlPr>
              <w:rPr>
                <w:rFonts w:ascii="Cambria Math" w:hAnsi="Cambria Math" w:eastAsia="宋体"/>
                <w:sz w:val="24"/>
              </w:rPr>
            </m:ctrlPr>
          </m:e>
        </m:d>
      </m:oMath>
      <w:r>
        <w:rPr>
          <w:rFonts w:ascii="Times New Roman" w:eastAsia="宋体"/>
          <w:sz w:val="24"/>
        </w:rPr>
        <w:t>是判别器的操作。</w:t>
      </w:r>
    </w:p>
    <w:bookmarkEnd w:id="13"/>
    <w:p w14:paraId="17022AE0">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14" w:name="对抗特征损失"/>
      <w:r>
        <w:rPr>
          <w:rFonts w:ascii="Times New Roman" w:eastAsia="宋体"/>
          <w:b/>
          <w:color w:val="auto"/>
          <w:sz w:val="24"/>
        </w:rPr>
        <w:t>2.3.3 对抗特征损失</w:t>
      </w:r>
    </w:p>
    <w:p w14:paraId="2DFB3DE8">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与基于VGG的内容损失类似，我们还将我们的判别器视为特征提取器，并计算HR和SR图像以及（HR，LR）和（SR，LR）对之间的隐藏块损失。图像示例如图5所示。最小化对抗特征损失是为了最小化判别器所看到的纹理特征差异，从而帮助生成器从判别器特征中受益，生成更真实的模式。</w:t>
      </w:r>
    </w:p>
    <w:p w14:paraId="68430181">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用</w:t>
      </w:r>
      <m:oMath>
        <m:sSub>
          <m:sSubPr>
            <m:ctrlPr>
              <w:rPr>
                <w:rFonts w:ascii="Cambria Math" w:hAnsi="Cambria Math" w:eastAsia="宋体"/>
                <w:sz w:val="24"/>
              </w:rPr>
            </m:ctrlPr>
          </m:sSubPr>
          <m:e>
            <m:r>
              <m:rPr/>
              <w:rPr>
                <w:rFonts w:ascii="Cambria Math" w:hAnsi="Cambria Math" w:eastAsia="宋体"/>
                <w:sz w:val="24"/>
              </w:rPr>
              <m:t>D</m:t>
            </m:r>
            <m:ctrlPr>
              <w:rPr>
                <w:rFonts w:ascii="Cambria Math" w:hAnsi="Cambria Math" w:eastAsia="宋体"/>
                <w:sz w:val="24"/>
              </w:rPr>
            </m:ctrlPr>
          </m:e>
          <m:sub>
            <m:r>
              <m:rPr/>
              <w:rPr>
                <w:rFonts w:ascii="Cambria Math" w:hAnsi="Cambria Math" w:eastAsia="宋体"/>
                <w:sz w:val="24"/>
              </w:rPr>
              <m:t>k</m:t>
            </m:r>
            <m:ctrlPr>
              <w:rPr>
                <w:rFonts w:ascii="Cambria Math" w:hAnsi="Cambria Math" w:eastAsia="宋体"/>
                <w:sz w:val="24"/>
              </w:rPr>
            </m:ctrlPr>
          </m:sub>
        </m:sSub>
        <m:d>
          <m:dPr>
            <m:sepChr m:val=""/>
            <m:ctrlPr>
              <w:rPr>
                <w:rFonts w:ascii="Cambria Math" w:hAnsi="Cambria Math" w:eastAsia="宋体"/>
                <w:sz w:val="24"/>
              </w:rPr>
            </m:ctrlPr>
          </m:dPr>
          <m:e>
            <m:r>
              <m:rPr>
                <m:sty m:val="p"/>
              </m:rPr>
              <w:rPr>
                <w:rFonts w:ascii="Cambria Math" w:hAnsi="Cambria Math" w:eastAsia="宋体"/>
                <w:sz w:val="24"/>
              </w:rPr>
              <m:t>⋅,⋅</m:t>
            </m:r>
            <m:ctrlPr>
              <w:rPr>
                <w:rFonts w:ascii="Cambria Math" w:hAnsi="Cambria Math" w:eastAsia="宋体"/>
                <w:sz w:val="24"/>
              </w:rPr>
            </m:ctrlPr>
          </m:e>
        </m:d>
      </m:oMath>
      <w:r>
        <w:rPr>
          <w:rFonts w:ascii="Times New Roman" w:eastAsia="宋体"/>
          <w:sz w:val="24"/>
        </w:rPr>
        <w:t>表示图3中判别器内部的第</w:t>
      </w:r>
      <m:oMath>
        <m:r>
          <m:rPr/>
          <w:rPr>
            <w:rFonts w:ascii="Cambria Math" w:hAnsi="Cambria Math" w:eastAsia="宋体"/>
            <w:sz w:val="24"/>
          </w:rPr>
          <m:t>k</m:t>
        </m:r>
      </m:oMath>
      <w:r>
        <w:rPr>
          <w:rFonts w:ascii="Times New Roman" w:eastAsia="宋体"/>
          <w:sz w:val="24"/>
        </w:rPr>
        <w:t>个隐藏块，我们的对抗特征损失定义为：</w:t>
      </w:r>
    </w:p>
    <w:p w14:paraId="30171339">
      <w:pPr>
        <w:pStyle w:val="3"/>
        <w:keepNext w:val="0"/>
        <w:keepLines w:val="0"/>
        <w:pageBreakBefore w:val="0"/>
        <w:widowControl/>
        <w:kinsoku/>
        <w:wordWrap/>
        <w:overflowPunct/>
        <w:topLinePunct w:val="0"/>
        <w:autoSpaceDE/>
        <w:autoSpaceDN/>
        <w:bidi w:val="0"/>
        <w:adjustRightInd/>
        <w:snapToGrid/>
        <w:spacing w:before="0" w:beforeAutospacing="0" w:after="0" w:afterAutospacing="0" w:line="600" w:lineRule="exact"/>
        <w:ind w:left="0" w:leftChars="0" w:right="0" w:rightChars="0" w:firstLine="480" w:firstLineChars="200"/>
        <w:jc w:val="both"/>
        <w:textAlignment w:val="auto"/>
        <w:rPr>
          <w:rFonts w:ascii="Times New Roman" w:eastAsia="宋体"/>
          <w:sz w:val="24"/>
        </w:rPr>
      </w:pPr>
      <m:oMathPara>
        <m:oMathParaPr>
          <m:jc m:val="center"/>
        </m:oMathParaPr>
        <m:oMath>
          <m:sSub>
            <m:sSubPr>
              <m:ctrlPr>
                <w:rPr>
                  <w:rFonts w:ascii="Cambria Math" w:hAnsi="Cambria Math" w:eastAsia="宋体"/>
                  <w:sz w:val="24"/>
                </w:rPr>
              </m:ctrlPr>
            </m:sSubPr>
            <m:e>
              <m:r>
                <m:rPr/>
                <w:rPr>
                  <w:rFonts w:ascii="Cambria Math" w:hAnsi="Cambria Math" w:eastAsia="宋体"/>
                  <w:sz w:val="24"/>
                </w:rPr>
                <m:t>L</m:t>
              </m:r>
              <m:ctrlPr>
                <w:rPr>
                  <w:rFonts w:ascii="Cambria Math" w:hAnsi="Cambria Math" w:eastAsia="宋体"/>
                  <w:sz w:val="24"/>
                </w:rPr>
              </m:ctrlPr>
            </m:e>
            <m:sub>
              <m:r>
                <m:rPr/>
                <w:rPr>
                  <w:rFonts w:ascii="Cambria Math" w:hAnsi="Cambria Math" w:eastAsia="宋体"/>
                  <w:sz w:val="24"/>
                </w:rPr>
                <m:t>adyfeat</m:t>
              </m:r>
              <m:ctrlPr>
                <w:rPr>
                  <w:rFonts w:ascii="Cambria Math" w:hAnsi="Cambria Math" w:eastAsia="宋体"/>
                  <w:sz w:val="24"/>
                </w:rPr>
              </m:ctrlPr>
            </m:sub>
          </m:sSub>
          <m:r>
            <m:rPr>
              <m:sty m:val="p"/>
            </m:rPr>
            <w:rPr>
              <w:rFonts w:ascii="Cambria Math" w:hAnsi="Cambria Math" w:eastAsia="宋体"/>
              <w:sz w:val="24"/>
            </w:rPr>
            <m:t>=</m:t>
          </m:r>
          <m:nary>
            <m:naryPr>
              <m:chr m:val="∑"/>
              <m:limLoc m:val="undOvr"/>
              <m:ctrlPr>
                <w:rPr>
                  <w:rFonts w:ascii="Cambria Math" w:hAnsi="Cambria Math" w:eastAsia="宋体"/>
                  <w:sz w:val="24"/>
                </w:rPr>
              </m:ctrlPr>
            </m:naryPr>
            <m:sub>
              <m:r>
                <m:rPr/>
                <w:rPr>
                  <w:rFonts w:ascii="Cambria Math" w:hAnsi="Cambria Math" w:eastAsia="宋体"/>
                  <w:sz w:val="24"/>
                </w:rPr>
                <m:t>k</m:t>
              </m:r>
              <m:r>
                <m:rPr>
                  <m:sty m:val="p"/>
                </m:rPr>
                <w:rPr>
                  <w:rFonts w:ascii="Cambria Math" w:hAnsi="Cambria Math" w:eastAsia="宋体"/>
                  <w:sz w:val="24"/>
                </w:rPr>
                <m:t>=</m:t>
              </m:r>
              <m:r>
                <m:rPr/>
                <w:rPr>
                  <w:rFonts w:ascii="Cambria Math" w:hAnsi="Cambria Math" w:eastAsia="宋体"/>
                  <w:sz w:val="24"/>
                </w:rPr>
                <m:t>1</m:t>
              </m:r>
              <m:ctrlPr>
                <w:rPr>
                  <w:rFonts w:ascii="Cambria Math" w:hAnsi="Cambria Math" w:eastAsia="宋体"/>
                  <w:sz w:val="24"/>
                </w:rPr>
              </m:ctrlPr>
            </m:sub>
            <m:sup>
              <m:r>
                <m:rPr/>
                <w:rPr>
                  <w:rFonts w:ascii="Cambria Math" w:hAnsi="Cambria Math" w:eastAsia="宋体"/>
                  <w:sz w:val="24"/>
                </w:rPr>
                <m:t>5</m:t>
              </m:r>
              <m:ctrlPr>
                <w:rPr>
                  <w:rFonts w:ascii="Cambria Math" w:hAnsi="Cambria Math" w:eastAsia="宋体"/>
                  <w:sz w:val="24"/>
                </w:rPr>
              </m:ctrlPr>
            </m:sup>
            <m:e>
              <m:sSub>
                <m:sSubPr>
                  <m:ctrlPr>
                    <w:rPr>
                      <w:rFonts w:ascii="Cambria Math" w:hAnsi="Cambria Math" w:eastAsia="宋体"/>
                      <w:sz w:val="24"/>
                    </w:rPr>
                  </m:ctrlPr>
                </m:sSubPr>
                <m:e>
                  <m:r>
                    <m:rPr/>
                    <w:rPr>
                      <w:rFonts w:ascii="Cambria Math" w:hAnsi="Cambria Math" w:eastAsia="宋体"/>
                      <w:sz w:val="24"/>
                    </w:rPr>
                    <m:t>w</m:t>
                  </m:r>
                  <m:ctrlPr>
                    <w:rPr>
                      <w:rFonts w:ascii="Cambria Math" w:hAnsi="Cambria Math" w:eastAsia="宋体"/>
                      <w:sz w:val="24"/>
                    </w:rPr>
                  </m:ctrlPr>
                </m:e>
                <m:sub>
                  <m:r>
                    <m:rPr/>
                    <w:rPr>
                      <w:rFonts w:ascii="Cambria Math" w:hAnsi="Cambria Math" w:eastAsia="宋体"/>
                      <w:sz w:val="24"/>
                    </w:rPr>
                    <m:t>k</m:t>
                  </m:r>
                  <m:ctrlPr>
                    <w:rPr>
                      <w:rFonts w:ascii="Cambria Math" w:hAnsi="Cambria Math" w:eastAsia="宋体"/>
                      <w:sz w:val="24"/>
                    </w:rPr>
                  </m:ctrlPr>
                </m:sub>
              </m:sSub>
              <m:ctrlPr>
                <w:rPr>
                  <w:rFonts w:ascii="Cambria Math" w:hAnsi="Cambria Math" w:eastAsia="宋体"/>
                  <w:sz w:val="24"/>
                </w:rPr>
              </m:ctrlPr>
            </m:e>
          </m:nary>
          <m:r>
            <m:rPr>
              <m:sty m:val="p"/>
            </m:rPr>
            <w:rPr>
              <w:rFonts w:ascii="Cambria Math" w:hAnsi="Cambria Math" w:eastAsia="宋体"/>
              <w:sz w:val="24"/>
            </w:rPr>
            <m:t>⋅</m:t>
          </m:r>
          <m:r>
            <m:rPr/>
            <w:rPr>
              <w:rFonts w:ascii="Cambria Math" w:hAnsi="Cambria Math" w:eastAsia="宋体"/>
              <w:sz w:val="24"/>
            </w:rPr>
            <m:t>MSE</m:t>
          </m:r>
          <m:r>
            <m:rPr>
              <m:sty m:val="p"/>
            </m:rPr>
            <w:rPr>
              <w:rFonts w:ascii="Cambria Math" w:hAnsi="Cambria Math" w:eastAsia="宋体"/>
              <w:sz w:val="24"/>
            </w:rPr>
            <m:t>(</m:t>
          </m:r>
          <m:sSub>
            <m:sSubPr>
              <m:ctrlPr>
                <w:rPr>
                  <w:rFonts w:ascii="Cambria Math" w:hAnsi="Cambria Math" w:eastAsia="宋体"/>
                  <w:sz w:val="24"/>
                </w:rPr>
              </m:ctrlPr>
            </m:sSubPr>
            <m:e>
              <m:r>
                <m:rPr/>
                <w:rPr>
                  <w:rFonts w:ascii="Cambria Math" w:hAnsi="Cambria Math" w:eastAsia="宋体"/>
                  <w:sz w:val="24"/>
                </w:rPr>
                <m:t>D</m:t>
              </m:r>
              <m:ctrlPr>
                <w:rPr>
                  <w:rFonts w:ascii="Cambria Math" w:hAnsi="Cambria Math" w:eastAsia="宋体"/>
                  <w:sz w:val="24"/>
                </w:rPr>
              </m:ctrlPr>
            </m:e>
            <m:sub>
              <m:r>
                <m:rPr/>
                <w:rPr>
                  <w:rFonts w:ascii="Cambria Math" w:hAnsi="Cambria Math" w:eastAsia="宋体"/>
                  <w:sz w:val="24"/>
                </w:rPr>
                <m:t>k</m:t>
              </m:r>
              <m:ctrlPr>
                <w:rPr>
                  <w:rFonts w:ascii="Cambria Math" w:hAnsi="Cambria Math" w:eastAsia="宋体"/>
                  <w:sz w:val="24"/>
                </w:rPr>
              </m:ctrlPr>
            </m:sub>
          </m:sSub>
          <m:d>
            <m:dPr>
              <m:sepChr m:val=""/>
              <m:ctrlPr>
                <w:rPr>
                  <w:rFonts w:ascii="Cambria Math" w:hAnsi="Cambria Math" w:eastAsia="宋体"/>
                  <w:sz w:val="24"/>
                </w:rPr>
              </m:ctrlPr>
            </m:dPr>
            <m:e>
              <m:r>
                <m:rPr/>
                <w:rPr>
                  <w:rFonts w:ascii="Cambria Math" w:hAnsi="Cambria Math" w:eastAsia="宋体"/>
                  <w:sz w:val="24"/>
                </w:rPr>
                <m:t>LR</m:t>
              </m:r>
              <m:r>
                <m:rPr>
                  <m:sty m:val="p"/>
                </m:rPr>
                <w:rPr>
                  <w:rFonts w:ascii="Cambria Math" w:hAnsi="Cambria Math" w:eastAsia="宋体"/>
                  <w:sz w:val="24"/>
                </w:rPr>
                <m:t>,</m:t>
              </m:r>
              <m:r>
                <m:rPr/>
                <w:rPr>
                  <w:rFonts w:ascii="Cambria Math" w:hAnsi="Cambria Math" w:eastAsia="宋体"/>
                  <w:sz w:val="24"/>
                </w:rPr>
                <m:t>HR</m:t>
              </m:r>
              <m:ctrlPr>
                <w:rPr>
                  <w:rFonts w:ascii="Cambria Math" w:hAnsi="Cambria Math" w:eastAsia="宋体"/>
                  <w:sz w:val="24"/>
                </w:rPr>
              </m:ctrlPr>
            </m:e>
          </m:d>
          <m:r>
            <m:rPr>
              <m:sty m:val="p"/>
            </m:rPr>
            <w:rPr>
              <w:rFonts w:ascii="Cambria Math" w:hAnsi="Cambria Math" w:eastAsia="宋体"/>
              <w:sz w:val="24"/>
            </w:rPr>
            <m:t>,</m:t>
          </m:r>
          <m:sSub>
            <m:sSubPr>
              <m:ctrlPr>
                <w:rPr>
                  <w:rFonts w:ascii="Cambria Math" w:hAnsi="Cambria Math" w:eastAsia="宋体"/>
                  <w:sz w:val="24"/>
                </w:rPr>
              </m:ctrlPr>
            </m:sSubPr>
            <m:e>
              <m:r>
                <m:rPr/>
                <w:rPr>
                  <w:rFonts w:ascii="Cambria Math" w:hAnsi="Cambria Math" w:eastAsia="宋体"/>
                  <w:sz w:val="24"/>
                </w:rPr>
                <m:t>D</m:t>
              </m:r>
              <m:ctrlPr>
                <w:rPr>
                  <w:rFonts w:ascii="Cambria Math" w:hAnsi="Cambria Math" w:eastAsia="宋体"/>
                  <w:sz w:val="24"/>
                </w:rPr>
              </m:ctrlPr>
            </m:e>
            <m:sub>
              <m:r>
                <m:rPr/>
                <w:rPr>
                  <w:rFonts w:ascii="Cambria Math" w:hAnsi="Cambria Math" w:eastAsia="宋体"/>
                  <w:sz w:val="24"/>
                </w:rPr>
                <m:t>k</m:t>
              </m:r>
              <m:ctrlPr>
                <w:rPr>
                  <w:rFonts w:ascii="Cambria Math" w:hAnsi="Cambria Math" w:eastAsia="宋体"/>
                  <w:sz w:val="24"/>
                </w:rPr>
              </m:ctrlPr>
            </m:sub>
          </m:sSub>
          <m:d>
            <m:dPr>
              <m:sepChr m:val=""/>
              <m:ctrlPr>
                <w:rPr>
                  <w:rFonts w:ascii="Cambria Math" w:hAnsi="Cambria Math" w:eastAsia="宋体"/>
                  <w:sz w:val="24"/>
                </w:rPr>
              </m:ctrlPr>
            </m:dPr>
            <m:e>
              <m:r>
                <m:rPr/>
                <w:rPr>
                  <w:rFonts w:ascii="Cambria Math" w:hAnsi="Cambria Math" w:eastAsia="宋体"/>
                  <w:sz w:val="24"/>
                </w:rPr>
                <m:t>LR</m:t>
              </m:r>
              <m:r>
                <m:rPr>
                  <m:sty m:val="p"/>
                </m:rPr>
                <w:rPr>
                  <w:rFonts w:ascii="Cambria Math" w:hAnsi="Cambria Math" w:eastAsia="宋体"/>
                  <w:sz w:val="24"/>
                </w:rPr>
                <m:t>,</m:t>
              </m:r>
              <m:r>
                <m:rPr/>
                <w:rPr>
                  <w:rFonts w:ascii="Cambria Math" w:hAnsi="Cambria Math" w:eastAsia="宋体"/>
                  <w:sz w:val="24"/>
                </w:rPr>
                <m:t>SR</m:t>
              </m:r>
              <m:ctrlPr>
                <w:rPr>
                  <w:rFonts w:ascii="Cambria Math" w:hAnsi="Cambria Math" w:eastAsia="宋体"/>
                  <w:sz w:val="24"/>
                </w:rPr>
              </m:ctrlPr>
            </m:e>
          </m:d>
          <m:r>
            <m:rPr>
              <m:sty m:val="p"/>
            </m:rPr>
            <w:rPr>
              <w:rFonts w:ascii="Cambria Math" w:hAnsi="Cambria Math" w:eastAsia="宋体"/>
              <w:sz w:val="24"/>
            </w:rPr>
            <m:t>)</m:t>
          </m:r>
        </m:oMath>
      </m:oMathPara>
    </w:p>
    <w:p w14:paraId="4455B604">
      <w:pPr>
        <w:pStyle w:val="27"/>
        <w:keepNext w:val="0"/>
        <w:keepLines w:val="0"/>
        <w:pageBreakBefore w:val="0"/>
        <w:widowControl/>
        <w:kinsoku/>
        <w:wordWrap/>
        <w:overflowPunct/>
        <w:topLinePunct w:val="0"/>
        <w:autoSpaceDE/>
        <w:autoSpaceDN/>
        <w:bidi w:val="0"/>
        <w:adjustRightInd/>
        <w:snapToGrid/>
        <w:spacing w:before="0" w:beforeAutospacing="0" w:after="0" w:afterAutospacing="0" w:line="600" w:lineRule="exact"/>
        <w:ind w:left="0" w:leftChars="0" w:right="0" w:rightChars="0" w:firstLine="480" w:firstLineChars="200"/>
        <w:jc w:val="both"/>
        <w:textAlignment w:val="auto"/>
        <w:rPr>
          <w:rFonts w:ascii="Times New Roman" w:eastAsia="宋体"/>
          <w:sz w:val="24"/>
        </w:rPr>
      </w:pPr>
      <w:r>
        <w:rPr>
          <w:rFonts w:ascii="Times New Roman" w:eastAsia="宋体"/>
          <w:sz w:val="24"/>
        </w:rPr>
        <w:t>其中权重</w:t>
      </w:r>
      <m:oMath>
        <m:m>
          <m:mPr>
            <m:mcs>
              <m:mc>
                <m:mcPr>
                  <m:count m:val="1"/>
                  <m:mcJc m:val="right"/>
                </m:mcPr>
              </m:mc>
            </m:mcs>
            <m:plcHide m:val="1"/>
            <m:ctrlPr>
              <w:rPr>
                <w:rFonts w:ascii="Cambria Math" w:hAnsi="Cambria Math" w:eastAsia="宋体"/>
                <w:sz w:val="24"/>
              </w:rPr>
            </m:ctrlPr>
          </m:mPr>
          <m:mr>
            <m:e>
              <m:r>
                <m:rPr/>
                <w:rPr>
                  <w:rFonts w:ascii="Cambria Math" w:hAnsi="Cambria Math" w:eastAsia="宋体"/>
                  <w:sz w:val="24"/>
                </w:rPr>
                <m:t>w</m:t>
              </m:r>
              <m:r>
                <m:rPr>
                  <m:sty m:val="p"/>
                </m:rPr>
                <w:rPr>
                  <w:rFonts w:ascii="Cambria Math" w:hAnsi="Cambria Math" w:eastAsia="宋体"/>
                  <w:sz w:val="24"/>
                </w:rPr>
                <m:t>=</m:t>
              </m:r>
              <m:d>
                <m:dPr>
                  <m:begChr m:val="{"/>
                  <m:sepChr m:val=""/>
                  <m:endChr m:val="}"/>
                  <m:ctrlPr>
                    <w:rPr>
                      <w:rFonts w:ascii="Cambria Math" w:hAnsi="Cambria Math" w:eastAsia="宋体"/>
                      <w:sz w:val="24"/>
                    </w:rPr>
                  </m:ctrlPr>
                </m:dPr>
                <m:e>
                  <m:f>
                    <m:fPr>
                      <m:ctrlPr>
                        <w:rPr>
                          <w:rFonts w:ascii="Cambria Math" w:hAnsi="Cambria Math" w:eastAsia="宋体"/>
                          <w:sz w:val="24"/>
                        </w:rPr>
                      </m:ctrlPr>
                    </m:fPr>
                    <m:num>
                      <m:r>
                        <m:rPr/>
                        <w:rPr>
                          <w:rFonts w:ascii="Cambria Math" w:hAnsi="Cambria Math" w:eastAsia="宋体"/>
                          <w:sz w:val="24"/>
                        </w:rPr>
                        <m:t>1</m:t>
                      </m:r>
                      <m:ctrlPr>
                        <w:rPr>
                          <w:rFonts w:ascii="Cambria Math" w:hAnsi="Cambria Math" w:eastAsia="宋体"/>
                          <w:sz w:val="24"/>
                        </w:rPr>
                      </m:ctrlPr>
                    </m:num>
                    <m:den>
                      <m:r>
                        <m:rPr/>
                        <w:rPr>
                          <w:rFonts w:ascii="Cambria Math" w:hAnsi="Cambria Math" w:eastAsia="宋体"/>
                          <w:sz w:val="24"/>
                        </w:rPr>
                        <m:t>2</m:t>
                      </m:r>
                      <m:ctrlPr>
                        <w:rPr>
                          <w:rFonts w:ascii="Cambria Math" w:hAnsi="Cambria Math" w:eastAsia="宋体"/>
                          <w:sz w:val="24"/>
                        </w:rPr>
                      </m:ctrlPr>
                    </m:den>
                  </m:f>
                  <m:r>
                    <m:rPr>
                      <m:sty m:val="p"/>
                    </m:rPr>
                    <w:rPr>
                      <w:rFonts w:ascii="Cambria Math" w:hAnsi="Cambria Math" w:eastAsia="宋体"/>
                      <w:sz w:val="24"/>
                    </w:rPr>
                    <m:t>,</m:t>
                  </m:r>
                  <m:f>
                    <m:fPr>
                      <m:ctrlPr>
                        <w:rPr>
                          <w:rFonts w:ascii="Cambria Math" w:hAnsi="Cambria Math" w:eastAsia="宋体"/>
                          <w:sz w:val="24"/>
                        </w:rPr>
                      </m:ctrlPr>
                    </m:fPr>
                    <m:num>
                      <m:r>
                        <m:rPr/>
                        <w:rPr>
                          <w:rFonts w:ascii="Cambria Math" w:hAnsi="Cambria Math" w:eastAsia="宋体"/>
                          <w:sz w:val="24"/>
                        </w:rPr>
                        <m:t>1</m:t>
                      </m:r>
                      <m:ctrlPr>
                        <w:rPr>
                          <w:rFonts w:ascii="Cambria Math" w:hAnsi="Cambria Math" w:eastAsia="宋体"/>
                          <w:sz w:val="24"/>
                        </w:rPr>
                      </m:ctrlPr>
                    </m:num>
                    <m:den>
                      <m:r>
                        <m:rPr/>
                        <w:rPr>
                          <w:rFonts w:ascii="Cambria Math" w:hAnsi="Cambria Math" w:eastAsia="宋体"/>
                          <w:sz w:val="24"/>
                        </w:rPr>
                        <m:t>4</m:t>
                      </m:r>
                      <m:ctrlPr>
                        <w:rPr>
                          <w:rFonts w:ascii="Cambria Math" w:hAnsi="Cambria Math" w:eastAsia="宋体"/>
                          <w:sz w:val="24"/>
                        </w:rPr>
                      </m:ctrlPr>
                    </m:den>
                  </m:f>
                  <m:r>
                    <m:rPr>
                      <m:sty m:val="p"/>
                    </m:rPr>
                    <w:rPr>
                      <w:rFonts w:ascii="Cambria Math" w:hAnsi="Cambria Math" w:eastAsia="宋体"/>
                      <w:sz w:val="24"/>
                    </w:rPr>
                    <m:t>,</m:t>
                  </m:r>
                  <m:f>
                    <m:fPr>
                      <m:ctrlPr>
                        <w:rPr>
                          <w:rFonts w:ascii="Cambria Math" w:hAnsi="Cambria Math" w:eastAsia="宋体"/>
                          <w:sz w:val="24"/>
                        </w:rPr>
                      </m:ctrlPr>
                    </m:fPr>
                    <m:num>
                      <m:r>
                        <m:rPr/>
                        <w:rPr>
                          <w:rFonts w:ascii="Cambria Math" w:hAnsi="Cambria Math" w:eastAsia="宋体"/>
                          <w:sz w:val="24"/>
                        </w:rPr>
                        <m:t>1</m:t>
                      </m:r>
                      <m:ctrlPr>
                        <w:rPr>
                          <w:rFonts w:ascii="Cambria Math" w:hAnsi="Cambria Math" w:eastAsia="宋体"/>
                          <w:sz w:val="24"/>
                        </w:rPr>
                      </m:ctrlPr>
                    </m:num>
                    <m:den>
                      <m:r>
                        <m:rPr/>
                        <w:rPr>
                          <w:rFonts w:ascii="Cambria Math" w:hAnsi="Cambria Math" w:eastAsia="宋体"/>
                          <w:sz w:val="24"/>
                        </w:rPr>
                        <m:t>8</m:t>
                      </m:r>
                      <m:ctrlPr>
                        <w:rPr>
                          <w:rFonts w:ascii="Cambria Math" w:hAnsi="Cambria Math" w:eastAsia="宋体"/>
                          <w:sz w:val="24"/>
                        </w:rPr>
                      </m:ctrlPr>
                    </m:den>
                  </m:f>
                  <m:r>
                    <m:rPr>
                      <m:sty m:val="p"/>
                    </m:rPr>
                    <w:rPr>
                      <w:rFonts w:ascii="Cambria Math" w:hAnsi="Cambria Math" w:eastAsia="宋体"/>
                      <w:sz w:val="24"/>
                    </w:rPr>
                    <m:t>,</m:t>
                  </m:r>
                  <m:f>
                    <m:fPr>
                      <m:ctrlPr>
                        <w:rPr>
                          <w:rFonts w:ascii="Cambria Math" w:hAnsi="Cambria Math" w:eastAsia="宋体"/>
                          <w:sz w:val="24"/>
                        </w:rPr>
                      </m:ctrlPr>
                    </m:fPr>
                    <m:num>
                      <m:r>
                        <m:rPr/>
                        <w:rPr>
                          <w:rFonts w:ascii="Cambria Math" w:hAnsi="Cambria Math" w:eastAsia="宋体"/>
                          <w:sz w:val="24"/>
                        </w:rPr>
                        <m:t>1</m:t>
                      </m:r>
                      <m:ctrlPr>
                        <w:rPr>
                          <w:rFonts w:ascii="Cambria Math" w:hAnsi="Cambria Math" w:eastAsia="宋体"/>
                          <w:sz w:val="24"/>
                        </w:rPr>
                      </m:ctrlPr>
                    </m:num>
                    <m:den>
                      <m:r>
                        <m:rPr/>
                        <w:rPr>
                          <w:rFonts w:ascii="Cambria Math" w:hAnsi="Cambria Math" w:eastAsia="宋体"/>
                          <w:sz w:val="24"/>
                        </w:rPr>
                        <m:t>16</m:t>
                      </m:r>
                      <m:ctrlPr>
                        <w:rPr>
                          <w:rFonts w:ascii="Cambria Math" w:hAnsi="Cambria Math" w:eastAsia="宋体"/>
                          <w:sz w:val="24"/>
                        </w:rPr>
                      </m:ctrlPr>
                    </m:den>
                  </m:f>
                  <m:r>
                    <m:rPr>
                      <m:sty m:val="p"/>
                    </m:rPr>
                    <w:rPr>
                      <w:rFonts w:ascii="Cambria Math" w:hAnsi="Cambria Math" w:eastAsia="宋体"/>
                      <w:sz w:val="24"/>
                    </w:rPr>
                    <m:t>,</m:t>
                  </m:r>
                  <m:f>
                    <m:fPr>
                      <m:ctrlPr>
                        <w:rPr>
                          <w:rFonts w:ascii="Cambria Math" w:hAnsi="Cambria Math" w:eastAsia="宋体"/>
                          <w:sz w:val="24"/>
                        </w:rPr>
                      </m:ctrlPr>
                    </m:fPr>
                    <m:num>
                      <m:r>
                        <m:rPr/>
                        <w:rPr>
                          <w:rFonts w:ascii="Cambria Math" w:hAnsi="Cambria Math" w:eastAsia="宋体"/>
                          <w:sz w:val="24"/>
                        </w:rPr>
                        <m:t>1</m:t>
                      </m:r>
                      <m:ctrlPr>
                        <w:rPr>
                          <w:rFonts w:ascii="Cambria Math" w:hAnsi="Cambria Math" w:eastAsia="宋体"/>
                          <w:sz w:val="24"/>
                        </w:rPr>
                      </m:ctrlPr>
                    </m:num>
                    <m:den>
                      <m:r>
                        <m:rPr/>
                        <w:rPr>
                          <w:rFonts w:ascii="Cambria Math" w:hAnsi="Cambria Math" w:eastAsia="宋体"/>
                          <w:sz w:val="24"/>
                        </w:rPr>
                        <m:t>16</m:t>
                      </m:r>
                      <m:ctrlPr>
                        <w:rPr>
                          <w:rFonts w:ascii="Cambria Math" w:hAnsi="Cambria Math" w:eastAsia="宋体"/>
                          <w:sz w:val="24"/>
                        </w:rPr>
                      </m:ctrlPr>
                    </m:den>
                  </m:f>
                  <m:ctrlPr>
                    <w:rPr>
                      <w:rFonts w:ascii="Cambria Math" w:hAnsi="Cambria Math" w:eastAsia="宋体"/>
                      <w:sz w:val="24"/>
                    </w:rPr>
                  </m:ctrlPr>
                </m:e>
              </m:d>
              <m:ctrlPr>
                <w:rPr>
                  <w:rFonts w:ascii="Cambria Math" w:hAnsi="Cambria Math" w:eastAsia="宋体"/>
                  <w:sz w:val="24"/>
                </w:rPr>
              </m:ctrlPr>
            </m:e>
          </m:mr>
        </m:m>
      </m:oMath>
      <w:r>
        <w:rPr>
          <w:rFonts w:ascii="Times New Roman" w:eastAsia="宋体"/>
          <w:sz w:val="24"/>
        </w:rPr>
        <w:t>用于五个隐藏块，</w:t>
      </w:r>
      <m:oMath>
        <m:r>
          <m:rPr/>
          <w:rPr>
            <w:rFonts w:ascii="Cambria Math" w:hAnsi="Cambria Math" w:eastAsia="宋体"/>
            <w:sz w:val="24"/>
          </w:rPr>
          <m:t>MSE</m:t>
        </m:r>
        <m:d>
          <m:dPr>
            <m:sepChr m:val=""/>
            <m:ctrlPr>
              <w:rPr>
                <w:rFonts w:ascii="Cambria Math" w:hAnsi="Cambria Math" w:eastAsia="宋体"/>
                <w:sz w:val="24"/>
              </w:rPr>
            </m:ctrlPr>
          </m:dPr>
          <m:e>
            <m:r>
              <m:rPr>
                <m:sty m:val="p"/>
              </m:rPr>
              <w:rPr>
                <w:rFonts w:ascii="Cambria Math" w:hAnsi="Cambria Math" w:eastAsia="宋体"/>
                <w:sz w:val="24"/>
              </w:rPr>
              <m:t>⋅,⋅</m:t>
            </m:r>
            <m:ctrlPr>
              <w:rPr>
                <w:rFonts w:ascii="Cambria Math" w:hAnsi="Cambria Math" w:eastAsia="宋体"/>
                <w:sz w:val="24"/>
              </w:rPr>
            </m:ctrlPr>
          </m:e>
        </m:d>
      </m:oMath>
      <w:r>
        <w:rPr>
          <w:rFonts w:ascii="Times New Roman" w:eastAsia="宋体"/>
          <w:sz w:val="24"/>
        </w:rPr>
        <w:t>表示两个特征的均方误差的计算。</w:t>
      </w:r>
    </w:p>
    <w:bookmarkEnd w:id="8"/>
    <w:bookmarkEnd w:id="11"/>
    <w:bookmarkEnd w:id="14"/>
    <w:p w14:paraId="35C8097A">
      <w:pPr>
        <w:pStyle w:val="2"/>
        <w:snapToGrid/>
        <w:spacing w:before="326" w:beforeLines="100" w:beforeAutospacing="0" w:after="652" w:afterLines="200" w:afterAutospacing="0" w:line="240" w:lineRule="auto"/>
        <w:ind w:left="0" w:leftChars="0" w:right="0" w:rightChars="0" w:firstLine="0" w:firstLineChars="0"/>
        <w:jc w:val="left"/>
        <w:outlineLvl w:val="0"/>
        <w:rPr>
          <w:rFonts w:ascii="Times New Roman" w:eastAsia="黑体"/>
          <w:b/>
          <w:color w:val="auto"/>
          <w:sz w:val="28"/>
        </w:rPr>
      </w:pPr>
      <w:bookmarkStart w:id="15" w:name="实验"/>
      <w:r>
        <w:rPr>
          <w:rFonts w:ascii="Times New Roman" w:eastAsia="黑体"/>
          <w:b/>
          <w:color w:val="auto"/>
          <w:sz w:val="28"/>
        </w:rPr>
        <w:t>3 实验</w:t>
      </w:r>
    </w:p>
    <w:p w14:paraId="2C402C6D">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在本研究中，MedSRGAN和MedSRGAN</w:t>
      </w:r>
      <m:oMath>
        <m:r>
          <m:rPr>
            <m:sty m:val="p"/>
          </m:rPr>
          <w:rPr>
            <w:rFonts w:ascii="Cambria Math" w:hAnsi="Cambria Math" w:eastAsia="宋体"/>
            <w:sz w:val="24"/>
          </w:rPr>
          <m:t>+</m:t>
        </m:r>
      </m:oMath>
      <w:r>
        <w:rPr>
          <w:rFonts w:ascii="Times New Roman" w:eastAsia="宋体"/>
          <w:sz w:val="24"/>
        </w:rPr>
        <w:t>与双三次插值和基于CNN的SR框架（包括RCAN</w:t>
      </w:r>
      <w:r>
        <w:rPr>
          <w:rFonts w:ascii="Times New Roman" w:eastAsia="宋体"/>
          <w:sz w:val="24"/>
          <w:vertAlign w:val="superscript"/>
        </w:rPr>
        <w:t>[49]</w:t>
      </w:r>
      <w:r>
        <w:rPr>
          <w:rFonts w:ascii="Times New Roman" w:eastAsia="宋体"/>
          <w:sz w:val="24"/>
        </w:rPr>
        <w:t>、ESRGAN</w:t>
      </w:r>
      <w:r>
        <w:rPr>
          <w:rFonts w:ascii="Times New Roman" w:eastAsia="宋体"/>
          <w:sz w:val="24"/>
          <w:vertAlign w:val="superscript"/>
        </w:rPr>
        <w:t>[45]</w:t>
      </w:r>
      <w:r>
        <w:rPr>
          <w:rFonts w:ascii="Times New Roman" w:eastAsia="宋体"/>
          <w:sz w:val="24"/>
        </w:rPr>
        <w:t>和面向PSNR的RWMAN（在实验中表示为RWMAN（P）））进行了比较。RCAN是一种面向PSNR的方法，在几个典型的SISR数据集（如Set5、Set14和Urban100）上实现了最先进的PSNR和SSIM，ESRGAN在PIRM-SR挑战赛（ECCV2018研讨会，一个超分辨率竞赛）的高感知质量组中获胜，这意味着它们在高频成分重建上表现最佳，并获得了最高的感知指数。RWMAN（P）是使用像素级MSE损失训练的RWMAN。</w:t>
      </w:r>
    </w:p>
    <w:p w14:paraId="00E41699">
      <w:pPr>
        <w:pStyle w:val="4"/>
        <w:snapToGrid/>
        <w:spacing w:before="0" w:beforeAutospacing="0" w:after="326" w:afterLines="100" w:afterAutospacing="0" w:line="440" w:lineRule="exact"/>
        <w:ind w:left="0" w:leftChars="0" w:right="0" w:rightChars="0" w:firstLine="0" w:firstLineChars="0"/>
        <w:jc w:val="left"/>
        <w:outlineLvl w:val="1"/>
        <w:rPr>
          <w:rFonts w:ascii="宋体" w:eastAsia="宋体"/>
          <w:b/>
          <w:color w:val="auto"/>
          <w:sz w:val="28"/>
        </w:rPr>
      </w:pPr>
      <w:bookmarkStart w:id="16" w:name="评估"/>
      <w:r>
        <w:rPr>
          <w:rFonts w:ascii="宋体" w:eastAsia="宋体"/>
          <w:b/>
          <w:color w:val="auto"/>
          <w:sz w:val="28"/>
        </w:rPr>
        <w:t>3.1 评估</w:t>
      </w:r>
    </w:p>
    <w:p w14:paraId="4757458D">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PSNR和SSIM仍用于所有方法的SR框架评估，SR社区缺乏可靠的客观指标来模仿人类观察的判断。PSNR和SSIM计算如下：</w:t>
      </w:r>
    </w:p>
    <w:p w14:paraId="724264F0">
      <w:pPr>
        <w:pStyle w:val="3"/>
        <w:keepNext w:val="0"/>
        <w:keepLines w:val="0"/>
        <w:pageBreakBefore w:val="0"/>
        <w:widowControl/>
        <w:kinsoku/>
        <w:wordWrap/>
        <w:overflowPunct/>
        <w:topLinePunct w:val="0"/>
        <w:autoSpaceDE/>
        <w:autoSpaceDN/>
        <w:bidi w:val="0"/>
        <w:adjustRightInd/>
        <w:snapToGrid/>
        <w:spacing w:before="0" w:beforeAutospacing="0" w:after="0" w:afterAutospacing="0" w:line="640" w:lineRule="exact"/>
        <w:ind w:left="0" w:leftChars="0" w:right="0" w:rightChars="0" w:firstLine="480" w:firstLineChars="200"/>
        <w:jc w:val="both"/>
        <w:textAlignment w:val="auto"/>
        <w:rPr>
          <w:rFonts w:ascii="Times New Roman" w:eastAsia="宋体"/>
          <w:sz w:val="24"/>
        </w:rPr>
      </w:pPr>
      <m:oMathPara>
        <m:oMathParaPr>
          <m:jc m:val="center"/>
        </m:oMathParaPr>
        <m:oMath>
          <m:r>
            <m:rPr/>
            <w:rPr>
              <w:rFonts w:ascii="Cambria Math" w:hAnsi="Cambria Math" w:eastAsia="宋体"/>
              <w:sz w:val="24"/>
            </w:rPr>
            <m:t>MSE</m:t>
          </m:r>
          <m:r>
            <m:rPr>
              <m:sty m:val="p"/>
            </m:rPr>
            <w:rPr>
              <w:rFonts w:ascii="Cambria Math" w:hAnsi="Cambria Math" w:eastAsia="宋体"/>
              <w:sz w:val="24"/>
            </w:rPr>
            <m:t>=</m:t>
          </m:r>
          <m:f>
            <m:fPr>
              <m:ctrlPr>
                <w:rPr>
                  <w:rFonts w:ascii="Cambria Math" w:hAnsi="Cambria Math" w:eastAsia="宋体"/>
                  <w:sz w:val="24"/>
                </w:rPr>
              </m:ctrlPr>
            </m:fPr>
            <m:num>
              <m:r>
                <m:rPr/>
                <w:rPr>
                  <w:rFonts w:ascii="Cambria Math" w:hAnsi="Cambria Math" w:eastAsia="宋体"/>
                  <w:sz w:val="24"/>
                </w:rPr>
                <m:t>1</m:t>
              </m:r>
              <m:ctrlPr>
                <w:rPr>
                  <w:rFonts w:ascii="Cambria Math" w:hAnsi="Cambria Math" w:eastAsia="宋体"/>
                  <w:sz w:val="24"/>
                </w:rPr>
              </m:ctrlPr>
            </m:num>
            <m:den>
              <m:sSup>
                <m:sSupPr>
                  <m:ctrlPr>
                    <w:rPr>
                      <w:rFonts w:ascii="Cambria Math" w:hAnsi="Cambria Math" w:eastAsia="宋体"/>
                      <w:sz w:val="24"/>
                    </w:rPr>
                  </m:ctrlPr>
                </m:sSupPr>
                <m:e>
                  <m:r>
                    <m:rPr/>
                    <w:rPr>
                      <w:rFonts w:ascii="Cambria Math" w:hAnsi="Cambria Math" w:eastAsia="宋体"/>
                      <w:sz w:val="24"/>
                    </w:rPr>
                    <m:t>N</m:t>
                  </m:r>
                  <m:ctrlPr>
                    <w:rPr>
                      <w:rFonts w:ascii="Cambria Math" w:hAnsi="Cambria Math" w:eastAsia="宋体"/>
                      <w:sz w:val="24"/>
                    </w:rPr>
                  </m:ctrlPr>
                </m:e>
                <m:sup>
                  <m:r>
                    <m:rPr/>
                    <w:rPr>
                      <w:rFonts w:ascii="Cambria Math" w:hAnsi="Cambria Math" w:eastAsia="宋体"/>
                      <w:sz w:val="24"/>
                    </w:rPr>
                    <m:t>2</m:t>
                  </m:r>
                  <m:ctrlPr>
                    <w:rPr>
                      <w:rFonts w:ascii="Cambria Math" w:hAnsi="Cambria Math" w:eastAsia="宋体"/>
                      <w:sz w:val="24"/>
                    </w:rPr>
                  </m:ctrlPr>
                </m:sup>
              </m:sSup>
              <m:ctrlPr>
                <w:rPr>
                  <w:rFonts w:ascii="Cambria Math" w:hAnsi="Cambria Math" w:eastAsia="宋体"/>
                  <w:sz w:val="24"/>
                </w:rPr>
              </m:ctrlPr>
            </m:den>
          </m:f>
          <m:nary>
            <m:naryPr>
              <m:chr m:val="∑"/>
              <m:limLoc m:val="undOvr"/>
              <m:ctrlPr>
                <w:rPr>
                  <w:rFonts w:ascii="Cambria Math" w:hAnsi="Cambria Math" w:eastAsia="宋体"/>
                  <w:sz w:val="24"/>
                </w:rPr>
              </m:ctrlPr>
            </m:naryPr>
            <m:sub>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1</m:t>
              </m:r>
              <m:ctrlPr>
                <w:rPr>
                  <w:rFonts w:ascii="Cambria Math" w:hAnsi="Cambria Math" w:eastAsia="宋体"/>
                  <w:sz w:val="24"/>
                </w:rPr>
              </m:ctrlPr>
            </m:sub>
            <m:sup>
              <m:r>
                <m:rPr/>
                <w:rPr>
                  <w:rFonts w:ascii="Cambria Math" w:hAnsi="Cambria Math" w:eastAsia="宋体"/>
                  <w:sz w:val="24"/>
                </w:rPr>
                <m:t>N</m:t>
              </m:r>
              <m:ctrlPr>
                <w:rPr>
                  <w:rFonts w:ascii="Cambria Math" w:hAnsi="Cambria Math" w:eastAsia="宋体"/>
                  <w:sz w:val="24"/>
                </w:rPr>
              </m:ctrlPr>
            </m:sup>
            <m:e>
              <m:nary>
                <m:naryPr>
                  <m:chr m:val="∑"/>
                  <m:limLoc m:val="undOvr"/>
                  <m:ctrlPr>
                    <w:rPr>
                      <w:rFonts w:ascii="Cambria Math" w:hAnsi="Cambria Math" w:eastAsia="宋体"/>
                      <w:sz w:val="24"/>
                    </w:rPr>
                  </m:ctrlPr>
                </m:naryPr>
                <m:sub>
                  <m:r>
                    <m:rPr/>
                    <w:rPr>
                      <w:rFonts w:ascii="Cambria Math" w:hAnsi="Cambria Math" w:eastAsia="宋体"/>
                      <w:sz w:val="24"/>
                    </w:rPr>
                    <m:t>j</m:t>
                  </m:r>
                  <m:r>
                    <m:rPr>
                      <m:sty m:val="p"/>
                    </m:rPr>
                    <w:rPr>
                      <w:rFonts w:ascii="Cambria Math" w:hAnsi="Cambria Math" w:eastAsia="宋体"/>
                      <w:sz w:val="24"/>
                    </w:rPr>
                    <m:t>=</m:t>
                  </m:r>
                  <m:r>
                    <m:rPr/>
                    <w:rPr>
                      <w:rFonts w:ascii="Cambria Math" w:hAnsi="Cambria Math" w:eastAsia="宋体"/>
                      <w:sz w:val="24"/>
                    </w:rPr>
                    <m:t>1</m:t>
                  </m:r>
                  <m:ctrlPr>
                    <w:rPr>
                      <w:rFonts w:ascii="Cambria Math" w:hAnsi="Cambria Math" w:eastAsia="宋体"/>
                      <w:sz w:val="24"/>
                    </w:rPr>
                  </m:ctrlPr>
                </m:sub>
                <m:sup>
                  <m:r>
                    <m:rPr/>
                    <w:rPr>
                      <w:rFonts w:ascii="Cambria Math" w:hAnsi="Cambria Math" w:eastAsia="宋体"/>
                      <w:sz w:val="24"/>
                    </w:rPr>
                    <m:t>N</m:t>
                  </m:r>
                  <m:ctrlPr>
                    <w:rPr>
                      <w:rFonts w:ascii="Cambria Math" w:hAnsi="Cambria Math" w:eastAsia="宋体"/>
                      <w:sz w:val="24"/>
                    </w:rPr>
                  </m:ctrlPr>
                </m:sup>
                <m:e>
                  <m:sSup>
                    <m:sSupPr>
                      <m:ctrlPr>
                        <w:rPr>
                          <w:rFonts w:ascii="Cambria Math" w:hAnsi="Cambria Math" w:eastAsia="宋体"/>
                          <w:sz w:val="24"/>
                        </w:rPr>
                      </m:ctrlPr>
                    </m:sSupPr>
                    <m:e>
                      <m:d>
                        <m:dPr>
                          <m:sepChr m:val=""/>
                          <m:ctrlPr>
                            <w:rPr>
                              <w:rFonts w:ascii="Cambria Math" w:hAnsi="Cambria Math" w:eastAsia="宋体"/>
                              <w:sz w:val="24"/>
                            </w:rPr>
                          </m:ctrlPr>
                        </m:dPr>
                        <m:e>
                          <m:r>
                            <m:rPr/>
                            <w:rPr>
                              <w:rFonts w:ascii="Cambria Math" w:hAnsi="Cambria Math" w:eastAsia="宋体"/>
                              <w:sz w:val="24"/>
                            </w:rPr>
                            <m:t>x</m:t>
                          </m:r>
                          <m:d>
                            <m:dPr>
                              <m:sepChr m:val=""/>
                              <m:ctrlPr>
                                <w:rPr>
                                  <w:rFonts w:ascii="Cambria Math" w:hAnsi="Cambria Math" w:eastAsia="宋体"/>
                                  <w:sz w:val="24"/>
                                </w:rPr>
                              </m:ctrlPr>
                            </m:dPr>
                            <m:e>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j</m:t>
                              </m:r>
                              <m:ctrlPr>
                                <w:rPr>
                                  <w:rFonts w:ascii="Cambria Math" w:hAnsi="Cambria Math" w:eastAsia="宋体"/>
                                  <w:sz w:val="24"/>
                                </w:rPr>
                              </m:ctrlPr>
                            </m:e>
                          </m:d>
                          <m:r>
                            <m:rPr>
                              <m:sty m:val="p"/>
                            </m:rPr>
                            <w:rPr>
                              <w:rFonts w:ascii="Cambria Math" w:hAnsi="Cambria Math" w:eastAsia="宋体"/>
                              <w:sz w:val="24"/>
                            </w:rPr>
                            <m:t>–</m:t>
                          </m:r>
                          <m:r>
                            <m:rPr/>
                            <w:rPr>
                              <w:rFonts w:ascii="Cambria Math" w:hAnsi="Cambria Math" w:eastAsia="宋体"/>
                              <w:sz w:val="24"/>
                            </w:rPr>
                            <m:t>y</m:t>
                          </m:r>
                          <m:d>
                            <m:dPr>
                              <m:sepChr m:val=""/>
                              <m:ctrlPr>
                                <w:rPr>
                                  <w:rFonts w:ascii="Cambria Math" w:hAnsi="Cambria Math" w:eastAsia="宋体"/>
                                  <w:sz w:val="24"/>
                                </w:rPr>
                              </m:ctrlPr>
                            </m:dPr>
                            <m:e>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j</m:t>
                              </m:r>
                              <m:ctrlPr>
                                <w:rPr>
                                  <w:rFonts w:ascii="Cambria Math" w:hAnsi="Cambria Math" w:eastAsia="宋体"/>
                                  <w:sz w:val="24"/>
                                </w:rPr>
                              </m:ctrlPr>
                            </m:e>
                          </m:d>
                          <m:ctrlPr>
                            <w:rPr>
                              <w:rFonts w:ascii="Cambria Math" w:hAnsi="Cambria Math" w:eastAsia="宋体"/>
                              <w:sz w:val="24"/>
                            </w:rPr>
                          </m:ctrlPr>
                        </m:e>
                      </m:d>
                      <m:ctrlPr>
                        <w:rPr>
                          <w:rFonts w:ascii="Cambria Math" w:hAnsi="Cambria Math" w:eastAsia="宋体"/>
                          <w:sz w:val="24"/>
                        </w:rPr>
                      </m:ctrlPr>
                    </m:e>
                    <m:sup>
                      <m:r>
                        <m:rPr/>
                        <w:rPr>
                          <w:rFonts w:ascii="Cambria Math" w:hAnsi="Cambria Math" w:eastAsia="宋体"/>
                          <w:sz w:val="24"/>
                        </w:rPr>
                        <m:t>2</m:t>
                      </m:r>
                      <m:ctrlPr>
                        <w:rPr>
                          <w:rFonts w:ascii="Cambria Math" w:hAnsi="Cambria Math" w:eastAsia="宋体"/>
                          <w:sz w:val="24"/>
                        </w:rPr>
                      </m:ctrlPr>
                    </m:sup>
                  </m:sSup>
                  <m:ctrlPr>
                    <w:rPr>
                      <w:rFonts w:ascii="Cambria Math" w:hAnsi="Cambria Math" w:eastAsia="宋体"/>
                      <w:sz w:val="24"/>
                    </w:rPr>
                  </m:ctrlPr>
                </m:e>
              </m:nary>
              <m:ctrlPr>
                <w:rPr>
                  <w:rFonts w:ascii="Cambria Math" w:hAnsi="Cambria Math" w:eastAsia="宋体"/>
                  <w:sz w:val="24"/>
                </w:rPr>
              </m:ctrlPr>
            </m:e>
          </m:nary>
        </m:oMath>
      </m:oMathPara>
    </w:p>
    <w:p w14:paraId="329024FB">
      <w:pPr>
        <w:pStyle w:val="27"/>
        <w:keepNext w:val="0"/>
        <w:keepLines w:val="0"/>
        <w:pageBreakBefore w:val="0"/>
        <w:widowControl/>
        <w:kinsoku/>
        <w:wordWrap/>
        <w:overflowPunct/>
        <w:topLinePunct w:val="0"/>
        <w:autoSpaceDE/>
        <w:autoSpaceDN/>
        <w:bidi w:val="0"/>
        <w:adjustRightInd/>
        <w:snapToGrid/>
        <w:spacing w:before="0" w:beforeAutospacing="0" w:after="0" w:afterAutospacing="0" w:line="640" w:lineRule="exact"/>
        <w:ind w:left="0" w:leftChars="0" w:right="0" w:rightChars="0" w:firstLine="480" w:firstLineChars="200"/>
        <w:jc w:val="both"/>
        <w:textAlignment w:val="auto"/>
        <w:rPr>
          <w:rFonts w:ascii="Times New Roman" w:eastAsia="宋体"/>
          <w:sz w:val="24"/>
        </w:rPr>
      </w:pPr>
      <m:oMathPara>
        <m:oMathParaPr>
          <m:jc m:val="center"/>
        </m:oMathParaPr>
        <m:oMath>
          <m:r>
            <m:rPr/>
            <w:rPr>
              <w:rFonts w:ascii="Cambria Math" w:hAnsi="Cambria Math" w:eastAsia="宋体"/>
              <w:sz w:val="24"/>
            </w:rPr>
            <m:t>PSNR</m:t>
          </m:r>
          <m:r>
            <m:rPr>
              <m:sty m:val="p"/>
            </m:rPr>
            <w:rPr>
              <w:rFonts w:ascii="Cambria Math" w:hAnsi="Cambria Math" w:eastAsia="宋体"/>
              <w:sz w:val="24"/>
            </w:rPr>
            <m:t>=</m:t>
          </m:r>
          <m:r>
            <m:rPr/>
            <w:rPr>
              <w:rFonts w:ascii="Cambria Math" w:hAnsi="Cambria Math" w:eastAsia="宋体"/>
              <w:sz w:val="24"/>
            </w:rPr>
            <m:t>10</m:t>
          </m:r>
          <m:r>
            <m:rPr>
              <m:sty m:val="p"/>
            </m:rPr>
            <w:rPr>
              <w:rFonts w:ascii="Cambria Math" w:hAnsi="Cambria Math" w:eastAsia="宋体"/>
              <w:sz w:val="24"/>
            </w:rPr>
            <m:t>⋅</m:t>
          </m:r>
          <m:sSub>
            <m:sSubPr>
              <m:ctrlPr>
                <w:rPr>
                  <w:rFonts w:ascii="Cambria Math" w:hAnsi="Cambria Math" w:eastAsia="宋体"/>
                  <w:sz w:val="24"/>
                </w:rPr>
              </m:ctrlPr>
            </m:sSubPr>
            <m:e>
              <m:r>
                <m:rPr>
                  <m:sty m:val="p"/>
                </m:rPr>
                <w:rPr>
                  <w:rFonts w:ascii="Cambria Math" w:hAnsi="Cambria Math" w:eastAsia="宋体"/>
                  <w:sz w:val="24"/>
                </w:rPr>
                <m:t>log</m:t>
              </m:r>
              <m:ctrlPr>
                <w:rPr>
                  <w:rFonts w:ascii="Cambria Math" w:hAnsi="Cambria Math" w:eastAsia="宋体"/>
                  <w:sz w:val="24"/>
                </w:rPr>
              </m:ctrlPr>
            </m:e>
            <m:sub>
              <m:r>
                <m:rPr/>
                <w:rPr>
                  <w:rFonts w:ascii="Cambria Math" w:hAnsi="Cambria Math" w:eastAsia="宋体"/>
                  <w:sz w:val="24"/>
                </w:rPr>
                <m:t>10</m:t>
              </m:r>
              <m:ctrlPr>
                <w:rPr>
                  <w:rFonts w:ascii="Cambria Math" w:hAnsi="Cambria Math" w:eastAsia="宋体"/>
                  <w:sz w:val="24"/>
                </w:rPr>
              </m:ctrlPr>
            </m:sub>
          </m:sSub>
          <m:d>
            <m:dPr>
              <m:sepChr m:val=""/>
              <m:ctrlPr>
                <w:rPr>
                  <w:rFonts w:ascii="Cambria Math" w:hAnsi="Cambria Math" w:eastAsia="宋体"/>
                  <w:sz w:val="24"/>
                </w:rPr>
              </m:ctrlPr>
            </m:dPr>
            <m:e>
              <m:f>
                <m:fPr>
                  <m:ctrlPr>
                    <w:rPr>
                      <w:rFonts w:ascii="Cambria Math" w:hAnsi="Cambria Math" w:eastAsia="宋体"/>
                      <w:sz w:val="24"/>
                    </w:rPr>
                  </m:ctrlPr>
                </m:fPr>
                <m:num>
                  <m:r>
                    <m:rPr/>
                    <w:rPr>
                      <w:rFonts w:ascii="Cambria Math" w:hAnsi="Cambria Math" w:eastAsia="宋体"/>
                      <w:sz w:val="24"/>
                    </w:rPr>
                    <m:t>MA</m:t>
                  </m:r>
                  <m:sSup>
                    <m:sSupPr>
                      <m:ctrlPr>
                        <w:rPr>
                          <w:rFonts w:ascii="Cambria Math" w:hAnsi="Cambria Math" w:eastAsia="宋体"/>
                          <w:sz w:val="24"/>
                        </w:rPr>
                      </m:ctrlPr>
                    </m:sSupPr>
                    <m:e>
                      <m:r>
                        <m:rPr/>
                        <w:rPr>
                          <w:rFonts w:ascii="Cambria Math" w:hAnsi="Cambria Math" w:eastAsia="宋体"/>
                          <w:sz w:val="24"/>
                        </w:rPr>
                        <m:t>X</m:t>
                      </m:r>
                      <m:ctrlPr>
                        <w:rPr>
                          <w:rFonts w:ascii="Cambria Math" w:hAnsi="Cambria Math" w:eastAsia="宋体"/>
                          <w:sz w:val="24"/>
                        </w:rPr>
                      </m:ctrlPr>
                    </m:e>
                    <m:sup>
                      <m:r>
                        <m:rPr/>
                        <w:rPr>
                          <w:rFonts w:ascii="Cambria Math" w:hAnsi="Cambria Math" w:eastAsia="宋体"/>
                          <w:sz w:val="24"/>
                        </w:rPr>
                        <m:t>2</m:t>
                      </m:r>
                      <m:ctrlPr>
                        <w:rPr>
                          <w:rFonts w:ascii="Cambria Math" w:hAnsi="Cambria Math" w:eastAsia="宋体"/>
                          <w:sz w:val="24"/>
                        </w:rPr>
                      </m:ctrlPr>
                    </m:sup>
                  </m:sSup>
                  <m:ctrlPr>
                    <w:rPr>
                      <w:rFonts w:ascii="Cambria Math" w:hAnsi="Cambria Math" w:eastAsia="宋体"/>
                      <w:sz w:val="24"/>
                    </w:rPr>
                  </m:ctrlPr>
                </m:num>
                <m:den>
                  <m:r>
                    <m:rPr/>
                    <w:rPr>
                      <w:rFonts w:ascii="Cambria Math" w:hAnsi="Cambria Math" w:eastAsia="宋体"/>
                      <w:sz w:val="24"/>
                    </w:rPr>
                    <m:t>MSE</m:t>
                  </m:r>
                  <m:ctrlPr>
                    <w:rPr>
                      <w:rFonts w:ascii="Cambria Math" w:hAnsi="Cambria Math" w:eastAsia="宋体"/>
                      <w:sz w:val="24"/>
                    </w:rPr>
                  </m:ctrlPr>
                </m:den>
              </m:f>
              <m:ctrlPr>
                <w:rPr>
                  <w:rFonts w:ascii="Cambria Math" w:hAnsi="Cambria Math" w:eastAsia="宋体"/>
                  <w:sz w:val="24"/>
                </w:rPr>
              </m:ctrlPr>
            </m:e>
          </m:d>
        </m:oMath>
      </m:oMathPara>
    </w:p>
    <w:p w14:paraId="21330C0C">
      <w:pPr>
        <w:pStyle w:val="27"/>
        <w:keepNext w:val="0"/>
        <w:keepLines w:val="0"/>
        <w:pageBreakBefore w:val="0"/>
        <w:widowControl/>
        <w:kinsoku/>
        <w:wordWrap/>
        <w:overflowPunct/>
        <w:topLinePunct w:val="0"/>
        <w:autoSpaceDE/>
        <w:autoSpaceDN/>
        <w:bidi w:val="0"/>
        <w:adjustRightInd/>
        <w:snapToGrid/>
        <w:spacing w:before="0" w:beforeAutospacing="0" w:after="0" w:afterAutospacing="0" w:line="640" w:lineRule="exact"/>
        <w:ind w:left="0" w:leftChars="0" w:right="0" w:rightChars="0" w:firstLine="480" w:firstLineChars="200"/>
        <w:jc w:val="both"/>
        <w:textAlignment w:val="auto"/>
        <w:rPr>
          <w:rFonts w:ascii="Times New Roman" w:eastAsia="宋体"/>
          <w:sz w:val="24"/>
        </w:rPr>
      </w:pPr>
      <m:oMathPara>
        <m:oMathParaPr>
          <m:jc m:val="center"/>
        </m:oMathParaPr>
        <m:oMath>
          <m:r>
            <m:rPr/>
            <w:rPr>
              <w:rFonts w:ascii="Cambria Math" w:hAnsi="Cambria Math" w:eastAsia="宋体"/>
              <w:sz w:val="24"/>
            </w:rPr>
            <m:t>SSIM</m:t>
          </m:r>
          <m:r>
            <m:rPr>
              <m:sty m:val="p"/>
            </m:rPr>
            <w:rPr>
              <w:rFonts w:ascii="Cambria Math" w:hAnsi="Cambria Math" w:eastAsia="宋体"/>
              <w:sz w:val="24"/>
            </w:rPr>
            <m:t>=</m:t>
          </m:r>
          <m:f>
            <m:fPr>
              <m:ctrlPr>
                <w:rPr>
                  <w:rFonts w:ascii="Cambria Math" w:hAnsi="Cambria Math" w:eastAsia="宋体"/>
                  <w:sz w:val="24"/>
                </w:rPr>
              </m:ctrlPr>
            </m:fPr>
            <m:num>
              <m:d>
                <m:dPr>
                  <m:sepChr m:val=""/>
                  <m:ctrlPr>
                    <w:rPr>
                      <w:rFonts w:ascii="Cambria Math" w:hAnsi="Cambria Math" w:eastAsia="宋体"/>
                      <w:sz w:val="24"/>
                    </w:rPr>
                  </m:ctrlPr>
                </m:dPr>
                <m:e>
                  <m:r>
                    <m:rPr/>
                    <w:rPr>
                      <w:rFonts w:ascii="Cambria Math" w:hAnsi="Cambria Math" w:eastAsia="宋体"/>
                      <w:sz w:val="24"/>
                    </w:rPr>
                    <m:t>2</m:t>
                  </m:r>
                  <m:sSub>
                    <m:sSubPr>
                      <m:ctrlPr>
                        <w:rPr>
                          <w:rFonts w:ascii="Cambria Math" w:hAnsi="Cambria Math" w:eastAsia="宋体"/>
                          <w:sz w:val="24"/>
                        </w:rPr>
                      </m:ctrlPr>
                    </m:sSubPr>
                    <m:e>
                      <m:r>
                        <m:rPr/>
                        <w:rPr>
                          <w:rFonts w:ascii="Cambria Math" w:hAnsi="Cambria Math" w:eastAsia="宋体"/>
                          <w:sz w:val="24"/>
                        </w:rPr>
                        <m:t>μ</m:t>
                      </m:r>
                      <m:ctrlPr>
                        <w:rPr>
                          <w:rFonts w:ascii="Cambria Math" w:hAnsi="Cambria Math" w:eastAsia="宋体"/>
                          <w:sz w:val="24"/>
                        </w:rPr>
                      </m:ctrlPr>
                    </m:e>
                    <m:sub>
                      <m:r>
                        <m:rPr/>
                        <w:rPr>
                          <w:rFonts w:ascii="Cambria Math" w:hAnsi="Cambria Math" w:eastAsia="宋体"/>
                          <w:sz w:val="24"/>
                        </w:rPr>
                        <m:t>x</m:t>
                      </m:r>
                      <m:ctrlPr>
                        <w:rPr>
                          <w:rFonts w:ascii="Cambria Math" w:hAnsi="Cambria Math" w:eastAsia="宋体"/>
                          <w:sz w:val="24"/>
                        </w:rPr>
                      </m:ctrlPr>
                    </m:sub>
                  </m:sSub>
                  <m:sSub>
                    <m:sSubPr>
                      <m:ctrlPr>
                        <w:rPr>
                          <w:rFonts w:ascii="Cambria Math" w:hAnsi="Cambria Math" w:eastAsia="宋体"/>
                          <w:sz w:val="24"/>
                        </w:rPr>
                      </m:ctrlPr>
                    </m:sSubPr>
                    <m:e>
                      <m:r>
                        <m:rPr/>
                        <w:rPr>
                          <w:rFonts w:ascii="Cambria Math" w:hAnsi="Cambria Math" w:eastAsia="宋体"/>
                          <w:sz w:val="24"/>
                        </w:rPr>
                        <m:t>μ</m:t>
                      </m:r>
                      <m:ctrlPr>
                        <w:rPr>
                          <w:rFonts w:ascii="Cambria Math" w:hAnsi="Cambria Math" w:eastAsia="宋体"/>
                          <w:sz w:val="24"/>
                        </w:rPr>
                      </m:ctrlPr>
                    </m:e>
                    <m:sub>
                      <m:r>
                        <m:rPr/>
                        <w:rPr>
                          <w:rFonts w:ascii="Cambria Math" w:hAnsi="Cambria Math" w:eastAsia="宋体"/>
                          <w:sz w:val="24"/>
                        </w:rPr>
                        <m:t>y</m:t>
                      </m:r>
                      <m:ctrlPr>
                        <w:rPr>
                          <w:rFonts w:ascii="Cambria Math" w:hAnsi="Cambria Math" w:eastAsia="宋体"/>
                          <w:sz w:val="24"/>
                        </w:rPr>
                      </m:ctrlPr>
                    </m:sub>
                  </m:sSub>
                  <m:r>
                    <m:rPr>
                      <m:sty m:val="p"/>
                    </m:rPr>
                    <w:rPr>
                      <w:rFonts w:ascii="Cambria Math" w:hAnsi="Cambria Math" w:eastAsia="宋体"/>
                      <w:sz w:val="24"/>
                    </w:rPr>
                    <m:t>+</m:t>
                  </m:r>
                  <m:sSub>
                    <m:sSubPr>
                      <m:ctrlPr>
                        <w:rPr>
                          <w:rFonts w:ascii="Cambria Math" w:hAnsi="Cambria Math" w:eastAsia="宋体"/>
                          <w:sz w:val="24"/>
                        </w:rPr>
                      </m:ctrlPr>
                    </m:sSubPr>
                    <m:e>
                      <m:r>
                        <m:rPr/>
                        <w:rPr>
                          <w:rFonts w:ascii="Cambria Math" w:hAnsi="Cambria Math" w:eastAsia="宋体"/>
                          <w:sz w:val="24"/>
                        </w:rPr>
                        <m:t>c</m:t>
                      </m:r>
                      <m:ctrlPr>
                        <w:rPr>
                          <w:rFonts w:ascii="Cambria Math" w:hAnsi="Cambria Math" w:eastAsia="宋体"/>
                          <w:sz w:val="24"/>
                        </w:rPr>
                      </m:ctrlPr>
                    </m:e>
                    <m:sub>
                      <m:r>
                        <m:rPr/>
                        <w:rPr>
                          <w:rFonts w:ascii="Cambria Math" w:hAnsi="Cambria Math" w:eastAsia="宋体"/>
                          <w:sz w:val="24"/>
                        </w:rPr>
                        <m:t>1</m:t>
                      </m:r>
                      <m:ctrlPr>
                        <w:rPr>
                          <w:rFonts w:ascii="Cambria Math" w:hAnsi="Cambria Math" w:eastAsia="宋体"/>
                          <w:sz w:val="24"/>
                        </w:rPr>
                      </m:ctrlPr>
                    </m:sub>
                  </m:sSub>
                  <m:ctrlPr>
                    <w:rPr>
                      <w:rFonts w:ascii="Cambria Math" w:hAnsi="Cambria Math" w:eastAsia="宋体"/>
                      <w:sz w:val="24"/>
                    </w:rPr>
                  </m:ctrlPr>
                </m:e>
              </m:d>
              <m:d>
                <m:dPr>
                  <m:sepChr m:val=""/>
                  <m:ctrlPr>
                    <w:rPr>
                      <w:rFonts w:ascii="Cambria Math" w:hAnsi="Cambria Math" w:eastAsia="宋体"/>
                      <w:sz w:val="24"/>
                    </w:rPr>
                  </m:ctrlPr>
                </m:dPr>
                <m:e>
                  <m:r>
                    <m:rPr/>
                    <w:rPr>
                      <w:rFonts w:ascii="Cambria Math" w:hAnsi="Cambria Math" w:eastAsia="宋体"/>
                      <w:sz w:val="24"/>
                    </w:rPr>
                    <m:t>2</m:t>
                  </m:r>
                  <m:sSub>
                    <m:sSubPr>
                      <m:ctrlPr>
                        <w:rPr>
                          <w:rFonts w:ascii="Cambria Math" w:hAnsi="Cambria Math" w:eastAsia="宋体"/>
                          <w:sz w:val="24"/>
                        </w:rPr>
                      </m:ctrlPr>
                    </m:sSubPr>
                    <m:e>
                      <m:r>
                        <m:rPr/>
                        <w:rPr>
                          <w:rFonts w:ascii="Cambria Math" w:hAnsi="Cambria Math" w:eastAsia="宋体"/>
                          <w:sz w:val="24"/>
                        </w:rPr>
                        <m:t>σ</m:t>
                      </m:r>
                      <m:ctrlPr>
                        <w:rPr>
                          <w:rFonts w:ascii="Cambria Math" w:hAnsi="Cambria Math" w:eastAsia="宋体"/>
                          <w:sz w:val="24"/>
                        </w:rPr>
                      </m:ctrlPr>
                    </m:e>
                    <m:sub>
                      <m:r>
                        <m:rPr/>
                        <w:rPr>
                          <w:rFonts w:ascii="Cambria Math" w:hAnsi="Cambria Math" w:eastAsia="宋体"/>
                          <w:sz w:val="24"/>
                        </w:rPr>
                        <m:t>xy</m:t>
                      </m:r>
                      <m:ctrlPr>
                        <w:rPr>
                          <w:rFonts w:ascii="Cambria Math" w:hAnsi="Cambria Math" w:eastAsia="宋体"/>
                          <w:sz w:val="24"/>
                        </w:rPr>
                      </m:ctrlPr>
                    </m:sub>
                  </m:sSub>
                  <m:r>
                    <m:rPr>
                      <m:sty m:val="p"/>
                    </m:rPr>
                    <w:rPr>
                      <w:rFonts w:ascii="Cambria Math" w:hAnsi="Cambria Math" w:eastAsia="宋体"/>
                      <w:sz w:val="24"/>
                    </w:rPr>
                    <m:t>+</m:t>
                  </m:r>
                  <m:sSub>
                    <m:sSubPr>
                      <m:ctrlPr>
                        <w:rPr>
                          <w:rFonts w:ascii="Cambria Math" w:hAnsi="Cambria Math" w:eastAsia="宋体"/>
                          <w:sz w:val="24"/>
                        </w:rPr>
                      </m:ctrlPr>
                    </m:sSubPr>
                    <m:e>
                      <m:r>
                        <m:rPr/>
                        <w:rPr>
                          <w:rFonts w:ascii="Cambria Math" w:hAnsi="Cambria Math" w:eastAsia="宋体"/>
                          <w:sz w:val="24"/>
                        </w:rPr>
                        <m:t>c</m:t>
                      </m:r>
                      <m:ctrlPr>
                        <w:rPr>
                          <w:rFonts w:ascii="Cambria Math" w:hAnsi="Cambria Math" w:eastAsia="宋体"/>
                          <w:sz w:val="24"/>
                        </w:rPr>
                      </m:ctrlPr>
                    </m:e>
                    <m:sub>
                      <m:r>
                        <m:rPr/>
                        <w:rPr>
                          <w:rFonts w:ascii="Cambria Math" w:hAnsi="Cambria Math" w:eastAsia="宋体"/>
                          <w:sz w:val="24"/>
                        </w:rPr>
                        <m:t>2</m:t>
                      </m:r>
                      <m:ctrlPr>
                        <w:rPr>
                          <w:rFonts w:ascii="Cambria Math" w:hAnsi="Cambria Math" w:eastAsia="宋体"/>
                          <w:sz w:val="24"/>
                        </w:rPr>
                      </m:ctrlPr>
                    </m:sub>
                  </m:sSub>
                  <m:ctrlPr>
                    <w:rPr>
                      <w:rFonts w:ascii="Cambria Math" w:hAnsi="Cambria Math" w:eastAsia="宋体"/>
                      <w:sz w:val="24"/>
                    </w:rPr>
                  </m:ctrlPr>
                </m:e>
              </m:d>
              <m:ctrlPr>
                <w:rPr>
                  <w:rFonts w:ascii="Cambria Math" w:hAnsi="Cambria Math" w:eastAsia="宋体"/>
                  <w:sz w:val="24"/>
                </w:rPr>
              </m:ctrlPr>
            </m:num>
            <m:den>
              <m:d>
                <m:dPr>
                  <m:sepChr m:val=""/>
                  <m:ctrlPr>
                    <w:rPr>
                      <w:rFonts w:ascii="Cambria Math" w:hAnsi="Cambria Math" w:eastAsia="宋体"/>
                      <w:sz w:val="24"/>
                    </w:rPr>
                  </m:ctrlPr>
                </m:dPr>
                <m:e>
                  <m:sSubSup>
                    <m:sSubSupPr>
                      <m:ctrlPr>
                        <w:rPr>
                          <w:rFonts w:ascii="Cambria Math" w:hAnsi="Cambria Math" w:eastAsia="宋体"/>
                          <w:sz w:val="24"/>
                        </w:rPr>
                      </m:ctrlPr>
                    </m:sSubSupPr>
                    <m:e>
                      <m:r>
                        <m:rPr/>
                        <w:rPr>
                          <w:rFonts w:ascii="Cambria Math" w:hAnsi="Cambria Math" w:eastAsia="宋体"/>
                          <w:sz w:val="24"/>
                        </w:rPr>
                        <m:t>μ</m:t>
                      </m:r>
                      <m:ctrlPr>
                        <w:rPr>
                          <w:rFonts w:ascii="Cambria Math" w:hAnsi="Cambria Math" w:eastAsia="宋体"/>
                          <w:sz w:val="24"/>
                        </w:rPr>
                      </m:ctrlPr>
                    </m:e>
                    <m:sub>
                      <m:r>
                        <m:rPr/>
                        <w:rPr>
                          <w:rFonts w:ascii="Cambria Math" w:hAnsi="Cambria Math" w:eastAsia="宋体"/>
                          <w:sz w:val="24"/>
                        </w:rPr>
                        <m:t>x</m:t>
                      </m:r>
                      <m:ctrlPr>
                        <w:rPr>
                          <w:rFonts w:ascii="Cambria Math" w:hAnsi="Cambria Math" w:eastAsia="宋体"/>
                          <w:sz w:val="24"/>
                        </w:rPr>
                      </m:ctrlPr>
                    </m:sub>
                    <m:sup>
                      <m:r>
                        <m:rPr/>
                        <w:rPr>
                          <w:rFonts w:ascii="Cambria Math" w:hAnsi="Cambria Math" w:eastAsia="宋体"/>
                          <w:sz w:val="24"/>
                        </w:rPr>
                        <m:t>2</m:t>
                      </m:r>
                      <m:ctrlPr>
                        <w:rPr>
                          <w:rFonts w:ascii="Cambria Math" w:hAnsi="Cambria Math" w:eastAsia="宋体"/>
                          <w:sz w:val="24"/>
                        </w:rPr>
                      </m:ctrlPr>
                    </m:sup>
                  </m:sSubSup>
                  <m:r>
                    <m:rPr>
                      <m:sty m:val="p"/>
                    </m:rPr>
                    <w:rPr>
                      <w:rFonts w:ascii="Cambria Math" w:hAnsi="Cambria Math" w:eastAsia="宋体"/>
                      <w:sz w:val="24"/>
                    </w:rPr>
                    <m:t>+</m:t>
                  </m:r>
                  <m:sSubSup>
                    <m:sSubSupPr>
                      <m:ctrlPr>
                        <w:rPr>
                          <w:rFonts w:ascii="Cambria Math" w:hAnsi="Cambria Math" w:eastAsia="宋体"/>
                          <w:sz w:val="24"/>
                        </w:rPr>
                      </m:ctrlPr>
                    </m:sSubSupPr>
                    <m:e>
                      <m:r>
                        <m:rPr/>
                        <w:rPr>
                          <w:rFonts w:ascii="Cambria Math" w:hAnsi="Cambria Math" w:eastAsia="宋体"/>
                          <w:sz w:val="24"/>
                        </w:rPr>
                        <m:t>μ</m:t>
                      </m:r>
                      <m:ctrlPr>
                        <w:rPr>
                          <w:rFonts w:ascii="Cambria Math" w:hAnsi="Cambria Math" w:eastAsia="宋体"/>
                          <w:sz w:val="24"/>
                        </w:rPr>
                      </m:ctrlPr>
                    </m:e>
                    <m:sub>
                      <m:r>
                        <m:rPr/>
                        <w:rPr>
                          <w:rFonts w:ascii="Cambria Math" w:hAnsi="Cambria Math" w:eastAsia="宋体"/>
                          <w:sz w:val="24"/>
                        </w:rPr>
                        <m:t>y</m:t>
                      </m:r>
                      <m:ctrlPr>
                        <w:rPr>
                          <w:rFonts w:ascii="Cambria Math" w:hAnsi="Cambria Math" w:eastAsia="宋体"/>
                          <w:sz w:val="24"/>
                        </w:rPr>
                      </m:ctrlPr>
                    </m:sub>
                    <m:sup>
                      <m:r>
                        <m:rPr/>
                        <w:rPr>
                          <w:rFonts w:ascii="Cambria Math" w:hAnsi="Cambria Math" w:eastAsia="宋体"/>
                          <w:sz w:val="24"/>
                        </w:rPr>
                        <m:t>2</m:t>
                      </m:r>
                      <m:ctrlPr>
                        <w:rPr>
                          <w:rFonts w:ascii="Cambria Math" w:hAnsi="Cambria Math" w:eastAsia="宋体"/>
                          <w:sz w:val="24"/>
                        </w:rPr>
                      </m:ctrlPr>
                    </m:sup>
                  </m:sSubSup>
                  <m:r>
                    <m:rPr>
                      <m:sty m:val="p"/>
                    </m:rPr>
                    <w:rPr>
                      <w:rFonts w:ascii="Cambria Math" w:hAnsi="Cambria Math" w:eastAsia="宋体"/>
                      <w:sz w:val="24"/>
                    </w:rPr>
                    <m:t>+</m:t>
                  </m:r>
                  <m:sSub>
                    <m:sSubPr>
                      <m:ctrlPr>
                        <w:rPr>
                          <w:rFonts w:ascii="Cambria Math" w:hAnsi="Cambria Math" w:eastAsia="宋体"/>
                          <w:sz w:val="24"/>
                        </w:rPr>
                      </m:ctrlPr>
                    </m:sSubPr>
                    <m:e>
                      <m:r>
                        <m:rPr/>
                        <w:rPr>
                          <w:rFonts w:ascii="Cambria Math" w:hAnsi="Cambria Math" w:eastAsia="宋体"/>
                          <w:sz w:val="24"/>
                        </w:rPr>
                        <m:t>c</m:t>
                      </m:r>
                      <m:ctrlPr>
                        <w:rPr>
                          <w:rFonts w:ascii="Cambria Math" w:hAnsi="Cambria Math" w:eastAsia="宋体"/>
                          <w:sz w:val="24"/>
                        </w:rPr>
                      </m:ctrlPr>
                    </m:e>
                    <m:sub>
                      <m:r>
                        <m:rPr/>
                        <w:rPr>
                          <w:rFonts w:ascii="Cambria Math" w:hAnsi="Cambria Math" w:eastAsia="宋体"/>
                          <w:sz w:val="24"/>
                        </w:rPr>
                        <m:t>1</m:t>
                      </m:r>
                      <m:ctrlPr>
                        <w:rPr>
                          <w:rFonts w:ascii="Cambria Math" w:hAnsi="Cambria Math" w:eastAsia="宋体"/>
                          <w:sz w:val="24"/>
                        </w:rPr>
                      </m:ctrlPr>
                    </m:sub>
                  </m:sSub>
                  <m:ctrlPr>
                    <w:rPr>
                      <w:rFonts w:ascii="Cambria Math" w:hAnsi="Cambria Math" w:eastAsia="宋体"/>
                      <w:sz w:val="24"/>
                    </w:rPr>
                  </m:ctrlPr>
                </m:e>
              </m:d>
              <m:d>
                <m:dPr>
                  <m:sepChr m:val=""/>
                  <m:ctrlPr>
                    <w:rPr>
                      <w:rFonts w:ascii="Cambria Math" w:hAnsi="Cambria Math" w:eastAsia="宋体"/>
                      <w:sz w:val="24"/>
                    </w:rPr>
                  </m:ctrlPr>
                </m:dPr>
                <m:e>
                  <m:sSub>
                    <m:sSubPr>
                      <m:ctrlPr>
                        <w:rPr>
                          <w:rFonts w:ascii="Cambria Math" w:hAnsi="Cambria Math" w:eastAsia="宋体"/>
                          <w:sz w:val="24"/>
                        </w:rPr>
                      </m:ctrlPr>
                    </m:sSubPr>
                    <m:e>
                      <m:r>
                        <m:rPr/>
                        <w:rPr>
                          <w:rFonts w:ascii="Cambria Math" w:hAnsi="Cambria Math" w:eastAsia="宋体"/>
                          <w:sz w:val="24"/>
                        </w:rPr>
                        <m:t>σ</m:t>
                      </m:r>
                      <m:ctrlPr>
                        <w:rPr>
                          <w:rFonts w:ascii="Cambria Math" w:hAnsi="Cambria Math" w:eastAsia="宋体"/>
                          <w:sz w:val="24"/>
                        </w:rPr>
                      </m:ctrlPr>
                    </m:e>
                    <m:sub>
                      <m:r>
                        <m:rPr/>
                        <w:rPr>
                          <w:rFonts w:ascii="Cambria Math" w:hAnsi="Cambria Math" w:eastAsia="宋体"/>
                          <w:sz w:val="24"/>
                        </w:rPr>
                        <m:t>x</m:t>
                      </m:r>
                      <m:ctrlPr>
                        <w:rPr>
                          <w:rFonts w:ascii="Cambria Math" w:hAnsi="Cambria Math" w:eastAsia="宋体"/>
                          <w:sz w:val="24"/>
                        </w:rPr>
                      </m:ctrlPr>
                    </m:sub>
                  </m:sSub>
                  <m:r>
                    <m:rPr>
                      <m:sty m:val="p"/>
                    </m:rPr>
                    <w:rPr>
                      <w:rFonts w:ascii="Cambria Math" w:hAnsi="Cambria Math" w:eastAsia="宋体"/>
                      <w:sz w:val="24"/>
                    </w:rPr>
                    <m:t>+</m:t>
                  </m:r>
                  <m:sSub>
                    <m:sSubPr>
                      <m:ctrlPr>
                        <w:rPr>
                          <w:rFonts w:ascii="Cambria Math" w:hAnsi="Cambria Math" w:eastAsia="宋体"/>
                          <w:sz w:val="24"/>
                        </w:rPr>
                      </m:ctrlPr>
                    </m:sSubPr>
                    <m:e>
                      <m:r>
                        <m:rPr/>
                        <w:rPr>
                          <w:rFonts w:ascii="Cambria Math" w:hAnsi="Cambria Math" w:eastAsia="宋体"/>
                          <w:sz w:val="24"/>
                        </w:rPr>
                        <m:t>σ</m:t>
                      </m:r>
                      <m:ctrlPr>
                        <w:rPr>
                          <w:rFonts w:ascii="Cambria Math" w:hAnsi="Cambria Math" w:eastAsia="宋体"/>
                          <w:sz w:val="24"/>
                        </w:rPr>
                      </m:ctrlPr>
                    </m:e>
                    <m:sub>
                      <m:r>
                        <m:rPr/>
                        <w:rPr>
                          <w:rFonts w:ascii="Cambria Math" w:hAnsi="Cambria Math" w:eastAsia="宋体"/>
                          <w:sz w:val="24"/>
                        </w:rPr>
                        <m:t>y</m:t>
                      </m:r>
                      <m:ctrlPr>
                        <w:rPr>
                          <w:rFonts w:ascii="Cambria Math" w:hAnsi="Cambria Math" w:eastAsia="宋体"/>
                          <w:sz w:val="24"/>
                        </w:rPr>
                      </m:ctrlPr>
                    </m:sub>
                  </m:sSub>
                  <m:r>
                    <m:rPr>
                      <m:sty m:val="p"/>
                    </m:rPr>
                    <w:rPr>
                      <w:rFonts w:ascii="Cambria Math" w:hAnsi="Cambria Math" w:eastAsia="宋体"/>
                      <w:sz w:val="24"/>
                    </w:rPr>
                    <m:t>+</m:t>
                  </m:r>
                  <m:sSub>
                    <m:sSubPr>
                      <m:ctrlPr>
                        <w:rPr>
                          <w:rFonts w:ascii="Cambria Math" w:hAnsi="Cambria Math" w:eastAsia="宋体"/>
                          <w:sz w:val="24"/>
                        </w:rPr>
                      </m:ctrlPr>
                    </m:sSubPr>
                    <m:e>
                      <m:r>
                        <m:rPr/>
                        <w:rPr>
                          <w:rFonts w:ascii="Cambria Math" w:hAnsi="Cambria Math" w:eastAsia="宋体"/>
                          <w:sz w:val="24"/>
                        </w:rPr>
                        <m:t>c</m:t>
                      </m:r>
                      <m:ctrlPr>
                        <w:rPr>
                          <w:rFonts w:ascii="Cambria Math" w:hAnsi="Cambria Math" w:eastAsia="宋体"/>
                          <w:sz w:val="24"/>
                        </w:rPr>
                      </m:ctrlPr>
                    </m:e>
                    <m:sub>
                      <m:r>
                        <m:rPr/>
                        <w:rPr>
                          <w:rFonts w:ascii="Cambria Math" w:hAnsi="Cambria Math" w:eastAsia="宋体"/>
                          <w:sz w:val="24"/>
                        </w:rPr>
                        <m:t>2</m:t>
                      </m:r>
                      <m:ctrlPr>
                        <w:rPr>
                          <w:rFonts w:ascii="Cambria Math" w:hAnsi="Cambria Math" w:eastAsia="宋体"/>
                          <w:sz w:val="24"/>
                        </w:rPr>
                      </m:ctrlPr>
                    </m:sub>
                  </m:sSub>
                  <m:ctrlPr>
                    <w:rPr>
                      <w:rFonts w:ascii="Cambria Math" w:hAnsi="Cambria Math" w:eastAsia="宋体"/>
                      <w:sz w:val="24"/>
                    </w:rPr>
                  </m:ctrlPr>
                </m:e>
              </m:d>
              <m:ctrlPr>
                <w:rPr>
                  <w:rFonts w:ascii="Cambria Math" w:hAnsi="Cambria Math" w:eastAsia="宋体"/>
                  <w:sz w:val="24"/>
                </w:rPr>
              </m:ctrlPr>
            </m:den>
          </m:f>
        </m:oMath>
      </m:oMathPara>
    </w:p>
    <w:p w14:paraId="37F85590">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其中</w:t>
      </w:r>
      <m:oMath>
        <m:r>
          <m:rPr/>
          <w:rPr>
            <w:rFonts w:ascii="Cambria Math" w:hAnsi="Cambria Math" w:eastAsia="宋体"/>
            <w:sz w:val="24"/>
          </w:rPr>
          <m:t>x</m:t>
        </m:r>
        <m:r>
          <m:rPr>
            <m:sty m:val="p"/>
          </m:rPr>
          <w:rPr>
            <w:rFonts w:ascii="Cambria Math" w:hAnsi="Cambria Math" w:eastAsia="宋体"/>
            <w:sz w:val="24"/>
          </w:rPr>
          <m:t>,</m:t>
        </m:r>
        <m:r>
          <m:rPr/>
          <w:rPr>
            <w:rFonts w:ascii="Cambria Math" w:hAnsi="Cambria Math" w:eastAsia="宋体"/>
            <w:sz w:val="24"/>
          </w:rPr>
          <m:t> y</m:t>
        </m:r>
        <m:r>
          <m:rPr>
            <m:sty m:val="p"/>
          </m:rPr>
          <w:rPr>
            <w:rFonts w:ascii="Cambria Math" w:hAnsi="Cambria Math" w:eastAsia="宋体"/>
            <w:sz w:val="24"/>
          </w:rPr>
          <m:t>,</m:t>
        </m:r>
        <m:r>
          <m:rPr/>
          <w:rPr>
            <w:rFonts w:ascii="Cambria Math" w:hAnsi="Cambria Math" w:eastAsia="宋体"/>
            <w:sz w:val="24"/>
          </w:rPr>
          <m:t> N</m:t>
        </m:r>
      </m:oMath>
      <w:r>
        <w:rPr>
          <w:rFonts w:ascii="Times New Roman" w:eastAsia="宋体"/>
          <w:sz w:val="24"/>
        </w:rPr>
        <w:t xml:space="preserve"> </w:t>
      </w:r>
      <m:oMath>
        <m:r>
          <m:rPr/>
          <w:rPr>
            <w:rFonts w:ascii="Cambria Math" w:hAnsi="Cambria Math" w:eastAsia="宋体"/>
            <w:sz w:val="24"/>
          </w:rPr>
          <m:t>MAX</m:t>
        </m:r>
      </m:oMath>
      <w:r>
        <w:rPr>
          <w:rFonts w:ascii="Times New Roman" w:eastAsia="宋体"/>
          <w:sz w:val="24"/>
        </w:rPr>
        <w:t>是灰度最大值；</w:t>
      </w:r>
      <m:oMath>
        <m:r>
          <m:rPr/>
          <w:rPr>
            <w:rFonts w:ascii="Cambria Math" w:hAnsi="Cambria Math" w:eastAsia="宋体"/>
            <w:sz w:val="24"/>
          </w:rPr>
          <m:t>μ</m:t>
        </m:r>
        <m:r>
          <m:rPr>
            <m:sty m:val="p"/>
          </m:rPr>
          <w:rPr>
            <w:rFonts w:ascii="Cambria Math" w:hAnsi="Cambria Math" w:eastAsia="宋体"/>
            <w:sz w:val="24"/>
          </w:rPr>
          <m:t>,</m:t>
        </m:r>
        <m:r>
          <m:rPr/>
          <w:rPr>
            <w:rFonts w:ascii="Cambria Math" w:hAnsi="Cambria Math" w:eastAsia="宋体"/>
            <w:sz w:val="24"/>
          </w:rPr>
          <m:t> σ</m:t>
        </m:r>
      </m:oMath>
      <w:r>
        <w:rPr>
          <w:rFonts w:ascii="Times New Roman" w:eastAsia="宋体"/>
          <w:sz w:val="24"/>
        </w:rPr>
        <w:t>表示均值和方差，</w:t>
      </w:r>
      <m:oMath>
        <m:sSub>
          <m:sSubPr>
            <m:ctrlPr>
              <w:rPr>
                <w:rFonts w:ascii="Cambria Math" w:hAnsi="Cambria Math" w:eastAsia="宋体"/>
                <w:sz w:val="24"/>
              </w:rPr>
            </m:ctrlPr>
          </m:sSubPr>
          <m:e>
            <m:r>
              <m:rPr/>
              <w:rPr>
                <w:rFonts w:ascii="Cambria Math" w:hAnsi="Cambria Math" w:eastAsia="宋体"/>
                <w:sz w:val="24"/>
              </w:rPr>
              <m:t>σ</m:t>
            </m:r>
            <m:ctrlPr>
              <w:rPr>
                <w:rFonts w:ascii="Cambria Math" w:hAnsi="Cambria Math" w:eastAsia="宋体"/>
                <w:sz w:val="24"/>
              </w:rPr>
            </m:ctrlPr>
          </m:e>
          <m:sub>
            <m:r>
              <m:rPr/>
              <w:rPr>
                <w:rFonts w:ascii="Cambria Math" w:hAnsi="Cambria Math" w:eastAsia="宋体"/>
                <w:sz w:val="24"/>
              </w:rPr>
              <m:t>xy</m:t>
            </m:r>
            <m:ctrlPr>
              <w:rPr>
                <w:rFonts w:ascii="Cambria Math" w:hAnsi="Cambria Math" w:eastAsia="宋体"/>
                <w:sz w:val="24"/>
              </w:rPr>
            </m:ctrlPr>
          </m:sub>
        </m:sSub>
      </m:oMath>
      <w:r>
        <w:rPr>
          <w:rFonts w:ascii="Times New Roman" w:eastAsia="宋体"/>
          <w:sz w:val="24"/>
        </w:rPr>
        <w:t>是两个图像的协方差；两个常数</w:t>
      </w:r>
      <m:oMath>
        <m:sSub>
          <m:sSubPr>
            <m:ctrlPr>
              <w:rPr>
                <w:rFonts w:ascii="Cambria Math" w:hAnsi="Cambria Math" w:eastAsia="宋体"/>
                <w:sz w:val="24"/>
              </w:rPr>
            </m:ctrlPr>
          </m:sSubPr>
          <m:e>
            <m:r>
              <m:rPr/>
              <w:rPr>
                <w:rFonts w:ascii="Cambria Math" w:hAnsi="Cambria Math" w:eastAsia="宋体"/>
                <w:sz w:val="24"/>
              </w:rPr>
              <m:t>c</m:t>
            </m:r>
            <m:ctrlPr>
              <w:rPr>
                <w:rFonts w:ascii="Cambria Math" w:hAnsi="Cambria Math" w:eastAsia="宋体"/>
                <w:sz w:val="24"/>
              </w:rPr>
            </m:ctrlPr>
          </m:e>
          <m:sub>
            <m:r>
              <m:rPr/>
              <w:rPr>
                <w:rFonts w:ascii="Cambria Math" w:hAnsi="Cambria Math" w:eastAsia="宋体"/>
                <w:sz w:val="24"/>
              </w:rPr>
              <m:t>1</m:t>
            </m:r>
            <m:ctrlPr>
              <w:rPr>
                <w:rFonts w:ascii="Cambria Math" w:hAnsi="Cambria Math" w:eastAsia="宋体"/>
                <w:sz w:val="24"/>
              </w:rPr>
            </m:ctrlPr>
          </m:sub>
        </m:sSub>
        <m:r>
          <m:rPr/>
          <w:rPr>
            <w:rFonts w:ascii="Cambria Math" w:hAnsi="Cambria Math" w:eastAsia="宋体"/>
            <w:sz w:val="24"/>
          </w:rPr>
          <m:t> </m:t>
        </m:r>
        <m:r>
          <m:rPr>
            <m:sty m:val="p"/>
          </m:rPr>
          <w:rPr>
            <w:rFonts w:ascii="Cambria Math" w:hAnsi="Cambria Math" w:eastAsia="宋体"/>
            <w:sz w:val="24"/>
          </w:rPr>
          <m:t>=</m:t>
        </m:r>
        <m:r>
          <m:rPr/>
          <w:rPr>
            <w:rFonts w:ascii="Cambria Math" w:hAnsi="Cambria Math" w:eastAsia="宋体"/>
            <w:sz w:val="24"/>
          </w:rPr>
          <m:t> </m:t>
        </m:r>
        <m:sSup>
          <m:sSupPr>
            <m:ctrlPr>
              <w:rPr>
                <w:rFonts w:ascii="Cambria Math" w:hAnsi="Cambria Math" w:eastAsia="宋体"/>
                <w:sz w:val="24"/>
              </w:rPr>
            </m:ctrlPr>
          </m:sSupPr>
          <m:e>
            <m:d>
              <m:dPr>
                <m:sepChr m:val=""/>
                <m:ctrlPr>
                  <w:rPr>
                    <w:rFonts w:ascii="Cambria Math" w:hAnsi="Cambria Math" w:eastAsia="宋体"/>
                    <w:sz w:val="24"/>
                  </w:rPr>
                </m:ctrlPr>
              </m:dPr>
              <m:e>
                <m:r>
                  <m:rPr/>
                  <w:rPr>
                    <w:rFonts w:ascii="Cambria Math" w:hAnsi="Cambria Math" w:eastAsia="宋体"/>
                    <w:sz w:val="24"/>
                  </w:rPr>
                  <m:t>0.01</m:t>
                </m:r>
                <m:r>
                  <m:rPr>
                    <m:sty m:val="p"/>
                  </m:rPr>
                  <w:rPr>
                    <w:rFonts w:ascii="Cambria Math" w:hAnsi="Cambria Math" w:eastAsia="宋体"/>
                    <w:sz w:val="24"/>
                  </w:rPr>
                  <m:t>⋅</m:t>
                </m:r>
                <m:r>
                  <m:rPr/>
                  <w:rPr>
                    <w:rFonts w:ascii="Cambria Math" w:hAnsi="Cambria Math" w:eastAsia="宋体"/>
                    <w:sz w:val="24"/>
                  </w:rPr>
                  <m:t>MAX</m:t>
                </m:r>
                <m:ctrlPr>
                  <w:rPr>
                    <w:rFonts w:ascii="Cambria Math" w:hAnsi="Cambria Math" w:eastAsia="宋体"/>
                    <w:sz w:val="24"/>
                  </w:rPr>
                </m:ctrlPr>
              </m:e>
            </m:d>
            <m:ctrlPr>
              <w:rPr>
                <w:rFonts w:ascii="Cambria Math" w:hAnsi="Cambria Math" w:eastAsia="宋体"/>
                <w:sz w:val="24"/>
              </w:rPr>
            </m:ctrlPr>
          </m:e>
          <m:sup>
            <m:r>
              <m:rPr/>
              <w:rPr>
                <w:rFonts w:ascii="Cambria Math" w:hAnsi="Cambria Math" w:eastAsia="宋体"/>
                <w:sz w:val="24"/>
              </w:rPr>
              <m:t>2</m:t>
            </m:r>
            <m:ctrlPr>
              <w:rPr>
                <w:rFonts w:ascii="Cambria Math" w:hAnsi="Cambria Math" w:eastAsia="宋体"/>
                <w:sz w:val="24"/>
              </w:rPr>
            </m:ctrlPr>
          </m:sup>
        </m:sSup>
      </m:oMath>
      <w:r>
        <w:rPr>
          <w:rFonts w:ascii="Times New Roman" w:eastAsia="宋体"/>
          <w:sz w:val="24"/>
        </w:rPr>
        <w:t>，</w:t>
      </w:r>
      <m:oMath>
        <m:sSub>
          <m:sSubPr>
            <m:ctrlPr>
              <w:rPr>
                <w:rFonts w:ascii="Cambria Math" w:hAnsi="Cambria Math" w:eastAsia="宋体"/>
                <w:sz w:val="24"/>
              </w:rPr>
            </m:ctrlPr>
          </m:sSubPr>
          <m:e>
            <m:r>
              <m:rPr/>
              <w:rPr>
                <w:rFonts w:ascii="Cambria Math" w:hAnsi="Cambria Math" w:eastAsia="宋体"/>
                <w:sz w:val="24"/>
              </w:rPr>
              <m:t>c</m:t>
            </m:r>
            <m:ctrlPr>
              <w:rPr>
                <w:rFonts w:ascii="Cambria Math" w:hAnsi="Cambria Math" w:eastAsia="宋体"/>
                <w:sz w:val="24"/>
              </w:rPr>
            </m:ctrlPr>
          </m:e>
          <m:sub>
            <m:r>
              <m:rPr/>
              <w:rPr>
                <w:rFonts w:ascii="Cambria Math" w:hAnsi="Cambria Math" w:eastAsia="宋体"/>
                <w:sz w:val="24"/>
              </w:rPr>
              <m:t>2</m:t>
            </m:r>
            <m:ctrlPr>
              <w:rPr>
                <w:rFonts w:ascii="Cambria Math" w:hAnsi="Cambria Math" w:eastAsia="宋体"/>
                <w:sz w:val="24"/>
              </w:rPr>
            </m:ctrlPr>
          </m:sub>
        </m:sSub>
        <m:r>
          <m:rPr/>
          <w:rPr>
            <w:rFonts w:ascii="Cambria Math" w:hAnsi="Cambria Math" w:eastAsia="宋体"/>
            <w:sz w:val="24"/>
          </w:rPr>
          <m:t> </m:t>
        </m:r>
        <m:r>
          <m:rPr>
            <m:sty m:val="p"/>
          </m:rPr>
          <w:rPr>
            <w:rFonts w:ascii="Cambria Math" w:hAnsi="Cambria Math" w:eastAsia="宋体"/>
            <w:sz w:val="24"/>
          </w:rPr>
          <m:t>=</m:t>
        </m:r>
        <m:r>
          <m:rPr/>
          <w:rPr>
            <w:rFonts w:ascii="Cambria Math" w:hAnsi="Cambria Math" w:eastAsia="宋体"/>
            <w:sz w:val="24"/>
          </w:rPr>
          <m:t> </m:t>
        </m:r>
        <m:sSup>
          <m:sSupPr>
            <m:ctrlPr>
              <w:rPr>
                <w:rFonts w:ascii="Cambria Math" w:hAnsi="Cambria Math" w:eastAsia="宋体"/>
                <w:sz w:val="24"/>
              </w:rPr>
            </m:ctrlPr>
          </m:sSupPr>
          <m:e>
            <m:d>
              <m:dPr>
                <m:sepChr m:val=""/>
                <m:ctrlPr>
                  <w:rPr>
                    <w:rFonts w:ascii="Cambria Math" w:hAnsi="Cambria Math" w:eastAsia="宋体"/>
                    <w:sz w:val="24"/>
                  </w:rPr>
                </m:ctrlPr>
              </m:dPr>
              <m:e>
                <m:r>
                  <m:rPr/>
                  <w:rPr>
                    <w:rFonts w:ascii="Cambria Math" w:hAnsi="Cambria Math" w:eastAsia="宋体"/>
                    <w:sz w:val="24"/>
                  </w:rPr>
                  <m:t>0.03</m:t>
                </m:r>
                <m:r>
                  <m:rPr>
                    <m:sty m:val="p"/>
                  </m:rPr>
                  <w:rPr>
                    <w:rFonts w:ascii="Cambria Math" w:hAnsi="Cambria Math" w:eastAsia="宋体"/>
                    <w:sz w:val="24"/>
                  </w:rPr>
                  <m:t>⋅</m:t>
                </m:r>
                <m:r>
                  <m:rPr/>
                  <w:rPr>
                    <w:rFonts w:ascii="Cambria Math" w:hAnsi="Cambria Math" w:eastAsia="宋体"/>
                    <w:sz w:val="24"/>
                  </w:rPr>
                  <m:t>MAX</m:t>
                </m:r>
                <m:ctrlPr>
                  <w:rPr>
                    <w:rFonts w:ascii="Cambria Math" w:hAnsi="Cambria Math" w:eastAsia="宋体"/>
                    <w:sz w:val="24"/>
                  </w:rPr>
                </m:ctrlPr>
              </m:e>
            </m:d>
            <m:ctrlPr>
              <w:rPr>
                <w:rFonts w:ascii="Cambria Math" w:hAnsi="Cambria Math" w:eastAsia="宋体"/>
                <w:sz w:val="24"/>
              </w:rPr>
            </m:ctrlPr>
          </m:e>
          <m:sup>
            <m:r>
              <m:rPr/>
              <w:rPr>
                <w:rFonts w:ascii="Cambria Math" w:hAnsi="Cambria Math" w:eastAsia="宋体"/>
                <w:sz w:val="24"/>
              </w:rPr>
              <m:t>2</m:t>
            </m:r>
            <m:ctrlPr>
              <w:rPr>
                <w:rFonts w:ascii="Cambria Math" w:hAnsi="Cambria Math" w:eastAsia="宋体"/>
                <w:sz w:val="24"/>
              </w:rPr>
            </m:ctrlPr>
          </m:sup>
        </m:sSup>
      </m:oMath>
      <w:r>
        <w:rPr>
          <w:rFonts w:ascii="Times New Roman" w:eastAsia="宋体"/>
          <w:sz w:val="24"/>
        </w:rPr>
        <w:t>按SSIM的惯例计算。</w:t>
      </w:r>
    </w:p>
    <w:p w14:paraId="4CBB71CB">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由于PSNR和SSIM通常与个体视觉判断相矛盾，我们还进行了平均意见分数（MOS）测试，以定性评估SR图像的视觉质量。五位经验丰富的放射科医生被要求对包含100个随机选择的HR CT切片图像和由MedSRGAN和其他参考方法生成的相应SR图像的数据集进行评分，评分范围为1到5，分别表示非常令人烦恼、令人烦恼、稍微令人烦恼、可察觉但不令人烦恼、不可察觉。</w:t>
      </w:r>
    </w:p>
    <w:bookmarkEnd w:id="16"/>
    <w:p w14:paraId="49E29336">
      <w:pPr>
        <w:pStyle w:val="4"/>
        <w:snapToGrid/>
        <w:spacing w:before="0" w:beforeAutospacing="0" w:after="326" w:afterLines="100" w:afterAutospacing="0" w:line="440" w:lineRule="exact"/>
        <w:ind w:left="0" w:leftChars="0" w:right="0" w:rightChars="0" w:firstLine="0" w:firstLineChars="0"/>
        <w:jc w:val="left"/>
        <w:outlineLvl w:val="1"/>
        <w:rPr>
          <w:rFonts w:ascii="宋体" w:eastAsia="宋体"/>
          <w:b/>
          <w:color w:val="auto"/>
          <w:sz w:val="28"/>
        </w:rPr>
      </w:pPr>
      <w:bookmarkStart w:id="17" w:name="ct实验"/>
      <w:r>
        <w:rPr>
          <w:rFonts w:ascii="宋体" w:eastAsia="宋体"/>
          <w:b/>
          <w:color w:val="auto"/>
          <w:sz w:val="28"/>
        </w:rPr>
        <w:t>3.2 CT实验</w:t>
      </w:r>
    </w:p>
    <w:p w14:paraId="2E07F9DE">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18" w:name="数据和训练细节"/>
      <w:r>
        <w:rPr>
          <w:rFonts w:ascii="Times New Roman" w:eastAsia="宋体"/>
          <w:b/>
          <w:color w:val="auto"/>
          <w:sz w:val="24"/>
        </w:rPr>
        <w:t>3.2.1 数据和训练细节</w:t>
      </w:r>
    </w:p>
    <w:p w14:paraId="42BD61B3">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我们使用了LUNA 16挑战赛</w:t>
      </w:r>
      <w:r>
        <w:rPr>
          <w:rFonts w:ascii="Times New Roman" w:eastAsia="宋体"/>
          <w:sz w:val="24"/>
          <w:vertAlign w:val="superscript"/>
        </w:rPr>
        <w:t>[40]</w:t>
      </w:r>
      <w:r>
        <w:rPr>
          <w:rFonts w:ascii="Times New Roman" w:eastAsia="宋体"/>
          <w:sz w:val="24"/>
        </w:rPr>
        <w:t>中的242个胸部CT扫描进行实验。随机选择了219个扫描（52,073个切片）用于训练，剩余的23个扫描（5889个切片）用于测试。所有CT切片均为</w:t>
      </w:r>
      <m:oMath>
        <m:r>
          <m:rPr/>
          <w:rPr>
            <w:rFonts w:ascii="Cambria Math" w:hAnsi="Cambria Math" w:eastAsia="宋体"/>
            <w:sz w:val="24"/>
          </w:rPr>
          <m:t>512</m:t>
        </m:r>
        <m:r>
          <m:rPr>
            <m:sty m:val="p"/>
          </m:rPr>
          <w:rPr>
            <w:rFonts w:ascii="Cambria Math" w:hAnsi="Cambria Math" w:eastAsia="宋体"/>
            <w:sz w:val="24"/>
          </w:rPr>
          <m:t>×</m:t>
        </m:r>
        <m:r>
          <m:rPr/>
          <w:rPr>
            <w:rFonts w:ascii="Cambria Math" w:hAnsi="Cambria Math" w:eastAsia="宋体"/>
            <w:sz w:val="24"/>
          </w:rPr>
          <m:t>512</m:t>
        </m:r>
      </m:oMath>
      <w:r>
        <w:rPr>
          <w:rFonts w:ascii="Times New Roman" w:eastAsia="宋体"/>
          <w:sz w:val="24"/>
        </w:rPr>
        <w:t>，并用作HR参考。LR切片通过对相应的HR切片应用</w:t>
      </w:r>
      <m:oMath>
        <m:r>
          <m:rPr/>
          <w:rPr>
            <w:rFonts w:ascii="Cambria Math" w:hAnsi="Cambria Math" w:eastAsia="宋体"/>
            <w:sz w:val="24"/>
          </w:rPr>
          <m:t>4</m:t>
        </m:r>
        <m:r>
          <m:rPr>
            <m:sty m:val="p"/>
          </m:rPr>
          <w:rPr>
            <w:rFonts w:ascii="Cambria Math" w:hAnsi="Cambria Math" w:eastAsia="宋体"/>
            <w:sz w:val="24"/>
          </w:rPr>
          <m:t>×</m:t>
        </m:r>
        <m:r>
          <m:rPr/>
          <w:rPr>
            <w:rFonts w:ascii="Cambria Math" w:hAnsi="Cambria Math" w:eastAsia="宋体"/>
            <w:sz w:val="24"/>
          </w:rPr>
          <m:t>4</m:t>
        </m:r>
      </m:oMath>
      <w:r>
        <w:rPr>
          <w:rFonts w:ascii="Times New Roman" w:eastAsia="宋体"/>
          <w:sz w:val="24"/>
        </w:rPr>
        <w:t>平均池化获得，大小为</w:t>
      </w:r>
      <m:oMath>
        <m:r>
          <m:rPr/>
          <w:rPr>
            <w:rFonts w:ascii="Cambria Math" w:hAnsi="Cambria Math" w:eastAsia="宋体"/>
            <w:sz w:val="24"/>
          </w:rPr>
          <m:t>128</m:t>
        </m:r>
        <m:r>
          <m:rPr>
            <m:sty m:val="p"/>
          </m:rPr>
          <w:rPr>
            <w:rFonts w:ascii="Cambria Math" w:hAnsi="Cambria Math" w:eastAsia="宋体"/>
            <w:sz w:val="24"/>
          </w:rPr>
          <m:t>×</m:t>
        </m:r>
        <m:r>
          <m:rPr/>
          <w:rPr>
            <w:rFonts w:ascii="Cambria Math" w:hAnsi="Cambria Math" w:eastAsia="宋体"/>
            <w:sz w:val="24"/>
          </w:rPr>
          <m:t>128</m:t>
        </m:r>
      </m:oMath>
      <w:r>
        <w:rPr>
          <w:rFonts w:ascii="Times New Roman" w:eastAsia="宋体"/>
          <w:sz w:val="24"/>
        </w:rPr>
        <w:t>。此外，从中国一家医院收集了30个额外的胸部CT扫描（10,732个切片）用于测试MedSRGAN在临床数据上的表现。</w:t>
      </w:r>
    </w:p>
    <w:p w14:paraId="3D16FEC3">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所有网络将</w:t>
      </w:r>
      <m:oMath>
        <m:r>
          <m:rPr/>
          <w:rPr>
            <w:rFonts w:ascii="Cambria Math" w:hAnsi="Cambria Math" w:eastAsia="宋体"/>
            <w:sz w:val="24"/>
          </w:rPr>
          <m:t>128</m:t>
        </m:r>
        <m:r>
          <m:rPr>
            <m:sty m:val="p"/>
          </m:rPr>
          <w:rPr>
            <w:rFonts w:ascii="Cambria Math" w:hAnsi="Cambria Math" w:eastAsia="宋体"/>
            <w:sz w:val="24"/>
          </w:rPr>
          <m:t>×</m:t>
        </m:r>
        <m:r>
          <m:rPr/>
          <w:rPr>
            <w:rFonts w:ascii="Cambria Math" w:hAnsi="Cambria Math" w:eastAsia="宋体"/>
            <w:sz w:val="24"/>
          </w:rPr>
          <m:t>128</m:t>
        </m:r>
      </m:oMath>
      <w:r>
        <w:rPr>
          <w:rFonts w:ascii="Times New Roman" w:eastAsia="宋体"/>
          <w:sz w:val="24"/>
        </w:rPr>
        <w:t xml:space="preserve"> CT切片作为输入，并输出</w:t>
      </w:r>
      <m:oMath>
        <m:r>
          <m:rPr/>
          <w:rPr>
            <w:rFonts w:ascii="Cambria Math" w:hAnsi="Cambria Math" w:eastAsia="宋体"/>
            <w:sz w:val="24"/>
          </w:rPr>
          <m:t>512</m:t>
        </m:r>
        <m:r>
          <m:rPr>
            <m:sty m:val="p"/>
          </m:rPr>
          <w:rPr>
            <w:rFonts w:ascii="Cambria Math" w:hAnsi="Cambria Math" w:eastAsia="宋体"/>
            <w:sz w:val="24"/>
          </w:rPr>
          <m:t>×</m:t>
        </m:r>
        <m:r>
          <m:rPr/>
          <w:rPr>
            <w:rFonts w:ascii="Cambria Math" w:hAnsi="Cambria Math" w:eastAsia="宋体"/>
            <w:sz w:val="24"/>
          </w:rPr>
          <m:t>512</m:t>
        </m:r>
      </m:oMath>
      <w:r>
        <w:rPr>
          <w:rFonts w:ascii="Times New Roman" w:eastAsia="宋体"/>
          <w:sz w:val="24"/>
        </w:rPr>
        <w:t xml:space="preserve"> CT切片。我们的网络是完全卷积的，因此它们可以将任意大小的CT切片作为输入并生成</w:t>
      </w:r>
      <m:oMath>
        <m:r>
          <m:rPr/>
          <w:rPr>
            <w:rFonts w:ascii="Cambria Math" w:hAnsi="Cambria Math" w:eastAsia="宋体"/>
            <w:sz w:val="24"/>
          </w:rPr>
          <m:t>4</m:t>
        </m:r>
        <m:r>
          <m:rPr>
            <m:sty m:val="p"/>
          </m:rPr>
          <w:rPr>
            <w:rFonts w:ascii="Cambria Math" w:hAnsi="Cambria Math" w:eastAsia="宋体"/>
            <w:sz w:val="24"/>
          </w:rPr>
          <m:t>×</m:t>
        </m:r>
      </m:oMath>
      <w:r>
        <w:rPr>
          <w:rFonts w:ascii="Times New Roman" w:eastAsia="宋体"/>
          <w:sz w:val="24"/>
        </w:rPr>
        <w:t>切片。LR和HR CT图像的强度被裁剪到</w:t>
      </w:r>
      <m:oMath>
        <m:d>
          <m:dPr>
            <m:begChr m:val="["/>
            <m:sepChr m:val=""/>
            <m:endChr m:val="]"/>
            <m:ctrlPr>
              <w:rPr>
                <w:rFonts w:ascii="Cambria Math" w:hAnsi="Cambria Math" w:eastAsia="宋体"/>
                <w:sz w:val="24"/>
              </w:rPr>
            </m:ctrlPr>
          </m:dPr>
          <m:e>
            <m:r>
              <m:rPr>
                <m:sty m:val="p"/>
              </m:rPr>
              <w:rPr>
                <w:rFonts w:ascii="Cambria Math" w:hAnsi="Cambria Math" w:eastAsia="宋体"/>
                <w:sz w:val="24"/>
              </w:rPr>
              <m:t>−</m:t>
            </m:r>
            <m:r>
              <m:rPr/>
              <w:rPr>
                <w:rFonts w:ascii="Cambria Math" w:hAnsi="Cambria Math" w:eastAsia="宋体"/>
                <w:sz w:val="24"/>
              </w:rPr>
              <m:t>1024</m:t>
            </m:r>
            <m:r>
              <m:rPr>
                <m:sty m:val="p"/>
              </m:rPr>
              <w:rPr>
                <w:rFonts w:ascii="Cambria Math" w:hAnsi="Cambria Math" w:eastAsia="宋体"/>
                <w:sz w:val="24"/>
              </w:rPr>
              <m:t>,</m:t>
            </m:r>
            <m:r>
              <m:rPr/>
              <w:rPr>
                <w:rFonts w:ascii="Cambria Math" w:hAnsi="Cambria Math" w:eastAsia="宋体"/>
                <w:sz w:val="24"/>
              </w:rPr>
              <m:t> 1024</m:t>
            </m:r>
            <m:ctrlPr>
              <w:rPr>
                <w:rFonts w:ascii="Cambria Math" w:hAnsi="Cambria Math" w:eastAsia="宋体"/>
                <w:sz w:val="24"/>
              </w:rPr>
            </m:ctrlPr>
          </m:e>
        </m:d>
      </m:oMath>
      <w:r>
        <w:rPr>
          <w:rFonts w:ascii="Times New Roman" w:eastAsia="宋体"/>
          <w:sz w:val="24"/>
        </w:rPr>
        <w:t xml:space="preserve"> HU（Hounsfield Unit），然后线性缩放到[0, 1]范围。为了训练生成器，我们将</w:t>
      </w:r>
      <m:oMath>
        <m:sSub>
          <m:sSubPr>
            <m:ctrlPr>
              <w:rPr>
                <w:rFonts w:ascii="Cambria Math" w:hAnsi="Cambria Math" w:eastAsia="宋体"/>
                <w:sz w:val="24"/>
              </w:rPr>
            </m:ctrlPr>
          </m:sSubPr>
          <m:e>
            <m:r>
              <m:rPr/>
              <w:rPr>
                <w:rFonts w:ascii="Cambria Math" w:hAnsi="Cambria Math" w:eastAsia="宋体"/>
                <w:sz w:val="24"/>
              </w:rPr>
              <m:t>λ</m:t>
            </m:r>
            <m:ctrlPr>
              <w:rPr>
                <w:rFonts w:ascii="Cambria Math" w:hAnsi="Cambria Math" w:eastAsia="宋体"/>
                <w:sz w:val="24"/>
              </w:rPr>
            </m:ctrlPr>
          </m:e>
          <m:sub>
            <m:r>
              <m:rPr/>
              <w:rPr>
                <w:rFonts w:ascii="Cambria Math" w:hAnsi="Cambria Math" w:eastAsia="宋体"/>
                <w:sz w:val="24"/>
              </w:rPr>
              <m:t>1</m:t>
            </m:r>
            <m:ctrlPr>
              <w:rPr>
                <w:rFonts w:ascii="Cambria Math" w:hAnsi="Cambria Math" w:eastAsia="宋体"/>
                <w:sz w:val="24"/>
              </w:rPr>
            </m:ctrlPr>
          </m:sub>
        </m:sSub>
        <m:r>
          <m:rPr>
            <m:sty m:val="p"/>
          </m:rPr>
          <w:rPr>
            <w:rFonts w:ascii="Cambria Math" w:hAnsi="Cambria Math" w:eastAsia="宋体"/>
            <w:sz w:val="24"/>
          </w:rPr>
          <m:t>=</m:t>
        </m:r>
        <m:sSup>
          <m:sSupPr>
            <m:ctrlPr>
              <w:rPr>
                <w:rFonts w:ascii="Cambria Math" w:hAnsi="Cambria Math" w:eastAsia="宋体"/>
                <w:sz w:val="24"/>
              </w:rPr>
            </m:ctrlPr>
          </m:sSupPr>
          <m:e>
            <m:r>
              <m:rPr/>
              <w:rPr>
                <w:rFonts w:ascii="Cambria Math" w:hAnsi="Cambria Math" w:eastAsia="宋体"/>
                <w:sz w:val="24"/>
              </w:rPr>
              <m:t>10</m:t>
            </m:r>
            <m:ctrlPr>
              <w:rPr>
                <w:rFonts w:ascii="Cambria Math" w:hAnsi="Cambria Math" w:eastAsia="宋体"/>
                <w:sz w:val="24"/>
              </w:rPr>
            </m:ctrlPr>
          </m:e>
          <m:sup>
            <m:r>
              <m:rPr>
                <m:sty m:val="p"/>
              </m:rPr>
              <w:rPr>
                <w:rFonts w:ascii="Cambria Math" w:hAnsi="Cambria Math" w:eastAsia="宋体"/>
                <w:sz w:val="24"/>
              </w:rPr>
              <m:t>−</m:t>
            </m:r>
            <m:r>
              <m:rPr/>
              <w:rPr>
                <w:rFonts w:ascii="Cambria Math" w:hAnsi="Cambria Math" w:eastAsia="宋体"/>
                <w:sz w:val="24"/>
              </w:rPr>
              <m:t>2</m:t>
            </m:r>
            <m:ctrlPr>
              <w:rPr>
                <w:rFonts w:ascii="Cambria Math" w:hAnsi="Cambria Math" w:eastAsia="宋体"/>
                <w:sz w:val="24"/>
              </w:rPr>
            </m:ctrlPr>
          </m:sup>
        </m:sSup>
      </m:oMath>
      <w:r>
        <w:rPr>
          <w:rFonts w:ascii="Times New Roman" w:eastAsia="宋体"/>
          <w:sz w:val="24"/>
        </w:rPr>
        <w:t>，</w:t>
      </w:r>
      <m:oMath>
        <m:sSub>
          <m:sSubPr>
            <m:ctrlPr>
              <w:rPr>
                <w:rFonts w:ascii="Cambria Math" w:hAnsi="Cambria Math" w:eastAsia="宋体"/>
                <w:sz w:val="24"/>
              </w:rPr>
            </m:ctrlPr>
          </m:sSubPr>
          <m:e>
            <m:r>
              <m:rPr/>
              <w:rPr>
                <w:rFonts w:ascii="Cambria Math" w:hAnsi="Cambria Math" w:eastAsia="宋体"/>
                <w:sz w:val="24"/>
              </w:rPr>
              <m:t>λ</m:t>
            </m:r>
            <m:ctrlPr>
              <w:rPr>
                <w:rFonts w:ascii="Cambria Math" w:hAnsi="Cambria Math" w:eastAsia="宋体"/>
                <w:sz w:val="24"/>
              </w:rPr>
            </m:ctrlPr>
          </m:e>
          <m:sub>
            <m:r>
              <m:rPr/>
              <w:rPr>
                <w:rFonts w:ascii="Cambria Math" w:hAnsi="Cambria Math" w:eastAsia="宋体"/>
                <w:sz w:val="24"/>
              </w:rPr>
              <m:t>2</m:t>
            </m:r>
            <m:ctrlPr>
              <w:rPr>
                <w:rFonts w:ascii="Cambria Math" w:hAnsi="Cambria Math" w:eastAsia="宋体"/>
                <w:sz w:val="24"/>
              </w:rPr>
            </m:ctrlPr>
          </m:sub>
        </m:sSub>
        <m:r>
          <m:rPr>
            <m:sty m:val="p"/>
          </m:rPr>
          <w:rPr>
            <w:rFonts w:ascii="Cambria Math" w:hAnsi="Cambria Math" w:eastAsia="宋体"/>
            <w:sz w:val="24"/>
          </w:rPr>
          <m:t>=</m:t>
        </m:r>
        <m:sSup>
          <m:sSupPr>
            <m:ctrlPr>
              <w:rPr>
                <w:rFonts w:ascii="Cambria Math" w:hAnsi="Cambria Math" w:eastAsia="宋体"/>
                <w:sz w:val="24"/>
              </w:rPr>
            </m:ctrlPr>
          </m:sSupPr>
          <m:e>
            <m:r>
              <m:rPr/>
              <w:rPr>
                <w:rFonts w:ascii="Cambria Math" w:hAnsi="Cambria Math" w:eastAsia="宋体"/>
                <w:sz w:val="24"/>
              </w:rPr>
              <m:t>10</m:t>
            </m:r>
            <m:ctrlPr>
              <w:rPr>
                <w:rFonts w:ascii="Cambria Math" w:hAnsi="Cambria Math" w:eastAsia="宋体"/>
                <w:sz w:val="24"/>
              </w:rPr>
            </m:ctrlPr>
          </m:e>
          <m:sup>
            <m:r>
              <m:rPr>
                <m:sty m:val="p"/>
              </m:rPr>
              <w:rPr>
                <w:rFonts w:ascii="Cambria Math" w:hAnsi="Cambria Math" w:eastAsia="宋体"/>
                <w:sz w:val="24"/>
              </w:rPr>
              <m:t>−</m:t>
            </m:r>
            <m:r>
              <m:rPr/>
              <w:rPr>
                <w:rFonts w:ascii="Cambria Math" w:hAnsi="Cambria Math" w:eastAsia="宋体"/>
                <w:sz w:val="24"/>
              </w:rPr>
              <m:t>4</m:t>
            </m:r>
            <m:ctrlPr>
              <w:rPr>
                <w:rFonts w:ascii="Cambria Math" w:hAnsi="Cambria Math" w:eastAsia="宋体"/>
                <w:sz w:val="24"/>
              </w:rPr>
            </m:ctrlPr>
          </m:sup>
        </m:sSup>
      </m:oMath>
      <w:r>
        <w:rPr>
          <w:rFonts w:ascii="Times New Roman" w:eastAsia="宋体"/>
          <w:sz w:val="24"/>
        </w:rPr>
        <w:t>和</w:t>
      </w:r>
      <m:oMath>
        <m:sSub>
          <m:sSubPr>
            <m:ctrlPr>
              <w:rPr>
                <w:rFonts w:ascii="Cambria Math" w:hAnsi="Cambria Math" w:eastAsia="宋体"/>
                <w:sz w:val="24"/>
              </w:rPr>
            </m:ctrlPr>
          </m:sSubPr>
          <m:e>
            <m:r>
              <m:rPr/>
              <w:rPr>
                <w:rFonts w:ascii="Cambria Math" w:hAnsi="Cambria Math" w:eastAsia="宋体"/>
                <w:sz w:val="24"/>
              </w:rPr>
              <m:t>λ</m:t>
            </m:r>
            <m:ctrlPr>
              <w:rPr>
                <w:rFonts w:ascii="Cambria Math" w:hAnsi="Cambria Math" w:eastAsia="宋体"/>
                <w:sz w:val="24"/>
              </w:rPr>
            </m:ctrlPr>
          </m:e>
          <m:sub>
            <m:r>
              <m:rPr/>
              <w:rPr>
                <w:rFonts w:ascii="Cambria Math" w:hAnsi="Cambria Math" w:eastAsia="宋体"/>
                <w:sz w:val="24"/>
              </w:rPr>
              <m:t>L1</m:t>
            </m:r>
            <m:ctrlPr>
              <w:rPr>
                <w:rFonts w:ascii="Cambria Math" w:hAnsi="Cambria Math" w:eastAsia="宋体"/>
                <w:sz w:val="24"/>
              </w:rPr>
            </m:ctrlPr>
          </m:sub>
        </m:sSub>
        <m:r>
          <m:rPr/>
          <w:rPr>
            <w:rFonts w:ascii="Cambria Math" w:hAnsi="Cambria Math" w:eastAsia="宋体"/>
            <w:sz w:val="24"/>
          </w:rPr>
          <m:t>​</m:t>
        </m:r>
        <m:r>
          <m:rPr>
            <m:sty m:val="p"/>
          </m:rPr>
          <w:rPr>
            <w:rFonts w:ascii="Cambria Math" w:hAnsi="Cambria Math" w:eastAsia="宋体"/>
            <w:sz w:val="24"/>
          </w:rPr>
          <m:t>=</m:t>
        </m:r>
        <m:r>
          <m:rPr/>
          <w:rPr>
            <w:rFonts w:ascii="Cambria Math" w:hAnsi="Cambria Math" w:eastAsia="宋体"/>
            <w:sz w:val="24"/>
          </w:rPr>
          <m:t>​0</m:t>
        </m:r>
      </m:oMath>
      <w:r>
        <w:rPr>
          <w:rFonts w:ascii="Times New Roman" w:eastAsia="宋体"/>
          <w:sz w:val="24"/>
        </w:rPr>
        <w:t>用于损失函数（4），并使用Adam</w:t>
      </w:r>
      <w:r>
        <w:rPr>
          <w:rFonts w:ascii="Times New Roman" w:eastAsia="宋体"/>
          <w:sz w:val="24"/>
          <w:vertAlign w:val="superscript"/>
        </w:rPr>
        <w:t>[28]</w:t>
      </w:r>
      <w:r>
        <w:rPr>
          <w:rFonts w:ascii="Times New Roman" w:eastAsia="宋体"/>
          <w:sz w:val="24"/>
        </w:rPr>
        <w:t>优化器，</w:t>
      </w:r>
      <m:oMath>
        <m:sSub>
          <m:sSubPr>
            <m:ctrlPr>
              <w:rPr>
                <w:rFonts w:ascii="Cambria Math" w:hAnsi="Cambria Math" w:eastAsia="宋体"/>
                <w:sz w:val="24"/>
              </w:rPr>
            </m:ctrlPr>
          </m:sSubPr>
          <m:e>
            <m:r>
              <m:rPr/>
              <w:rPr>
                <w:rFonts w:ascii="Cambria Math" w:hAnsi="Cambria Math" w:eastAsia="宋体"/>
                <w:sz w:val="24"/>
              </w:rPr>
              <m:t>β</m:t>
            </m:r>
            <m:ctrlPr>
              <w:rPr>
                <w:rFonts w:ascii="Cambria Math" w:hAnsi="Cambria Math" w:eastAsia="宋体"/>
                <w:sz w:val="24"/>
              </w:rPr>
            </m:ctrlPr>
          </m:e>
          <m:sub>
            <m:r>
              <m:rPr/>
              <w:rPr>
                <w:rFonts w:ascii="Cambria Math" w:hAnsi="Cambria Math" w:eastAsia="宋体"/>
                <w:sz w:val="24"/>
              </w:rPr>
              <m:t>1</m:t>
            </m:r>
            <m:ctrlPr>
              <w:rPr>
                <w:rFonts w:ascii="Cambria Math" w:hAnsi="Cambria Math" w:eastAsia="宋体"/>
                <w:sz w:val="24"/>
              </w:rPr>
            </m:ctrlPr>
          </m:sub>
        </m:sSub>
        <m:r>
          <m:rPr>
            <m:sty m:val="p"/>
          </m:rPr>
          <w:rPr>
            <w:rFonts w:ascii="Cambria Math" w:hAnsi="Cambria Math" w:eastAsia="宋体"/>
            <w:sz w:val="24"/>
          </w:rPr>
          <m:t>=</m:t>
        </m:r>
        <m:r>
          <m:rPr/>
          <w:rPr>
            <w:rFonts w:ascii="Cambria Math" w:hAnsi="Cambria Math" w:eastAsia="宋体"/>
            <w:sz w:val="24"/>
          </w:rPr>
          <m:t>0.9</m:t>
        </m:r>
      </m:oMath>
      <w:r>
        <w:rPr>
          <w:rFonts w:ascii="Times New Roman" w:eastAsia="宋体"/>
          <w:sz w:val="24"/>
        </w:rPr>
        <w:t>和</w:t>
      </w:r>
      <m:oMath>
        <m:sSub>
          <m:sSubPr>
            <m:ctrlPr>
              <w:rPr>
                <w:rFonts w:ascii="Cambria Math" w:hAnsi="Cambria Math" w:eastAsia="宋体"/>
                <w:sz w:val="24"/>
              </w:rPr>
            </m:ctrlPr>
          </m:sSubPr>
          <m:e>
            <m:r>
              <m:rPr/>
              <w:rPr>
                <w:rFonts w:ascii="Cambria Math" w:hAnsi="Cambria Math" w:eastAsia="宋体"/>
                <w:sz w:val="24"/>
              </w:rPr>
              <m:t>β</m:t>
            </m:r>
            <m:ctrlPr>
              <w:rPr>
                <w:rFonts w:ascii="Cambria Math" w:hAnsi="Cambria Math" w:eastAsia="宋体"/>
                <w:sz w:val="24"/>
              </w:rPr>
            </m:ctrlPr>
          </m:e>
          <m:sub>
            <m:r>
              <m:rPr/>
              <w:rPr>
                <w:rFonts w:ascii="Cambria Math" w:hAnsi="Cambria Math" w:eastAsia="宋体"/>
                <w:sz w:val="24"/>
              </w:rPr>
              <m:t>2</m:t>
            </m:r>
            <m:ctrlPr>
              <w:rPr>
                <w:rFonts w:ascii="Cambria Math" w:hAnsi="Cambria Math" w:eastAsia="宋体"/>
                <w:sz w:val="24"/>
              </w:rPr>
            </m:ctrlPr>
          </m:sub>
        </m:sSub>
        <m:r>
          <m:rPr/>
          <w:rPr>
            <w:rFonts w:ascii="Cambria Math" w:hAnsi="Cambria Math" w:eastAsia="宋体"/>
            <w:sz w:val="24"/>
          </w:rPr>
          <m:t> </m:t>
        </m:r>
        <m:r>
          <m:rPr>
            <m:sty m:val="p"/>
          </m:rPr>
          <w:rPr>
            <w:rFonts w:ascii="Cambria Math" w:hAnsi="Cambria Math" w:eastAsia="宋体"/>
            <w:sz w:val="24"/>
          </w:rPr>
          <m:t>=</m:t>
        </m:r>
        <m:r>
          <m:rPr/>
          <w:rPr>
            <w:rFonts w:ascii="Cambria Math" w:hAnsi="Cambria Math" w:eastAsia="宋体"/>
            <w:sz w:val="24"/>
          </w:rPr>
          <m:t> 0.999</m:t>
        </m:r>
      </m:oMath>
      <w:r>
        <w:rPr>
          <w:rFonts w:ascii="Times New Roman" w:eastAsia="宋体"/>
          <w:sz w:val="24"/>
        </w:rPr>
        <w:t>。我们将内容损失的权重设置为比对抗损失大两个数量级，这种设置也应用于基于GAN的方法，如SRGAN和ESRGAN，我们在实验中调整了</w:t>
      </w:r>
      <m:oMath>
        <m:sSub>
          <m:sSubPr>
            <m:ctrlPr>
              <w:rPr>
                <w:rFonts w:ascii="Cambria Math" w:hAnsi="Cambria Math" w:eastAsia="宋体"/>
                <w:sz w:val="24"/>
              </w:rPr>
            </m:ctrlPr>
          </m:sSubPr>
          <m:e>
            <m:r>
              <m:rPr/>
              <w:rPr>
                <w:rFonts w:ascii="Cambria Math" w:hAnsi="Cambria Math" w:eastAsia="宋体"/>
                <w:sz w:val="24"/>
              </w:rPr>
              <m:t>λ</m:t>
            </m:r>
            <m:ctrlPr>
              <w:rPr>
                <w:rFonts w:ascii="Cambria Math" w:hAnsi="Cambria Math" w:eastAsia="宋体"/>
                <w:sz w:val="24"/>
              </w:rPr>
            </m:ctrlPr>
          </m:e>
          <m:sub>
            <m:r>
              <m:rPr/>
              <w:rPr>
                <w:rFonts w:ascii="Cambria Math" w:hAnsi="Cambria Math" w:eastAsia="宋体"/>
                <w:sz w:val="24"/>
              </w:rPr>
              <m:t>1</m:t>
            </m:r>
            <m:ctrlPr>
              <w:rPr>
                <w:rFonts w:ascii="Cambria Math" w:hAnsi="Cambria Math" w:eastAsia="宋体"/>
                <w:sz w:val="24"/>
              </w:rPr>
            </m:ctrlPr>
          </m:sub>
        </m:sSub>
      </m:oMath>
      <w:r>
        <w:rPr>
          <w:rFonts w:ascii="Times New Roman" w:eastAsia="宋体"/>
          <w:sz w:val="24"/>
        </w:rPr>
        <w:t>和</w:t>
      </w:r>
      <m:oMath>
        <m:sSub>
          <m:sSubPr>
            <m:ctrlPr>
              <w:rPr>
                <w:rFonts w:ascii="Cambria Math" w:hAnsi="Cambria Math" w:eastAsia="宋体"/>
                <w:sz w:val="24"/>
              </w:rPr>
            </m:ctrlPr>
          </m:sSubPr>
          <m:e>
            <m:r>
              <m:rPr/>
              <w:rPr>
                <w:rFonts w:ascii="Cambria Math" w:hAnsi="Cambria Math" w:eastAsia="宋体"/>
                <w:sz w:val="24"/>
              </w:rPr>
              <m:t>λ</m:t>
            </m:r>
            <m:ctrlPr>
              <w:rPr>
                <w:rFonts w:ascii="Cambria Math" w:hAnsi="Cambria Math" w:eastAsia="宋体"/>
                <w:sz w:val="24"/>
              </w:rPr>
            </m:ctrlPr>
          </m:e>
          <m:sub>
            <m:r>
              <m:rPr/>
              <w:rPr>
                <w:rFonts w:ascii="Cambria Math" w:hAnsi="Cambria Math" w:eastAsia="宋体"/>
                <w:sz w:val="24"/>
              </w:rPr>
              <m:t>2</m:t>
            </m:r>
            <m:ctrlPr>
              <w:rPr>
                <w:rFonts w:ascii="Cambria Math" w:hAnsi="Cambria Math" w:eastAsia="宋体"/>
                <w:sz w:val="24"/>
              </w:rPr>
            </m:ctrlPr>
          </m:sub>
        </m:sSub>
      </m:oMath>
      <w:r>
        <w:rPr>
          <w:rFonts w:ascii="Times New Roman" w:eastAsia="宋体"/>
          <w:sz w:val="24"/>
        </w:rPr>
        <w:t>，但对生成的图像影响有限。初始学习率设置为</w:t>
      </w:r>
      <m:oMath>
        <m:sSup>
          <m:sSupPr>
            <m:ctrlPr>
              <w:rPr>
                <w:rFonts w:ascii="Cambria Math" w:hAnsi="Cambria Math" w:eastAsia="宋体"/>
                <w:sz w:val="24"/>
              </w:rPr>
            </m:ctrlPr>
          </m:sSupPr>
          <m:e>
            <m:r>
              <m:rPr/>
              <w:rPr>
                <w:rFonts w:ascii="Cambria Math" w:hAnsi="Cambria Math" w:eastAsia="宋体"/>
                <w:sz w:val="24"/>
              </w:rPr>
              <m:t>10</m:t>
            </m:r>
            <m:ctrlPr>
              <w:rPr>
                <w:rFonts w:ascii="Cambria Math" w:hAnsi="Cambria Math" w:eastAsia="宋体"/>
                <w:sz w:val="24"/>
              </w:rPr>
            </m:ctrlPr>
          </m:e>
          <m:sup>
            <m:r>
              <m:rPr>
                <m:sty m:val="p"/>
              </m:rPr>
              <w:rPr>
                <w:rFonts w:ascii="Cambria Math" w:hAnsi="Cambria Math" w:eastAsia="宋体"/>
                <w:sz w:val="24"/>
              </w:rPr>
              <m:t>−</m:t>
            </m:r>
            <m:r>
              <m:rPr/>
              <w:rPr>
                <w:rFonts w:ascii="Cambria Math" w:hAnsi="Cambria Math" w:eastAsia="宋体"/>
                <w:sz w:val="24"/>
              </w:rPr>
              <m:t>4</m:t>
            </m:r>
            <m:ctrlPr>
              <w:rPr>
                <w:rFonts w:ascii="Cambria Math" w:hAnsi="Cambria Math" w:eastAsia="宋体"/>
                <w:sz w:val="24"/>
              </w:rPr>
            </m:ctrlPr>
          </m:sup>
        </m:sSup>
      </m:oMath>
      <w:r>
        <w:rPr>
          <w:rFonts w:ascii="Times New Roman" w:eastAsia="宋体"/>
          <w:sz w:val="24"/>
        </w:rPr>
        <w:t>，每</w:t>
      </w:r>
      <m:oMath>
        <m:r>
          <m:rPr/>
          <w:rPr>
            <w:rFonts w:ascii="Cambria Math" w:hAnsi="Cambria Math" w:eastAsia="宋体"/>
            <w:sz w:val="24"/>
          </w:rPr>
          <m:t>50k</m:t>
        </m:r>
      </m:oMath>
      <w:r>
        <w:rPr>
          <w:rFonts w:ascii="Times New Roman" w:eastAsia="宋体"/>
          <w:sz w:val="24"/>
        </w:rPr>
        <w:t xml:space="preserve">次迭代减半。这些实验在两块NVIDIA Titan </w:t>
      </w:r>
      <m:oMath>
        <m:r>
          <m:rPr>
            <m:sty m:val="p"/>
          </m:rPr>
          <w:rPr>
            <w:rFonts w:ascii="Cambria Math" w:hAnsi="Cambria Math" w:eastAsia="宋体"/>
            <w:sz w:val="24"/>
          </w:rPr>
          <m:t>X</m:t>
        </m:r>
        <m:r>
          <m:rPr>
            <m:sty m:val="p"/>
            <m:scr m:val="fraktur"/>
          </m:rPr>
          <w:rPr>
            <w:rFonts w:ascii="Cambria Math" w:hAnsi="Cambria Math" w:eastAsia="MS Mincho"/>
            <w:sz w:val="24"/>
          </w:rPr>
          <m:t>p</m:t>
        </m:r>
      </m:oMath>
      <w:r>
        <w:rPr>
          <w:rFonts w:ascii="Times New Roman" w:eastAsia="宋体"/>
          <w:sz w:val="24"/>
        </w:rPr>
        <w:t xml:space="preserve"> GPU上进行。</w:t>
      </w:r>
    </w:p>
    <w:bookmarkEnd w:id="18"/>
    <w:p w14:paraId="4D8DAE44">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19" w:name="mos测试"/>
      <w:r>
        <w:rPr>
          <w:rFonts w:ascii="Times New Roman" w:eastAsia="宋体"/>
          <w:b/>
          <w:color w:val="auto"/>
          <w:sz w:val="24"/>
        </w:rPr>
        <w:t>3.2.2 MOS测试</w:t>
      </w:r>
    </w:p>
    <w:p w14:paraId="233F745E">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医学图像是放射科医生进行诊断和治疗决策的核心信息部分。医学图像感知的科学致力于理解和改进临床解释过程。在本研究中，我们专注于基于内容的主观视图评估，即我们的MOS测试，来自五位经验丰富的放射科医生在模拟临床环境中的评估。从我们的测试集中随机选择了100个CT切片，形成MOS测试数据集。在这些切片图像中，一半使用</w:t>
      </w:r>
      <m:oMath>
        <m:d>
          <m:dPr>
            <m:begChr m:val="["/>
            <m:sepChr m:val=""/>
            <m:endChr m:val="]"/>
            <m:ctrlPr>
              <w:rPr>
                <w:rFonts w:ascii="Cambria Math" w:hAnsi="Cambria Math" w:eastAsia="宋体"/>
                <w:sz w:val="24"/>
              </w:rPr>
            </m:ctrlPr>
          </m:dPr>
          <m:e>
            <m:r>
              <m:rPr>
                <m:sty m:val="p"/>
              </m:rPr>
              <w:rPr>
                <w:rFonts w:ascii="Cambria Math" w:hAnsi="Cambria Math" w:eastAsia="宋体"/>
                <w:sz w:val="24"/>
              </w:rPr>
              <m:t>−</m:t>
            </m:r>
            <m:r>
              <m:rPr/>
              <w:rPr>
                <w:rFonts w:ascii="Cambria Math" w:hAnsi="Cambria Math" w:eastAsia="宋体"/>
                <w:sz w:val="24"/>
              </w:rPr>
              <m:t>160</m:t>
            </m:r>
            <m:r>
              <m:rPr>
                <m:sty m:val="p"/>
              </m:rPr>
              <w:rPr>
                <w:rFonts w:ascii="Cambria Math" w:hAnsi="Cambria Math" w:eastAsia="宋体"/>
                <w:sz w:val="24"/>
              </w:rPr>
              <m:t>,</m:t>
            </m:r>
            <m:r>
              <m:rPr/>
              <w:rPr>
                <w:rFonts w:ascii="Cambria Math" w:hAnsi="Cambria Math" w:eastAsia="宋体"/>
                <w:sz w:val="24"/>
              </w:rPr>
              <m:t>240</m:t>
            </m:r>
            <m:ctrlPr>
              <w:rPr>
                <w:rFonts w:ascii="Cambria Math" w:hAnsi="Cambria Math" w:eastAsia="宋体"/>
                <w:sz w:val="24"/>
              </w:rPr>
            </m:ctrlPr>
          </m:e>
        </m:d>
      </m:oMath>
      <w:r>
        <w:rPr>
          <w:rFonts w:ascii="Times New Roman" w:eastAsia="宋体"/>
          <w:sz w:val="24"/>
        </w:rPr>
        <w:t xml:space="preserve"> HU显示窗口（组织窗口），另一半使用</w:t>
      </w:r>
      <m:oMath>
        <m:d>
          <m:dPr>
            <m:begChr m:val="["/>
            <m:sepChr m:val=""/>
            <m:endChr m:val="]"/>
            <m:ctrlPr>
              <w:rPr>
                <w:rFonts w:ascii="Cambria Math" w:hAnsi="Cambria Math" w:eastAsia="宋体"/>
                <w:sz w:val="24"/>
              </w:rPr>
            </m:ctrlPr>
          </m:dPr>
          <m:e>
            <m:r>
              <m:rPr>
                <m:sty m:val="p"/>
              </m:rPr>
              <w:rPr>
                <w:rFonts w:ascii="Cambria Math" w:hAnsi="Cambria Math" w:eastAsia="宋体"/>
                <w:sz w:val="24"/>
              </w:rPr>
              <m:t>−</m:t>
            </m:r>
            <m:r>
              <m:rPr/>
              <w:rPr>
                <w:rFonts w:ascii="Cambria Math" w:hAnsi="Cambria Math" w:eastAsia="宋体"/>
                <w:sz w:val="24"/>
              </w:rPr>
              <m:t>1200</m:t>
            </m:r>
            <m:r>
              <m:rPr>
                <m:sty m:val="p"/>
              </m:rPr>
              <w:rPr>
                <w:rFonts w:ascii="Cambria Math" w:hAnsi="Cambria Math" w:eastAsia="宋体"/>
                <w:sz w:val="24"/>
              </w:rPr>
              <m:t>,</m:t>
            </m:r>
            <m:r>
              <m:rPr/>
              <w:rPr>
                <w:rFonts w:ascii="Cambria Math" w:hAnsi="Cambria Math" w:eastAsia="宋体"/>
                <w:sz w:val="24"/>
              </w:rPr>
              <m:t>0</m:t>
            </m:r>
            <m:ctrlPr>
              <w:rPr>
                <w:rFonts w:ascii="Cambria Math" w:hAnsi="Cambria Math" w:eastAsia="宋体"/>
                <w:sz w:val="24"/>
              </w:rPr>
            </m:ctrlPr>
          </m:e>
        </m:d>
      </m:oMath>
      <w:r>
        <w:rPr>
          <w:rFonts w:ascii="Times New Roman" w:eastAsia="宋体"/>
          <w:sz w:val="24"/>
        </w:rPr>
        <w:t xml:space="preserve"> HU（肺窗口），这是胸部CT查看的两个重要显示窗口。对于每个切片，HR图像（原始图像）和由包括双三次插值、RCAN（P）、RWMAN（P）、ESRGAN、MedSRGAN和</w:t>
      </w:r>
      <m:oMath>
        <m:r>
          <m:rPr>
            <m:sty m:val="p"/>
          </m:rPr>
          <w:rPr>
            <w:rFonts w:ascii="Cambria Math" w:hAnsi="Cambria Math" w:eastAsia="宋体"/>
            <w:sz w:val="24"/>
          </w:rPr>
          <m:t>MedSRGAN+</m:t>
        </m:r>
      </m:oMath>
      <w:r>
        <w:rPr>
          <w:rFonts w:ascii="Times New Roman" w:eastAsia="宋体"/>
          <w:sz w:val="24"/>
        </w:rPr>
        <w:t>在内的方法获得的SR图像被评分，因此我们的MOS数据集包含</w:t>
      </w:r>
      <m:oMath>
        <m:r>
          <m:rPr/>
          <w:rPr>
            <w:rFonts w:ascii="Cambria Math" w:hAnsi="Cambria Math" w:eastAsia="宋体"/>
            <w:sz w:val="24"/>
          </w:rPr>
          <m:t>100</m:t>
        </m:r>
        <m:r>
          <m:rPr>
            <m:sty m:val="p"/>
          </m:rPr>
          <w:rPr>
            <w:rFonts w:ascii="Cambria Math" w:hAnsi="Cambria Math" w:eastAsia="宋体"/>
            <w:sz w:val="24"/>
          </w:rPr>
          <m:t>×</m:t>
        </m:r>
        <m:d>
          <m:dPr>
            <m:sepChr m:val=""/>
            <m:ctrlPr>
              <w:rPr>
                <w:rFonts w:ascii="Cambria Math" w:hAnsi="Cambria Math" w:eastAsia="宋体"/>
                <w:sz w:val="24"/>
              </w:rPr>
            </m:ctrlPr>
          </m:dPr>
          <m:e>
            <m:r>
              <m:rPr/>
              <w:rPr>
                <w:rFonts w:ascii="Cambria Math" w:hAnsi="Cambria Math" w:eastAsia="宋体"/>
                <w:sz w:val="24"/>
              </w:rPr>
              <m:t>1</m:t>
            </m:r>
            <m:r>
              <m:rPr>
                <m:sty m:val="p"/>
              </m:rPr>
              <w:rPr>
                <w:rFonts w:ascii="Cambria Math" w:hAnsi="Cambria Math" w:eastAsia="宋体"/>
                <w:sz w:val="24"/>
              </w:rPr>
              <m:t>+</m:t>
            </m:r>
            <m:r>
              <m:rPr/>
              <w:rPr>
                <w:rFonts w:ascii="Cambria Math" w:hAnsi="Cambria Math" w:eastAsia="宋体"/>
                <w:sz w:val="24"/>
              </w:rPr>
              <m:t>6</m:t>
            </m:r>
            <m:ctrlPr>
              <w:rPr>
                <w:rFonts w:ascii="Cambria Math" w:hAnsi="Cambria Math" w:eastAsia="宋体"/>
                <w:sz w:val="24"/>
              </w:rPr>
            </m:ctrlPr>
          </m:e>
        </m:d>
        <m:r>
          <m:rPr/>
          <w:rPr>
            <w:rFonts w:ascii="Cambria Math" w:hAnsi="Cambria Math" w:eastAsia="宋体"/>
            <w:sz w:val="24"/>
          </w:rPr>
          <m:t> </m:t>
        </m:r>
        <m:r>
          <m:rPr>
            <m:sty m:val="p"/>
          </m:rPr>
          <w:rPr>
            <w:rFonts w:ascii="Cambria Math" w:hAnsi="Cambria Math" w:eastAsia="宋体"/>
            <w:sz w:val="24"/>
          </w:rPr>
          <m:t>=</m:t>
        </m:r>
        <m:r>
          <m:rPr/>
          <w:rPr>
            <w:rFonts w:ascii="Cambria Math" w:hAnsi="Cambria Math" w:eastAsia="宋体"/>
            <w:sz w:val="24"/>
          </w:rPr>
          <m:t> 700</m:t>
        </m:r>
      </m:oMath>
      <w:r>
        <w:rPr>
          <w:rFonts w:ascii="Times New Roman" w:eastAsia="宋体"/>
          <w:sz w:val="24"/>
        </w:rPr>
        <w:t>个CT切片图像。这些图像被随机打乱，并确保不包含任何可能暗示方法的信息，以避免主观偏见，然后由五位经验丰富的放射科医生评分。结果及其评分分布如表1和图6所示。</w:t>
      </w:r>
    </w:p>
    <w:bookmarkEnd w:id="19"/>
    <w:p w14:paraId="6CE1ADEA">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20" w:name="结果分析"/>
      <w:r>
        <w:rPr>
          <w:rFonts w:ascii="Times New Roman" w:eastAsia="宋体"/>
          <w:b/>
          <w:color w:val="auto"/>
          <w:sz w:val="24"/>
        </w:rPr>
        <w:t>3.2.3 结果分析</w:t>
      </w:r>
    </w:p>
    <w:p w14:paraId="2CA7D379">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使用不同方法对所有测试图像的平均PNSR/SSIM如表2所示，这些结果在将整个</w:t>
      </w:r>
      <m:oMath>
        <m:d>
          <m:dPr>
            <m:begChr m:val="["/>
            <m:sepChr m:val=""/>
            <m:endChr m:val="]"/>
            <m:ctrlPr>
              <w:rPr>
                <w:rFonts w:ascii="Cambria Math" w:hAnsi="Cambria Math" w:eastAsia="宋体"/>
                <w:sz w:val="24"/>
              </w:rPr>
            </m:ctrlPr>
          </m:dPr>
          <m:e>
            <m:r>
              <m:rPr>
                <m:sty m:val="p"/>
              </m:rPr>
              <w:rPr>
                <w:rFonts w:ascii="Cambria Math" w:hAnsi="Cambria Math" w:eastAsia="宋体"/>
                <w:sz w:val="24"/>
              </w:rPr>
              <m:t>−</m:t>
            </m:r>
            <m:r>
              <m:rPr/>
              <w:rPr>
                <w:rFonts w:ascii="Cambria Math" w:hAnsi="Cambria Math" w:eastAsia="宋体"/>
                <w:sz w:val="24"/>
              </w:rPr>
              <m:t>1024</m:t>
            </m:r>
            <m:r>
              <m:rPr>
                <m:sty m:val="p"/>
              </m:rPr>
              <w:rPr>
                <w:rFonts w:ascii="Cambria Math" w:hAnsi="Cambria Math" w:eastAsia="宋体"/>
                <w:sz w:val="24"/>
              </w:rPr>
              <m:t>,</m:t>
            </m:r>
            <m:r>
              <m:rPr/>
              <w:rPr>
                <w:rFonts w:ascii="Cambria Math" w:hAnsi="Cambria Math" w:eastAsia="宋体"/>
                <w:sz w:val="24"/>
              </w:rPr>
              <m:t>1024</m:t>
            </m:r>
            <m:ctrlPr>
              <w:rPr>
                <w:rFonts w:ascii="Cambria Math" w:hAnsi="Cambria Math" w:eastAsia="宋体"/>
                <w:sz w:val="24"/>
              </w:rPr>
            </m:ctrlPr>
          </m:e>
        </m:d>
      </m:oMath>
      <w:r>
        <w:rPr>
          <w:rFonts w:ascii="Times New Roman" w:eastAsia="宋体"/>
          <w:sz w:val="24"/>
        </w:rPr>
        <w:t xml:space="preserve"> HU显示窗口缩放到[0, 1]后计算。结果显示，使用基于GAN的方法在这个任务中几乎可以实现与面向PSNR的方法相同的PSNR/SSIM性能。</w:t>
      </w:r>
    </w:p>
    <w:p w14:paraId="6D58F07B">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图7显示了图像示例以及PSNR/SSIM值。我们观察到，面向PSNR的RCAN生成的图像虽然具有更高的PSNR/SSIM，但过于平滑，而ESRGAN生成的图像（图7的第一行）在视觉上更不自然，纹理（图7的第二行）不如MedSRGAN生成的图像明显。此外，ESRGAN的图像仍然存在严重的棋盘伪影问题，这表明密集连接的卷积块可能不适用于CT SR。总之，提出的MedSRGAN在重建这些缺失信息方面表现更好，其生成的图像在视觉上更可行。</w:t>
      </w:r>
    </w:p>
    <w:p w14:paraId="032CB4AA">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此外，不同方法在两个显示窗口下的MOS测试结果如表1和图6所示。我们观察到，在组织窗口和肺窗口下，我们的方法在视觉判断上的平均MOS优于其他方法，无论是否使用噪声通道。具体来说，从图6的第一个图表中我们发现，带有噪声通道输入的模型在组织窗口显示时帮助生成器生成更自然的伪影和模式，因此得分更高，但在肺窗口显示时（见图6的第二个图表）视觉质量较低。因此，在使用噪声通道或不使用噪声通道之间可能存在生成自然模式和恢复纹理的权衡。</w:t>
      </w:r>
    </w:p>
    <w:p w14:paraId="0F014E78">
      <w:pPr>
        <w:pStyle w:val="3"/>
        <w:jc w:val="center"/>
        <w:rPr>
          <w:rFonts w:hint="eastAsia" w:ascii="Times New Roman" w:eastAsia="宋体"/>
          <w:sz w:val="24"/>
          <w:lang w:eastAsia="zh-CN"/>
        </w:rPr>
      </w:pPr>
      <w:r>
        <w:rPr>
          <w:rFonts w:ascii="Times New Roman" w:eastAsia="宋体"/>
          <w:b w:val="0"/>
          <w:bCs w:val="0"/>
          <w:sz w:val="18"/>
          <w:szCs w:val="18"/>
        </w:rPr>
        <w:t xml:space="preserve">表1 CT MOS试验结果。方法名称后的(P)表示该模型是在PSNRoriented loss （MSE loss）上训练的，后缀“+”表示包含了噪声信道。黑体字和下划线表示最佳和次佳表现，斜体表示人力资源图像得分 </w:t>
      </w:r>
      <w:r>
        <w:rPr>
          <w:rFonts w:ascii="Times New Roman" w:eastAsia="宋体"/>
          <w:sz w:val="24"/>
        </w:rPr>
        <w:drawing>
          <wp:inline distT="0" distB="0" distL="114300" distR="114300">
            <wp:extent cx="5485765" cy="1612900"/>
            <wp:effectExtent l="0" t="0" r="635"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3"/>
                    <a:stretch>
                      <a:fillRect/>
                    </a:stretch>
                  </pic:blipFill>
                  <pic:spPr>
                    <a:xfrm>
                      <a:off x="0" y="0"/>
                      <a:ext cx="5485765" cy="1612900"/>
                    </a:xfrm>
                    <a:prstGeom prst="rect">
                      <a:avLst/>
                    </a:prstGeom>
                    <a:noFill/>
                    <a:ln>
                      <a:noFill/>
                    </a:ln>
                  </pic:spPr>
                </pic:pic>
              </a:graphicData>
            </a:graphic>
          </wp:inline>
        </w:drawing>
      </w:r>
    </w:p>
    <w:p w14:paraId="2D0F352B">
      <w:pPr>
        <w:pStyle w:val="3"/>
        <w:ind w:left="0" w:leftChars="0" w:right="0" w:rightChars="0" w:firstLine="0" w:firstLineChars="0"/>
        <w:jc w:val="center"/>
        <w:rPr>
          <w:rFonts w:hint="eastAsia" w:ascii="Times New Roman" w:eastAsia="宋体"/>
          <w:sz w:val="24"/>
          <w:lang w:eastAsia="zh-CN"/>
        </w:rPr>
      </w:pPr>
      <w:r>
        <w:rPr>
          <w:rFonts w:ascii="Times New Roman" w:eastAsia="宋体"/>
          <w:sz w:val="24"/>
        </w:rPr>
        <w:drawing>
          <wp:inline distT="0" distB="0" distL="114300" distR="114300">
            <wp:extent cx="5485765" cy="4839970"/>
            <wp:effectExtent l="0" t="0" r="635" b="825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5485765" cy="4839970"/>
                    </a:xfrm>
                    <a:prstGeom prst="rect">
                      <a:avLst/>
                    </a:prstGeom>
                    <a:noFill/>
                    <a:ln>
                      <a:noFill/>
                    </a:ln>
                  </pic:spPr>
                </pic:pic>
              </a:graphicData>
            </a:graphic>
          </wp:inline>
        </w:drawing>
      </w:r>
    </w:p>
    <w:p w14:paraId="2F1106B4">
      <w:pPr>
        <w:pStyle w:val="3"/>
        <w:jc w:val="center"/>
        <w:rPr>
          <w:rFonts w:ascii="Times New Roman" w:eastAsia="宋体"/>
          <w:b w:val="0"/>
          <w:bCs w:val="0"/>
          <w:sz w:val="18"/>
          <w:szCs w:val="18"/>
        </w:rPr>
      </w:pPr>
      <w:r>
        <w:rPr>
          <w:rFonts w:ascii="Times New Roman" w:eastAsia="宋体"/>
          <w:b w:val="0"/>
          <w:bCs w:val="0"/>
          <w:sz w:val="18"/>
          <w:szCs w:val="18"/>
        </w:rPr>
        <w:t>图6组织窗</w:t>
      </w:r>
      <m:oMath>
        <m:d>
          <m:dPr>
            <m:begChr m:val="["/>
            <m:sepChr m:val=""/>
            <m:endChr m:val="]"/>
            <m:ctrlPr>
              <w:rPr>
                <w:rFonts w:ascii="Cambria Math" w:hAnsi="Cambria Math" w:eastAsia="宋体"/>
                <w:b w:val="0"/>
                <w:bCs w:val="0"/>
                <w:sz w:val="18"/>
                <w:szCs w:val="18"/>
              </w:rPr>
            </m:ctrlPr>
          </m:dPr>
          <m:e>
            <m:r>
              <m:rPr>
                <m:sty m:val="p"/>
              </m:rPr>
              <w:rPr>
                <w:rFonts w:ascii="Cambria Math" w:hAnsi="Cambria Math" w:eastAsia="宋体"/>
                <w:sz w:val="18"/>
                <w:szCs w:val="18"/>
              </w:rPr>
              <m:t>−160,240</m:t>
            </m:r>
            <m:ctrlPr>
              <w:rPr>
                <w:rFonts w:ascii="Cambria Math" w:hAnsi="Cambria Math" w:eastAsia="宋体"/>
                <w:b w:val="0"/>
                <w:bCs w:val="0"/>
                <w:sz w:val="18"/>
                <w:szCs w:val="18"/>
              </w:rPr>
            </m:ctrlPr>
          </m:e>
        </m:d>
      </m:oMath>
      <w:r>
        <w:rPr>
          <w:rFonts w:ascii="Times New Roman" w:eastAsia="宋体"/>
          <w:b w:val="0"/>
          <w:bCs w:val="0"/>
          <w:sz w:val="18"/>
          <w:szCs w:val="18"/>
        </w:rPr>
        <w:t>和肺窗</w:t>
      </w:r>
      <m:oMath>
        <m:d>
          <m:dPr>
            <m:begChr m:val="["/>
            <m:sepChr m:val=""/>
            <m:endChr m:val="]"/>
            <m:ctrlPr>
              <w:rPr>
                <w:rFonts w:ascii="Cambria Math" w:hAnsi="Cambria Math" w:eastAsia="宋体"/>
                <w:b w:val="0"/>
                <w:bCs w:val="0"/>
                <w:sz w:val="18"/>
                <w:szCs w:val="18"/>
              </w:rPr>
            </m:ctrlPr>
          </m:dPr>
          <m:e>
            <m:r>
              <m:rPr>
                <m:sty m:val="p"/>
              </m:rPr>
              <w:rPr>
                <w:rFonts w:ascii="Cambria Math" w:hAnsi="Cambria Math" w:eastAsia="宋体"/>
                <w:sz w:val="18"/>
                <w:szCs w:val="18"/>
              </w:rPr>
              <m:t>−1200,0</m:t>
            </m:r>
            <m:ctrlPr>
              <w:rPr>
                <w:rFonts w:ascii="Cambria Math" w:hAnsi="Cambria Math" w:eastAsia="宋体"/>
                <w:b w:val="0"/>
                <w:bCs w:val="0"/>
                <w:sz w:val="18"/>
                <w:szCs w:val="18"/>
              </w:rPr>
            </m:ctrlPr>
          </m:e>
        </m:d>
      </m:oMath>
      <w:r>
        <w:rPr>
          <w:rFonts w:ascii="Times New Roman" w:eastAsia="宋体"/>
          <w:b w:val="0"/>
          <w:bCs w:val="0"/>
          <w:sz w:val="18"/>
          <w:szCs w:val="18"/>
        </w:rPr>
        <w:t>的CT MOS检测。方法标题后的(P)表示该模型是在面向psnr的损失（MSE损失）上训练的，后缀 ‘+’ 表示噪声通道被包括在内</w:t>
      </w:r>
    </w:p>
    <w:p w14:paraId="150A4CF0">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p>
    <w:p w14:paraId="5958C73F">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具体来说，从图6第一张图的结果来看，我们发现噪声通道输入的模型在组织窗口显示时可以帮助生成器生成更多自然的伪像和图案，从而获得更高的分数，但在肺窗口显示时遇到的视觉质量较差（见图6第二张图）。因此，在生成自然图案和使用噪声通道恢复纹理之间可能存在权衡。</w:t>
      </w:r>
    </w:p>
    <w:p w14:paraId="717E614E">
      <w:pPr>
        <w:pStyle w:val="3"/>
        <w:jc w:val="center"/>
        <w:rPr>
          <w:rFonts w:ascii="Times New Roman" w:eastAsia="宋体"/>
          <w:b w:val="0"/>
          <w:bCs w:val="0"/>
          <w:sz w:val="18"/>
          <w:szCs w:val="18"/>
        </w:rPr>
      </w:pPr>
      <w:r>
        <w:rPr>
          <w:rFonts w:ascii="Times New Roman" w:eastAsia="宋体"/>
          <w:b w:val="0"/>
          <w:bCs w:val="0"/>
          <w:sz w:val="18"/>
          <w:szCs w:val="18"/>
        </w:rPr>
        <w:t>表2 我们实验中所有测试图像的平均PSNR和SSIM。模型在“LUNA 16测试集”和“临床CT数据”中使用LUNA 16训练集进行训练，如第3.2.1节所述。“脑MRI”中的模型使用脑MRI训练数据进行训练，如第3.3.1节所述。（P）表示该模型在面向PSNR的损失（MSE损失）上进行训练，后缀</w:t>
      </w:r>
      <m:oMath>
        <m:sSub>
          <m:sSubPr>
            <m:ctrlPr>
              <w:rPr>
                <w:rFonts w:ascii="Cambria Math" w:hAnsi="Cambria Math" w:eastAsia="宋体"/>
                <w:b w:val="0"/>
                <w:bCs w:val="0"/>
                <w:sz w:val="18"/>
                <w:szCs w:val="18"/>
              </w:rPr>
            </m:ctrlPr>
          </m:sSubPr>
          <m:e>
            <m:r>
              <m:rPr>
                <m:sty m:val="p"/>
              </m:rPr>
              <w:rPr>
                <w:rFonts w:ascii="Cambria Math" w:hAnsi="Cambria Math" w:eastAsia="宋体"/>
                <w:sz w:val="18"/>
                <w:szCs w:val="18"/>
              </w:rPr>
              <m:t>ι</m:t>
            </m:r>
            <m:ctrlPr>
              <w:rPr>
                <w:rFonts w:ascii="Cambria Math" w:hAnsi="Cambria Math" w:eastAsia="宋体"/>
                <w:b w:val="0"/>
                <w:bCs w:val="0"/>
                <w:sz w:val="18"/>
                <w:szCs w:val="18"/>
              </w:rPr>
            </m:ctrlPr>
          </m:e>
          <m:sub>
            <m:r>
              <m:rPr>
                <m:sty m:val="p"/>
              </m:rPr>
              <w:rPr>
                <w:rFonts w:ascii="Cambria Math" w:hAnsi="Cambria Math" w:eastAsia="宋体"/>
                <w:sz w:val="18"/>
                <w:szCs w:val="18"/>
              </w:rPr>
              <m:t>+</m:t>
            </m:r>
            <m:ctrlPr>
              <w:rPr>
                <w:rFonts w:ascii="Cambria Math" w:hAnsi="Cambria Math" w:eastAsia="宋体"/>
                <w:b w:val="0"/>
                <w:bCs w:val="0"/>
                <w:sz w:val="18"/>
                <w:szCs w:val="18"/>
              </w:rPr>
            </m:ctrlPr>
          </m:sub>
        </m:sSub>
      </m:oMath>
      <w:r>
        <w:rPr>
          <w:rFonts w:ascii="Times New Roman" w:eastAsia="宋体"/>
          <w:b w:val="0"/>
          <w:bCs w:val="0"/>
          <w:sz w:val="18"/>
          <w:szCs w:val="18"/>
        </w:rPr>
        <w:t>表示包含噪声通道。“PSNR”和“SSIM”列中的粗体和下划线表示在PSNR和SSIM上的最佳和次佳性能</w:t>
      </w:r>
    </w:p>
    <w:p w14:paraId="1A49DF04">
      <w:pPr>
        <w:pStyle w:val="3"/>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465445" cy="1932305"/>
            <wp:effectExtent l="0" t="0" r="1905" b="12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5"/>
                    <a:stretch>
                      <a:fillRect/>
                    </a:stretch>
                  </pic:blipFill>
                  <pic:spPr>
                    <a:xfrm>
                      <a:off x="0" y="0"/>
                      <a:ext cx="5465445" cy="1932305"/>
                    </a:xfrm>
                    <a:prstGeom prst="rect">
                      <a:avLst/>
                    </a:prstGeom>
                    <a:noFill/>
                    <a:ln>
                      <a:noFill/>
                    </a:ln>
                  </pic:spPr>
                </pic:pic>
              </a:graphicData>
            </a:graphic>
          </wp:inline>
        </w:drawing>
      </w:r>
    </w:p>
    <w:bookmarkEnd w:id="20"/>
    <w:p w14:paraId="43B89D6B">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21" w:name="消融研究"/>
      <w:r>
        <w:rPr>
          <w:rFonts w:ascii="Times New Roman" w:eastAsia="宋体"/>
          <w:b/>
          <w:color w:val="auto"/>
          <w:sz w:val="24"/>
        </w:rPr>
        <w:t>3.2.4 消融研究</w:t>
      </w:r>
    </w:p>
    <w:p w14:paraId="5AB6F794">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由于我们的方法以面向PSNR的RCAN作为基线模型，我们修改的有意义的影响值得比较分析。进展如表3所示，简要讨论如下。</w:t>
      </w:r>
    </w:p>
    <w:p w14:paraId="5900F5DE">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替换RCAB为RWMAB 与自然图像相比，医学图像中的一些区域在生成高分辨率图像时可能值得关注。我们使用RWMAB进行全图像特征图注意力，以使网络能够关注那些有意义的区域。为了更好地展示其效果，我们训练了一个面向PSNR的RWMAN进行比较，该模型仅使用像素级MSE损失进行训练。我们观察到，RWMAN（P）在PSNR和SSIM上略有下降，但在MOS测试中有所提高。</w:t>
      </w:r>
    </w:p>
    <w:p w14:paraId="6DFA65A8">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使用基于GAN的框架 如前所述，尽管面向PSNR的RWMAN在PSNR和SSIM上表现不如RCAN，但在MOS测试中表现更优。然而，使用面向PSNR的RWMAN生成的图像往往过于平滑，缺乏高频细节。因此，引入了基于GAN的框架和损失函数（4），以允许生成器从对抗学习中获得增强，并生成更真实的结果。</w:t>
      </w:r>
    </w:p>
    <w:p w14:paraId="0A30474C">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添加输入噪声通道 通过对抗学习，MedSRGAN生成的SR图像更接近真实的HR图像，但图像在模式生成上仍然单调，特别是在组织窗口下显示图像时。为了解决这个问题，我们引入了一个噪声通道作为附加输入，以在网络训练中引入一些随机性。我们观察到，带有噪声输入的MedSRGAN（MedSRGAN+）在组织窗口显示下的MOS测试中略有增加。</w:t>
      </w:r>
    </w:p>
    <w:p w14:paraId="715D713F">
      <w:pPr>
        <w:pStyle w:val="3"/>
        <w:ind w:left="0" w:leftChars="0" w:right="0" w:rightChars="0" w:firstLine="0" w:firstLineChars="0"/>
        <w:jc w:val="center"/>
        <w:rPr>
          <w:rFonts w:ascii="Times New Roman" w:eastAsia="宋体"/>
          <w:sz w:val="24"/>
        </w:rPr>
      </w:pPr>
    </w:p>
    <w:p w14:paraId="0ACA0328">
      <w:pPr>
        <w:pStyle w:val="3"/>
        <w:jc w:val="center"/>
        <w:rPr>
          <w:rFonts w:ascii="Times New Roman" w:eastAsia="宋体"/>
          <w:b w:val="0"/>
          <w:bCs w:val="0"/>
          <w:sz w:val="18"/>
          <w:szCs w:val="18"/>
        </w:rPr>
      </w:pPr>
      <w:r>
        <w:drawing>
          <wp:inline distT="0" distB="0" distL="114300" distR="114300">
            <wp:extent cx="5482590" cy="2353945"/>
            <wp:effectExtent l="0" t="0" r="3810" b="82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tretch>
                      <a:fillRect/>
                    </a:stretch>
                  </pic:blipFill>
                  <pic:spPr>
                    <a:xfrm>
                      <a:off x="0" y="0"/>
                      <a:ext cx="5482590" cy="2353945"/>
                    </a:xfrm>
                    <a:prstGeom prst="rect">
                      <a:avLst/>
                    </a:prstGeom>
                    <a:noFill/>
                    <a:ln>
                      <a:noFill/>
                    </a:ln>
                  </pic:spPr>
                </pic:pic>
              </a:graphicData>
            </a:graphic>
          </wp:inline>
        </w:drawing>
      </w:r>
      <w:r>
        <w:rPr>
          <w:rFonts w:ascii="Times New Roman" w:eastAsia="宋体"/>
          <w:b w:val="0"/>
          <w:bCs w:val="0"/>
          <w:sz w:val="18"/>
          <w:szCs w:val="18"/>
        </w:rPr>
        <w:t>图7 不同方法在</w:t>
      </w:r>
      <m:oMath>
        <m:r>
          <m:rPr>
            <m:sty m:val="p"/>
          </m:rPr>
          <w:rPr>
            <w:rFonts w:ascii="Cambria Math" w:hAnsi="Cambria Math" w:eastAsia="宋体"/>
            <w:sz w:val="18"/>
            <w:szCs w:val="18"/>
          </w:rPr>
          <m:t>512×512</m:t>
        </m:r>
      </m:oMath>
      <w:r>
        <w:rPr>
          <w:rFonts w:ascii="Times New Roman" w:eastAsia="宋体"/>
          <w:b w:val="0"/>
          <w:bCs w:val="0"/>
          <w:sz w:val="18"/>
          <w:szCs w:val="18"/>
        </w:rPr>
        <w:t>切片上裁剪的</w:t>
      </w:r>
      <m:oMath>
        <m:r>
          <m:rPr>
            <m:sty m:val="p"/>
          </m:rPr>
          <w:rPr>
            <w:rFonts w:ascii="Cambria Math" w:hAnsi="Cambria Math" w:eastAsia="宋体"/>
            <w:sz w:val="18"/>
            <w:szCs w:val="18"/>
          </w:rPr>
          <m:t>96×96</m:t>
        </m:r>
      </m:oMath>
      <w:r>
        <w:rPr>
          <w:rFonts w:ascii="Times New Roman" w:eastAsia="宋体"/>
          <w:b w:val="0"/>
          <w:bCs w:val="0"/>
          <w:sz w:val="18"/>
          <w:szCs w:val="18"/>
        </w:rPr>
        <w:t>图像补丁的结果。（P）表示该模型在面向PSNR的损失（MSE损失）上进行训练，后缀</w:t>
      </w:r>
      <m:oMath>
        <m:sSub>
          <m:sSubPr>
            <m:ctrlPr>
              <w:rPr>
                <w:rFonts w:ascii="Cambria Math" w:hAnsi="Cambria Math" w:eastAsia="宋体"/>
                <w:b w:val="0"/>
                <w:bCs w:val="0"/>
                <w:sz w:val="18"/>
                <w:szCs w:val="18"/>
              </w:rPr>
            </m:ctrlPr>
          </m:sSubPr>
          <m:e>
            <m:r>
              <m:rPr>
                <m:sty m:val="p"/>
              </m:rPr>
              <w:rPr>
                <w:rFonts w:ascii="Cambria Math" w:hAnsi="Cambria Math" w:eastAsia="宋体"/>
                <w:sz w:val="18"/>
                <w:szCs w:val="18"/>
              </w:rPr>
              <m:t>ι</m:t>
            </m:r>
            <m:ctrlPr>
              <w:rPr>
                <w:rFonts w:ascii="Cambria Math" w:hAnsi="Cambria Math" w:eastAsia="宋体"/>
                <w:b w:val="0"/>
                <w:bCs w:val="0"/>
                <w:sz w:val="18"/>
                <w:szCs w:val="18"/>
              </w:rPr>
            </m:ctrlPr>
          </m:e>
          <m:sub>
            <m:r>
              <m:rPr>
                <m:sty m:val="p"/>
              </m:rPr>
              <w:rPr>
                <w:rFonts w:ascii="Cambria Math" w:hAnsi="Cambria Math" w:eastAsia="宋体"/>
                <w:sz w:val="18"/>
                <w:szCs w:val="18"/>
              </w:rPr>
              <m:t>+</m:t>
            </m:r>
            <m:ctrlPr>
              <w:rPr>
                <w:rFonts w:ascii="Cambria Math" w:hAnsi="Cambria Math" w:eastAsia="宋体"/>
                <w:b w:val="0"/>
                <w:bCs w:val="0"/>
                <w:sz w:val="18"/>
                <w:szCs w:val="18"/>
              </w:rPr>
            </m:ctrlPr>
          </m:sub>
        </m:sSub>
      </m:oMath>
      <w:r>
        <w:rPr>
          <w:rFonts w:ascii="Times New Roman" w:eastAsia="宋体"/>
          <w:b w:val="0"/>
          <w:bCs w:val="0"/>
          <w:sz w:val="18"/>
          <w:szCs w:val="18"/>
        </w:rPr>
        <w:t>表示包含噪声通道。黄色框中的图像补丁显示在第一行，其显示窗口为</w:t>
      </w:r>
      <m:oMath>
        <m:r>
          <m:rPr>
            <m:sty m:val="p"/>
          </m:rPr>
          <w:rPr>
            <w:rFonts w:ascii="Cambria Math" w:hAnsi="Cambria Math" w:eastAsia="宋体"/>
            <w:sz w:val="18"/>
            <w:szCs w:val="18"/>
          </w:rPr>
          <m:t>[−160</m:t>
        </m:r>
      </m:oMath>
      <w:r>
        <w:rPr>
          <w:rFonts w:ascii="Times New Roman" w:eastAsia="宋体"/>
          <w:b w:val="0"/>
          <w:bCs w:val="0"/>
          <w:sz w:val="18"/>
          <w:szCs w:val="18"/>
        </w:rPr>
        <w:t>，240] HU（组织窗口），红色框中的图像补丁显示在第二行，其显示窗口为</w:t>
      </w:r>
      <m:oMath>
        <m:r>
          <m:rPr>
            <m:sty m:val="p"/>
          </m:rPr>
          <w:rPr>
            <w:rFonts w:ascii="Cambria Math" w:hAnsi="Cambria Math" w:eastAsia="宋体"/>
            <w:sz w:val="18"/>
            <w:szCs w:val="18"/>
          </w:rPr>
          <m:t>[−1200</m:t>
        </m:r>
      </m:oMath>
      <w:r>
        <w:rPr>
          <w:rFonts w:ascii="Times New Roman" w:eastAsia="宋体"/>
          <w:b w:val="0"/>
          <w:bCs w:val="0"/>
          <w:sz w:val="18"/>
          <w:szCs w:val="18"/>
        </w:rPr>
        <w:t>，0] HU（肺窗口）。面向PSNR的RCAN生成的图像过于平滑，尽管其PSNR/SSIM较高。对于基于GAN的方法，ESRGAN生成的图像仍然存在棋盘伪影问题，而MedSRGAN+摆脱了这些烦人的伪影，并且在模式和纹理上更接近HR图像。最佳查看方式为屏幕放大</w:t>
      </w:r>
    </w:p>
    <w:p w14:paraId="1FAB88B5">
      <w:pPr>
        <w:pStyle w:val="3"/>
        <w:jc w:val="center"/>
        <w:rPr>
          <w:rFonts w:ascii="Times New Roman" w:eastAsia="宋体"/>
          <w:b w:val="0"/>
          <w:bCs w:val="0"/>
          <w:sz w:val="18"/>
          <w:szCs w:val="18"/>
        </w:rPr>
      </w:pPr>
      <w:r>
        <w:rPr>
          <w:rFonts w:ascii="Times New Roman" w:eastAsia="宋体"/>
          <w:b w:val="0"/>
          <w:bCs w:val="0"/>
          <w:sz w:val="18"/>
          <w:szCs w:val="18"/>
        </w:rPr>
        <w:t>表3 我们实验中的消融研究。（P）表示该模型在面向PSNR的损失（MSE损失）上进行训练，后缀’+’表示包含噪声通道。粗体和下划线表示最佳和次佳性能。此表显示了我们修改在视觉质量上的进展，特别是在MOS测试中</w:t>
      </w:r>
    </w:p>
    <w:p w14:paraId="167B66BB">
      <w:pPr>
        <w:pStyle w:val="3"/>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485765" cy="1442720"/>
            <wp:effectExtent l="0" t="0" r="635" b="508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7"/>
                    <a:stretch>
                      <a:fillRect/>
                    </a:stretch>
                  </pic:blipFill>
                  <pic:spPr>
                    <a:xfrm>
                      <a:off x="0" y="0"/>
                      <a:ext cx="5485765" cy="1442720"/>
                    </a:xfrm>
                    <a:prstGeom prst="rect">
                      <a:avLst/>
                    </a:prstGeom>
                    <a:noFill/>
                    <a:ln>
                      <a:noFill/>
                    </a:ln>
                  </pic:spPr>
                </pic:pic>
              </a:graphicData>
            </a:graphic>
          </wp:inline>
        </w:drawing>
      </w:r>
    </w:p>
    <w:bookmarkEnd w:id="21"/>
    <w:p w14:paraId="09BAD743">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22" w:name="结节检测测试"/>
      <w:r>
        <w:rPr>
          <w:rFonts w:ascii="Times New Roman" w:eastAsia="宋体"/>
          <w:b/>
          <w:color w:val="auto"/>
          <w:sz w:val="24"/>
        </w:rPr>
        <w:t>3.2.5 结节检测测试</w:t>
      </w:r>
    </w:p>
    <w:p w14:paraId="55FAACB5">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我们认为，重建良好的SR图像不应影响现实世界的诊断。为了更好地展示诊断效果，我们在一个复杂的计算机辅助检测（CAD）系统上对HR CT扫描和MedSRGAN+生成的SR CT扫描进行了结节检测测试。该检测系统经过可靠的肺结节注释训练，并在实践中使用。测试集如第3.2.1节所述，包括23个扫描，其中35个注释的肺结节来自LUNA 16。结节直径的分布和检测结果如图8所示。总的来说，CAD在HR扫描上报告了165个结节，其中31个为真阳性（TP）结节，在SR扫描上报告了156个结节，其中32个为TP，这表明重建的SR图像在这个测试中几乎不影响结节检测。</w:t>
      </w:r>
    </w:p>
    <w:bookmarkEnd w:id="22"/>
    <w:p w14:paraId="20F3F6B2">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23" w:name="临床数据结果"/>
      <w:r>
        <w:rPr>
          <w:rFonts w:ascii="Times New Roman" w:eastAsia="宋体"/>
          <w:b/>
          <w:color w:val="auto"/>
          <w:sz w:val="24"/>
        </w:rPr>
        <w:t>3.2.6 临床数据结果</w:t>
      </w:r>
    </w:p>
    <w:p w14:paraId="3AC73977">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MedSRGAN框架也在中国一家医院的30个额外临床CT扫描（10,732个切片）上进行了测试，这些数据由TOSHIBA Aquilion CT扫描仪获取，大小为</w:t>
      </w:r>
      <m:oMath>
        <m:r>
          <m:rPr/>
          <w:rPr>
            <w:rFonts w:ascii="Cambria Math" w:hAnsi="Cambria Math" w:eastAsia="宋体"/>
            <w:sz w:val="24"/>
          </w:rPr>
          <m:t>512</m:t>
        </m:r>
        <m:r>
          <m:rPr>
            <m:sty m:val="p"/>
          </m:rPr>
          <w:rPr>
            <w:rFonts w:ascii="Cambria Math" w:hAnsi="Cambria Math" w:eastAsia="宋体"/>
            <w:sz w:val="24"/>
          </w:rPr>
          <m:t>×</m:t>
        </m:r>
        <m:r>
          <m:rPr/>
          <w:rPr>
            <w:rFonts w:ascii="Cambria Math" w:hAnsi="Cambria Math" w:eastAsia="宋体"/>
            <w:sz w:val="24"/>
          </w:rPr>
          <m:t>512</m:t>
        </m:r>
      </m:oMath>
      <w:r>
        <w:rPr>
          <w:rFonts w:ascii="Times New Roman" w:eastAsia="宋体"/>
          <w:sz w:val="24"/>
        </w:rPr>
        <w:t>。这些数据可能面临与LUNA16[40]数据集不同的数据分布问题，因为不同的CT扫描仪可能产生不同的噪声模式或其他伪影。然而，我们的方法仍然能够生成具有高视觉质量的图像，如图9所示，其中包含HR参考和不同方法生成的结果。图9的第一行显示在</w:t>
      </w:r>
      <m:oMath>
        <m:d>
          <m:dPr>
            <m:begChr m:val="["/>
            <m:sepChr m:val=""/>
            <m:endChr m:val="]"/>
            <m:ctrlPr>
              <w:rPr>
                <w:rFonts w:ascii="Cambria Math" w:hAnsi="Cambria Math" w:eastAsia="宋体"/>
                <w:sz w:val="24"/>
              </w:rPr>
            </m:ctrlPr>
          </m:dPr>
          <m:e>
            <m:r>
              <m:rPr>
                <m:sty m:val="p"/>
              </m:rPr>
              <w:rPr>
                <w:rFonts w:ascii="Cambria Math" w:hAnsi="Cambria Math" w:eastAsia="宋体"/>
                <w:sz w:val="24"/>
              </w:rPr>
              <m:t>−</m:t>
            </m:r>
            <m:r>
              <m:rPr/>
              <w:rPr>
                <w:rFonts w:ascii="Cambria Math" w:hAnsi="Cambria Math" w:eastAsia="宋体"/>
                <w:sz w:val="24"/>
              </w:rPr>
              <m:t>160</m:t>
            </m:r>
            <m:r>
              <m:rPr>
                <m:sty m:val="p"/>
              </m:rPr>
              <w:rPr>
                <w:rFonts w:ascii="Cambria Math" w:hAnsi="Cambria Math" w:eastAsia="宋体"/>
                <w:sz w:val="24"/>
              </w:rPr>
              <m:t>,</m:t>
            </m:r>
            <m:r>
              <m:rPr/>
              <w:rPr>
                <w:rFonts w:ascii="Cambria Math" w:hAnsi="Cambria Math" w:eastAsia="宋体"/>
                <w:sz w:val="24"/>
              </w:rPr>
              <m:t> 240</m:t>
            </m:r>
            <m:ctrlPr>
              <w:rPr>
                <w:rFonts w:ascii="Cambria Math" w:hAnsi="Cambria Math" w:eastAsia="宋体"/>
                <w:sz w:val="24"/>
              </w:rPr>
            </m:ctrlPr>
          </m:e>
        </m:d>
      </m:oMath>
      <w:r>
        <w:rPr>
          <w:rFonts w:ascii="Times New Roman" w:eastAsia="宋体"/>
          <w:sz w:val="24"/>
        </w:rPr>
        <w:t xml:space="preserve"> HU（组织窗口）下，第二行显示在</w:t>
      </w:r>
      <m:oMath>
        <m:d>
          <m:dPr>
            <m:begChr m:val="["/>
            <m:sepChr m:val=""/>
            <m:endChr m:val="]"/>
            <m:ctrlPr>
              <w:rPr>
                <w:rFonts w:ascii="Cambria Math" w:hAnsi="Cambria Math" w:eastAsia="宋体"/>
                <w:sz w:val="24"/>
              </w:rPr>
            </m:ctrlPr>
          </m:dPr>
          <m:e>
            <m:r>
              <m:rPr>
                <m:sty m:val="p"/>
              </m:rPr>
              <w:rPr>
                <w:rFonts w:ascii="Cambria Math" w:hAnsi="Cambria Math" w:eastAsia="宋体"/>
                <w:sz w:val="24"/>
              </w:rPr>
              <m:t>−</m:t>
            </m:r>
            <m:r>
              <m:rPr/>
              <w:rPr>
                <w:rFonts w:ascii="Cambria Math" w:hAnsi="Cambria Math" w:eastAsia="宋体"/>
                <w:sz w:val="24"/>
              </w:rPr>
              <m:t>1200</m:t>
            </m:r>
            <m:r>
              <m:rPr>
                <m:sty m:val="p"/>
              </m:rPr>
              <w:rPr>
                <w:rFonts w:ascii="Cambria Math" w:hAnsi="Cambria Math" w:eastAsia="宋体"/>
                <w:sz w:val="24"/>
              </w:rPr>
              <m:t>,</m:t>
            </m:r>
            <m:r>
              <m:rPr/>
              <w:rPr>
                <w:rFonts w:ascii="Cambria Math" w:hAnsi="Cambria Math" w:eastAsia="宋体"/>
                <w:sz w:val="24"/>
              </w:rPr>
              <m:t> 0</m:t>
            </m:r>
            <m:ctrlPr>
              <w:rPr>
                <w:rFonts w:ascii="Cambria Math" w:hAnsi="Cambria Math" w:eastAsia="宋体"/>
                <w:sz w:val="24"/>
              </w:rPr>
            </m:ctrlPr>
          </m:e>
        </m:d>
      </m:oMath>
      <w:r>
        <w:rPr>
          <w:rFonts w:ascii="Times New Roman" w:eastAsia="宋体"/>
          <w:sz w:val="24"/>
        </w:rPr>
        <w:t xml:space="preserve"> HU（肺窗口）下。使用不同方法对所有10,732个切片进行SR的平均PNSR/SSIM也收集在表2中。尽管MedSRGAN与其他方法（除了双三次插值）在平均PSNR和SSIM上只有微小差异，但MedSRGAN在重建这些数据的图案和纹理信息方面优于任何其他方法，并且我们的结果在视觉上更接近真实图像，如图9所示。</w:t>
      </w:r>
    </w:p>
    <w:bookmarkEnd w:id="17"/>
    <w:bookmarkEnd w:id="23"/>
    <w:p w14:paraId="092CCB28">
      <w:pPr>
        <w:pStyle w:val="4"/>
        <w:snapToGrid/>
        <w:spacing w:before="0" w:beforeAutospacing="0" w:after="326" w:afterLines="100" w:afterAutospacing="0" w:line="440" w:lineRule="exact"/>
        <w:ind w:left="0" w:leftChars="0" w:right="0" w:rightChars="0" w:firstLine="0" w:firstLineChars="0"/>
        <w:jc w:val="left"/>
        <w:outlineLvl w:val="1"/>
        <w:rPr>
          <w:rFonts w:ascii="宋体" w:eastAsia="宋体"/>
          <w:b/>
          <w:color w:val="auto"/>
          <w:sz w:val="28"/>
        </w:rPr>
      </w:pPr>
      <w:bookmarkStart w:id="24" w:name="mri实验"/>
      <w:r>
        <w:rPr>
          <w:rFonts w:ascii="宋体" w:eastAsia="宋体"/>
          <w:b/>
          <w:color w:val="auto"/>
          <w:sz w:val="28"/>
        </w:rPr>
        <w:t>3.3 MRI实验</w:t>
      </w:r>
    </w:p>
    <w:p w14:paraId="47BD8EEA">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25" w:name="数据和训练细节-1"/>
      <w:r>
        <w:rPr>
          <w:rFonts w:ascii="Times New Roman" w:eastAsia="宋体"/>
          <w:b/>
          <w:color w:val="auto"/>
          <w:sz w:val="24"/>
        </w:rPr>
        <w:t>3.3.1 数据和训练细节</w:t>
      </w:r>
    </w:p>
    <w:p w14:paraId="38B649CF">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 xml:space="preserve">为了展示我们方法的灵活性，我们从中国一家医院收集了110个脑部MRI扫描用于MRI实验。所有MRI扫描由PHILIPS Ingenia </w:t>
      </w:r>
      <m:oMath>
        <m:r>
          <m:rPr/>
          <w:rPr>
            <w:rFonts w:ascii="Cambria Math" w:hAnsi="Cambria Math" w:eastAsia="宋体"/>
            <w:sz w:val="24"/>
          </w:rPr>
          <m:t>3.0 </m:t>
        </m:r>
        <m:r>
          <m:rPr>
            <m:sty m:val="p"/>
          </m:rPr>
          <w:rPr>
            <w:rFonts w:ascii="Cambria Math" w:hAnsi="Cambria Math" w:eastAsia="宋体"/>
            <w:sz w:val="24"/>
          </w:rPr>
          <m:t>T</m:t>
        </m:r>
      </m:oMath>
      <w:r>
        <w:rPr>
          <w:rFonts w:ascii="Times New Roman" w:eastAsia="宋体"/>
          <w:sz w:val="24"/>
        </w:rPr>
        <w:t xml:space="preserve"> MR系统获取，大小为</w:t>
      </w:r>
      <m:oMath>
        <m:r>
          <m:rPr/>
          <w:rPr>
            <w:rFonts w:ascii="Cambria Math" w:hAnsi="Cambria Math" w:eastAsia="宋体"/>
            <w:sz w:val="24"/>
          </w:rPr>
          <m:t>672</m:t>
        </m:r>
        <m:r>
          <m:rPr>
            <m:sty m:val="p"/>
          </m:rPr>
          <w:rPr>
            <w:rFonts w:ascii="Cambria Math" w:hAnsi="Cambria Math" w:eastAsia="宋体"/>
            <w:sz w:val="24"/>
          </w:rPr>
          <m:t>×</m:t>
        </m:r>
        <m:r>
          <m:rPr/>
          <w:rPr>
            <w:rFonts w:ascii="Cambria Math" w:hAnsi="Cambria Math" w:eastAsia="宋体"/>
            <w:sz w:val="24"/>
          </w:rPr>
          <m:t>672</m:t>
        </m:r>
      </m:oMath>
      <w:r>
        <w:rPr>
          <w:rFonts w:ascii="Times New Roman" w:eastAsia="宋体"/>
          <w:sz w:val="24"/>
        </w:rPr>
        <w:t>，80个扫描（7,661个切片）用于训练，其余30个扫描（2,118个切片）用于测试。</w:t>
      </w:r>
    </w:p>
    <w:p w14:paraId="48A0285E">
      <w:pPr>
        <w:pStyle w:val="3"/>
      </w:pPr>
      <w:r>
        <w:drawing>
          <wp:inline distT="0" distB="0" distL="114300" distR="114300">
            <wp:extent cx="5472430" cy="2753360"/>
            <wp:effectExtent l="0" t="0" r="4445" b="889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8"/>
                    <a:stretch>
                      <a:fillRect/>
                    </a:stretch>
                  </pic:blipFill>
                  <pic:spPr>
                    <a:xfrm>
                      <a:off x="0" y="0"/>
                      <a:ext cx="5472430" cy="2753360"/>
                    </a:xfrm>
                    <a:prstGeom prst="rect">
                      <a:avLst/>
                    </a:prstGeom>
                    <a:noFill/>
                    <a:ln>
                      <a:noFill/>
                    </a:ln>
                  </pic:spPr>
                </pic:pic>
              </a:graphicData>
            </a:graphic>
          </wp:inline>
        </w:drawing>
      </w:r>
    </w:p>
    <w:p w14:paraId="05730632">
      <w:pPr>
        <w:pStyle w:val="3"/>
        <w:jc w:val="center"/>
        <w:rPr>
          <w:rFonts w:hint="eastAsia" w:ascii="Times New Roman" w:eastAsia="宋体"/>
          <w:b w:val="0"/>
          <w:bCs w:val="0"/>
          <w:sz w:val="18"/>
          <w:szCs w:val="18"/>
          <w:lang w:val="en-US" w:eastAsia="zh-CN"/>
        </w:rPr>
      </w:pPr>
      <w:r>
        <w:rPr>
          <w:rFonts w:hint="eastAsia" w:ascii="Times New Roman" w:eastAsia="宋体"/>
          <w:b w:val="0"/>
          <w:bCs w:val="0"/>
          <w:sz w:val="18"/>
          <w:szCs w:val="18"/>
        </w:rPr>
        <w:t>图8试验集上的结节检测结果。结节根据其直径分为三组以显示SR图像对小、中、大结节的影响。SR扫描是由MedSRGAN框架</w:t>
      </w:r>
      <w:r>
        <w:rPr>
          <w:rFonts w:hint="eastAsia" w:ascii="Times New Roman" w:eastAsia="宋体"/>
          <w:b w:val="0"/>
          <w:bCs w:val="0"/>
          <w:sz w:val="18"/>
          <w:szCs w:val="18"/>
          <w:lang w:val="en-US" w:eastAsia="zh-CN"/>
        </w:rPr>
        <w:t>生成</w:t>
      </w:r>
    </w:p>
    <w:p w14:paraId="06ACE2FF">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MRI的成像方法与CT有很大不同，每个体素在MRI中的值没有特定的物理意义，因此在训练和测试之前对每个MRI扫描进行了零均值归一化（减去均值并除以标准差）。LR MRI切片通过对原始HR切片进行</w:t>
      </w:r>
      <m:oMath>
        <m:r>
          <m:rPr/>
          <w:rPr>
            <w:rFonts w:ascii="Cambria Math" w:hAnsi="Cambria Math" w:eastAsia="宋体"/>
            <w:sz w:val="24"/>
          </w:rPr>
          <m:t>4</m:t>
        </m:r>
        <m:r>
          <m:rPr>
            <m:sty m:val="p"/>
          </m:rPr>
          <w:rPr>
            <w:rFonts w:ascii="Cambria Math" w:hAnsi="Cambria Math" w:eastAsia="宋体"/>
            <w:sz w:val="24"/>
          </w:rPr>
          <m:t>×</m:t>
        </m:r>
        <m:r>
          <m:rPr/>
          <w:rPr>
            <w:rFonts w:ascii="Cambria Math" w:hAnsi="Cambria Math" w:eastAsia="宋体"/>
            <w:sz w:val="24"/>
          </w:rPr>
          <m:t>4</m:t>
        </m:r>
      </m:oMath>
      <w:r>
        <w:rPr>
          <w:rFonts w:ascii="Times New Roman" w:eastAsia="宋体"/>
          <w:sz w:val="24"/>
        </w:rPr>
        <w:t>平均池化获得。我们将</w:t>
      </w:r>
      <m:oMath>
        <m:sSub>
          <m:sSubPr>
            <m:ctrlPr>
              <w:rPr>
                <w:rFonts w:ascii="Cambria Math" w:hAnsi="Cambria Math" w:eastAsia="宋体"/>
                <w:sz w:val="24"/>
              </w:rPr>
            </m:ctrlPr>
          </m:sSubPr>
          <m:e>
            <m:r>
              <m:rPr/>
              <w:rPr>
                <w:rFonts w:ascii="Cambria Math" w:hAnsi="Cambria Math" w:eastAsia="宋体"/>
                <w:sz w:val="24"/>
              </w:rPr>
              <m:t>λ</m:t>
            </m:r>
            <m:ctrlPr>
              <w:rPr>
                <w:rFonts w:ascii="Cambria Math" w:hAnsi="Cambria Math" w:eastAsia="宋体"/>
                <w:sz w:val="24"/>
              </w:rPr>
            </m:ctrlPr>
          </m:e>
          <m:sub>
            <m:r>
              <m:rPr/>
              <w:rPr>
                <w:rFonts w:ascii="Cambria Math" w:hAnsi="Cambria Math" w:eastAsia="宋体"/>
                <w:sz w:val="24"/>
              </w:rPr>
              <m:t>1</m:t>
            </m:r>
            <m:ctrlPr>
              <w:rPr>
                <w:rFonts w:ascii="Cambria Math" w:hAnsi="Cambria Math" w:eastAsia="宋体"/>
                <w:sz w:val="24"/>
              </w:rPr>
            </m:ctrlPr>
          </m:sub>
        </m:sSub>
        <m:r>
          <m:rPr/>
          <w:rPr>
            <w:rFonts w:ascii="Cambria Math" w:hAnsi="Cambria Math" w:eastAsia="宋体"/>
            <w:sz w:val="24"/>
          </w:rPr>
          <m:t>​</m:t>
        </m:r>
        <m:r>
          <m:rPr>
            <m:sty m:val="p"/>
          </m:rPr>
          <w:rPr>
            <w:rFonts w:ascii="Cambria Math" w:hAnsi="Cambria Math" w:eastAsia="宋体"/>
            <w:sz w:val="24"/>
          </w:rPr>
          <m:t>=</m:t>
        </m:r>
        <m:r>
          <m:rPr/>
          <w:rPr>
            <w:rFonts w:ascii="Cambria Math" w:hAnsi="Cambria Math" w:eastAsia="宋体"/>
            <w:sz w:val="24"/>
          </w:rPr>
          <m:t>​5</m:t>
        </m:r>
        <m:r>
          <m:rPr>
            <m:sty m:val="p"/>
          </m:rPr>
          <w:rPr>
            <w:rFonts w:ascii="Cambria Math" w:hAnsi="Cambria Math" w:eastAsia="宋体"/>
            <w:sz w:val="24"/>
          </w:rPr>
          <m:t>×</m:t>
        </m:r>
      </m:oMath>
      <w:r>
        <w:rPr>
          <w:rFonts w:ascii="Times New Roman" w:eastAsia="宋体"/>
          <w:sz w:val="24"/>
        </w:rPr>
        <w:t xml:space="preserve"> </w:t>
      </w:r>
      <m:oMath>
        <m:sSup>
          <m:sSupPr>
            <m:ctrlPr>
              <w:rPr>
                <w:rFonts w:ascii="Cambria Math" w:hAnsi="Cambria Math" w:eastAsia="宋体"/>
                <w:sz w:val="24"/>
              </w:rPr>
            </m:ctrlPr>
          </m:sSupPr>
          <m:e>
            <m:r>
              <m:rPr/>
              <w:rPr>
                <w:rFonts w:ascii="Cambria Math" w:hAnsi="Cambria Math" w:eastAsia="宋体"/>
                <w:sz w:val="24"/>
              </w:rPr>
              <m:t>10</m:t>
            </m:r>
            <m:ctrlPr>
              <w:rPr>
                <w:rFonts w:ascii="Cambria Math" w:hAnsi="Cambria Math" w:eastAsia="宋体"/>
                <w:sz w:val="24"/>
              </w:rPr>
            </m:ctrlPr>
          </m:e>
          <m:sup>
            <m:r>
              <m:rPr>
                <m:sty m:val="p"/>
              </m:rPr>
              <w:rPr>
                <w:rFonts w:ascii="Cambria Math" w:hAnsi="Cambria Math" w:eastAsia="宋体"/>
                <w:sz w:val="24"/>
              </w:rPr>
              <m:t>−</m:t>
            </m:r>
            <m:r>
              <m:rPr/>
              <w:rPr>
                <w:rFonts w:ascii="Cambria Math" w:hAnsi="Cambria Math" w:eastAsia="宋体"/>
                <w:sz w:val="24"/>
              </w:rPr>
              <m:t>2</m:t>
            </m:r>
            <m:ctrlPr>
              <w:rPr>
                <w:rFonts w:ascii="Cambria Math" w:hAnsi="Cambria Math" w:eastAsia="宋体"/>
                <w:sz w:val="24"/>
              </w:rPr>
            </m:ctrlPr>
          </m:sup>
        </m:sSup>
      </m:oMath>
      <w:r>
        <w:rPr>
          <w:rFonts w:ascii="Times New Roman" w:eastAsia="宋体"/>
          <w:sz w:val="24"/>
        </w:rPr>
        <w:t>，</w:t>
      </w:r>
      <m:oMath>
        <m:sSub>
          <m:sSubPr>
            <m:ctrlPr>
              <w:rPr>
                <w:rFonts w:ascii="Cambria Math" w:hAnsi="Cambria Math" w:eastAsia="宋体"/>
                <w:sz w:val="24"/>
              </w:rPr>
            </m:ctrlPr>
          </m:sSubPr>
          <m:e>
            <m:r>
              <m:rPr/>
              <w:rPr>
                <w:rFonts w:ascii="Cambria Math" w:hAnsi="Cambria Math" w:eastAsia="宋体"/>
                <w:sz w:val="24"/>
              </w:rPr>
              <m:t>λ</m:t>
            </m:r>
            <m:ctrlPr>
              <w:rPr>
                <w:rFonts w:ascii="Cambria Math" w:hAnsi="Cambria Math" w:eastAsia="宋体"/>
                <w:sz w:val="24"/>
              </w:rPr>
            </m:ctrlPr>
          </m:e>
          <m:sub>
            <m:r>
              <m:rPr/>
              <w:rPr>
                <w:rFonts w:ascii="Cambria Math" w:hAnsi="Cambria Math" w:eastAsia="宋体"/>
                <w:sz w:val="24"/>
              </w:rPr>
              <m:t>2</m:t>
            </m:r>
            <m:ctrlPr>
              <w:rPr>
                <w:rFonts w:ascii="Cambria Math" w:hAnsi="Cambria Math" w:eastAsia="宋体"/>
                <w:sz w:val="24"/>
              </w:rPr>
            </m:ctrlPr>
          </m:sub>
        </m:sSub>
        <m:r>
          <m:rPr/>
          <w:rPr>
            <w:rFonts w:ascii="Cambria Math" w:hAnsi="Cambria Math" w:eastAsia="宋体"/>
            <w:sz w:val="24"/>
          </w:rPr>
          <m:t> </m:t>
        </m:r>
        <m:r>
          <m:rPr>
            <m:sty m:val="p"/>
          </m:rPr>
          <w:rPr>
            <w:rFonts w:ascii="Cambria Math" w:hAnsi="Cambria Math" w:eastAsia="宋体"/>
            <w:sz w:val="24"/>
          </w:rPr>
          <m:t>=</m:t>
        </m:r>
        <m:r>
          <m:rPr/>
          <w:rPr>
            <w:rFonts w:ascii="Cambria Math" w:hAnsi="Cambria Math" w:eastAsia="宋体"/>
            <w:sz w:val="24"/>
          </w:rPr>
          <m:t> 5</m:t>
        </m:r>
        <m:r>
          <m:rPr>
            <m:sty m:val="p"/>
          </m:rPr>
          <w:rPr>
            <w:rFonts w:ascii="Cambria Math" w:hAnsi="Cambria Math" w:eastAsia="宋体"/>
            <w:sz w:val="24"/>
          </w:rPr>
          <m:t>×</m:t>
        </m:r>
        <m:sSup>
          <m:sSupPr>
            <m:ctrlPr>
              <w:rPr>
                <w:rFonts w:ascii="Cambria Math" w:hAnsi="Cambria Math" w:eastAsia="宋体"/>
                <w:sz w:val="24"/>
              </w:rPr>
            </m:ctrlPr>
          </m:sSupPr>
          <m:e>
            <m:r>
              <m:rPr/>
              <w:rPr>
                <w:rFonts w:ascii="Cambria Math" w:hAnsi="Cambria Math" w:eastAsia="宋体"/>
                <w:sz w:val="24"/>
              </w:rPr>
              <m:t>10</m:t>
            </m:r>
            <m:ctrlPr>
              <w:rPr>
                <w:rFonts w:ascii="Cambria Math" w:hAnsi="Cambria Math" w:eastAsia="宋体"/>
                <w:sz w:val="24"/>
              </w:rPr>
            </m:ctrlPr>
          </m:e>
          <m:sup>
            <m:r>
              <m:rPr>
                <m:sty m:val="p"/>
              </m:rPr>
              <w:rPr>
                <w:rFonts w:ascii="Cambria Math" w:hAnsi="Cambria Math" w:eastAsia="宋体"/>
                <w:sz w:val="24"/>
              </w:rPr>
              <m:t>−</m:t>
            </m:r>
            <m:r>
              <m:rPr/>
              <w:rPr>
                <w:rFonts w:ascii="Cambria Math" w:hAnsi="Cambria Math" w:eastAsia="宋体"/>
                <w:sz w:val="24"/>
              </w:rPr>
              <m:t>3</m:t>
            </m:r>
            <m:ctrlPr>
              <w:rPr>
                <w:rFonts w:ascii="Cambria Math" w:hAnsi="Cambria Math" w:eastAsia="宋体"/>
                <w:sz w:val="24"/>
              </w:rPr>
            </m:ctrlPr>
          </m:sup>
        </m:sSup>
      </m:oMath>
      <w:r>
        <w:rPr>
          <w:rFonts w:ascii="Times New Roman" w:eastAsia="宋体"/>
          <w:sz w:val="24"/>
        </w:rPr>
        <w:t>和</w:t>
      </w:r>
      <m:oMath>
        <m:sSub>
          <m:sSubPr>
            <m:ctrlPr>
              <w:rPr>
                <w:rFonts w:ascii="Cambria Math" w:hAnsi="Cambria Math" w:eastAsia="宋体"/>
                <w:sz w:val="24"/>
              </w:rPr>
            </m:ctrlPr>
          </m:sSubPr>
          <m:e>
            <m:r>
              <m:rPr/>
              <w:rPr>
                <w:rFonts w:ascii="Cambria Math" w:hAnsi="Cambria Math" w:eastAsia="宋体"/>
                <w:sz w:val="24"/>
              </w:rPr>
              <m:t>λ</m:t>
            </m:r>
            <m:ctrlPr>
              <w:rPr>
                <w:rFonts w:ascii="Cambria Math" w:hAnsi="Cambria Math" w:eastAsia="宋体"/>
                <w:sz w:val="24"/>
              </w:rPr>
            </m:ctrlPr>
          </m:e>
          <m:sub>
            <m:r>
              <m:rPr/>
              <w:rPr>
                <w:rFonts w:ascii="Cambria Math" w:hAnsi="Cambria Math" w:eastAsia="宋体"/>
                <w:sz w:val="24"/>
              </w:rPr>
              <m:t>L1</m:t>
            </m:r>
            <m:ctrlPr>
              <w:rPr>
                <w:rFonts w:ascii="Cambria Math" w:hAnsi="Cambria Math" w:eastAsia="宋体"/>
                <w:sz w:val="24"/>
              </w:rPr>
            </m:ctrlPr>
          </m:sub>
        </m:sSub>
        <m:r>
          <m:rPr>
            <m:sty m:val="p"/>
          </m:rPr>
          <w:rPr>
            <w:rFonts w:ascii="Cambria Math" w:hAnsi="Cambria Math" w:eastAsia="宋体"/>
            <w:sz w:val="24"/>
          </w:rPr>
          <m:t>=</m:t>
        </m:r>
        <m:sSup>
          <m:sSupPr>
            <m:ctrlPr>
              <w:rPr>
                <w:rFonts w:ascii="Cambria Math" w:hAnsi="Cambria Math" w:eastAsia="宋体"/>
                <w:sz w:val="24"/>
              </w:rPr>
            </m:ctrlPr>
          </m:sSupPr>
          <m:e>
            <m:r>
              <m:rPr/>
              <w:rPr>
                <w:rFonts w:ascii="Cambria Math" w:hAnsi="Cambria Math" w:eastAsia="宋体"/>
                <w:sz w:val="24"/>
              </w:rPr>
              <m:t>10</m:t>
            </m:r>
            <m:ctrlPr>
              <w:rPr>
                <w:rFonts w:ascii="Cambria Math" w:hAnsi="Cambria Math" w:eastAsia="宋体"/>
                <w:sz w:val="24"/>
              </w:rPr>
            </m:ctrlPr>
          </m:e>
          <m:sup>
            <m:r>
              <m:rPr>
                <m:sty m:val="p"/>
              </m:rPr>
              <w:rPr>
                <w:rFonts w:ascii="Cambria Math" w:hAnsi="Cambria Math" w:eastAsia="宋体"/>
                <w:sz w:val="24"/>
              </w:rPr>
              <m:t>−</m:t>
            </m:r>
            <m:r>
              <m:rPr/>
              <w:rPr>
                <w:rFonts w:ascii="Cambria Math" w:hAnsi="Cambria Math" w:eastAsia="宋体"/>
                <w:sz w:val="24"/>
              </w:rPr>
              <m:t>2</m:t>
            </m:r>
            <m:ctrlPr>
              <w:rPr>
                <w:rFonts w:ascii="Cambria Math" w:hAnsi="Cambria Math" w:eastAsia="宋体"/>
                <w:sz w:val="24"/>
              </w:rPr>
            </m:ctrlPr>
          </m:sup>
        </m:sSup>
      </m:oMath>
      <w:r>
        <w:rPr>
          <w:rFonts w:ascii="Times New Roman" w:eastAsia="宋体"/>
          <w:sz w:val="24"/>
        </w:rPr>
        <w:t>用于损失函数（4），并使用Adam[28]优化器，</w:t>
      </w:r>
      <m:oMath>
        <m:sSub>
          <m:sSubPr>
            <m:ctrlPr>
              <w:rPr>
                <w:rFonts w:ascii="Cambria Math" w:hAnsi="Cambria Math" w:eastAsia="宋体"/>
                <w:sz w:val="24"/>
              </w:rPr>
            </m:ctrlPr>
          </m:sSubPr>
          <m:e>
            <m:r>
              <m:rPr/>
              <w:rPr>
                <w:rFonts w:ascii="Cambria Math" w:hAnsi="Cambria Math" w:eastAsia="宋体"/>
                <w:sz w:val="24"/>
              </w:rPr>
              <m:t>β</m:t>
            </m:r>
            <m:ctrlPr>
              <w:rPr>
                <w:rFonts w:ascii="Cambria Math" w:hAnsi="Cambria Math" w:eastAsia="宋体"/>
                <w:sz w:val="24"/>
              </w:rPr>
            </m:ctrlPr>
          </m:e>
          <m:sub>
            <m:r>
              <m:rPr/>
              <w:rPr>
                <w:rFonts w:ascii="Cambria Math" w:hAnsi="Cambria Math" w:eastAsia="宋体"/>
                <w:sz w:val="24"/>
              </w:rPr>
              <m:t>1</m:t>
            </m:r>
            <m:ctrlPr>
              <w:rPr>
                <w:rFonts w:ascii="Cambria Math" w:hAnsi="Cambria Math" w:eastAsia="宋体"/>
                <w:sz w:val="24"/>
              </w:rPr>
            </m:ctrlPr>
          </m:sub>
        </m:sSub>
        <m:r>
          <m:rPr/>
          <w:rPr>
            <w:rFonts w:ascii="Cambria Math" w:hAnsi="Cambria Math" w:eastAsia="宋体"/>
            <w:sz w:val="24"/>
          </w:rPr>
          <m:t>​</m:t>
        </m:r>
        <m:r>
          <m:rPr>
            <m:sty m:val="p"/>
          </m:rPr>
          <w:rPr>
            <w:rFonts w:ascii="Cambria Math" w:hAnsi="Cambria Math" w:eastAsia="宋体"/>
            <w:sz w:val="24"/>
          </w:rPr>
          <m:t>=</m:t>
        </m:r>
        <m:r>
          <m:rPr/>
          <w:rPr>
            <w:rFonts w:ascii="Cambria Math" w:hAnsi="Cambria Math" w:eastAsia="宋体"/>
            <w:sz w:val="24"/>
          </w:rPr>
          <m:t>​0.9</m:t>
        </m:r>
      </m:oMath>
      <w:r>
        <w:rPr>
          <w:rFonts w:ascii="Times New Roman" w:eastAsia="宋体"/>
          <w:sz w:val="24"/>
        </w:rPr>
        <w:t>和</w:t>
      </w:r>
      <m:oMath>
        <m:sSub>
          <m:sSubPr>
            <m:ctrlPr>
              <w:rPr>
                <w:rFonts w:ascii="Cambria Math" w:hAnsi="Cambria Math" w:eastAsia="宋体"/>
                <w:sz w:val="24"/>
              </w:rPr>
            </m:ctrlPr>
          </m:sSubPr>
          <m:e>
            <m:r>
              <m:rPr/>
              <w:rPr>
                <w:rFonts w:ascii="Cambria Math" w:hAnsi="Cambria Math" w:eastAsia="宋体"/>
                <w:sz w:val="24"/>
              </w:rPr>
              <m:t>β</m:t>
            </m:r>
            <m:ctrlPr>
              <w:rPr>
                <w:rFonts w:ascii="Cambria Math" w:hAnsi="Cambria Math" w:eastAsia="宋体"/>
                <w:sz w:val="24"/>
              </w:rPr>
            </m:ctrlPr>
          </m:e>
          <m:sub>
            <m:r>
              <m:rPr/>
              <w:rPr>
                <w:rFonts w:ascii="Cambria Math" w:hAnsi="Cambria Math" w:eastAsia="宋体"/>
                <w:sz w:val="24"/>
              </w:rPr>
              <m:t>2</m:t>
            </m:r>
            <m:ctrlPr>
              <w:rPr>
                <w:rFonts w:ascii="Cambria Math" w:hAnsi="Cambria Math" w:eastAsia="宋体"/>
                <w:sz w:val="24"/>
              </w:rPr>
            </m:ctrlPr>
          </m:sub>
        </m:sSub>
        <m:r>
          <m:rPr/>
          <w:rPr>
            <w:rFonts w:ascii="Cambria Math" w:hAnsi="Cambria Math" w:eastAsia="宋体"/>
            <w:sz w:val="24"/>
          </w:rPr>
          <m:t> </m:t>
        </m:r>
        <m:r>
          <m:rPr>
            <m:sty m:val="p"/>
          </m:rPr>
          <w:rPr>
            <w:rFonts w:ascii="Cambria Math" w:hAnsi="Cambria Math" w:eastAsia="宋体"/>
            <w:sz w:val="24"/>
          </w:rPr>
          <m:t>=</m:t>
        </m:r>
        <m:r>
          <m:rPr/>
          <w:rPr>
            <w:rFonts w:ascii="Cambria Math" w:hAnsi="Cambria Math" w:eastAsia="宋体"/>
            <w:sz w:val="24"/>
          </w:rPr>
          <m:t> 0.999</m:t>
        </m:r>
      </m:oMath>
      <w:r>
        <w:rPr>
          <w:rFonts w:ascii="Times New Roman" w:eastAsia="宋体"/>
          <w:sz w:val="24"/>
        </w:rPr>
        <w:t>。初始学习率设置为</w:t>
      </w:r>
      <m:oMath>
        <m:sSup>
          <m:sSupPr>
            <m:ctrlPr>
              <w:rPr>
                <w:rFonts w:ascii="Cambria Math" w:hAnsi="Cambria Math" w:eastAsia="宋体"/>
                <w:sz w:val="24"/>
              </w:rPr>
            </m:ctrlPr>
          </m:sSupPr>
          <m:e>
            <m:r>
              <m:rPr/>
              <w:rPr>
                <w:rFonts w:ascii="Cambria Math" w:hAnsi="Cambria Math" w:eastAsia="宋体"/>
                <w:sz w:val="24"/>
              </w:rPr>
              <m:t>10</m:t>
            </m:r>
            <m:ctrlPr>
              <w:rPr>
                <w:rFonts w:ascii="Cambria Math" w:hAnsi="Cambria Math" w:eastAsia="宋体"/>
                <w:sz w:val="24"/>
              </w:rPr>
            </m:ctrlPr>
          </m:e>
          <m:sup>
            <m:r>
              <m:rPr>
                <m:sty m:val="p"/>
              </m:rPr>
              <w:rPr>
                <w:rFonts w:ascii="Cambria Math" w:hAnsi="Cambria Math" w:eastAsia="宋体"/>
                <w:sz w:val="24"/>
              </w:rPr>
              <m:t>−</m:t>
            </m:r>
            <m:r>
              <m:rPr/>
              <w:rPr>
                <w:rFonts w:ascii="Cambria Math" w:hAnsi="Cambria Math" w:eastAsia="宋体"/>
                <w:sz w:val="24"/>
              </w:rPr>
              <m:t>4</m:t>
            </m:r>
            <m:ctrlPr>
              <w:rPr>
                <w:rFonts w:ascii="Cambria Math" w:hAnsi="Cambria Math" w:eastAsia="宋体"/>
                <w:sz w:val="24"/>
              </w:rPr>
            </m:ctrlPr>
          </m:sup>
        </m:sSup>
      </m:oMath>
      <w:r>
        <w:rPr>
          <w:rFonts w:ascii="Times New Roman" w:eastAsia="宋体"/>
          <w:sz w:val="24"/>
        </w:rPr>
        <w:t>，每</w:t>
      </w:r>
      <m:oMath>
        <m:r>
          <m:rPr/>
          <w:rPr>
            <w:rFonts w:ascii="Cambria Math" w:hAnsi="Cambria Math" w:eastAsia="宋体"/>
            <w:sz w:val="24"/>
          </w:rPr>
          <m:t>20k</m:t>
        </m:r>
      </m:oMath>
      <w:r>
        <w:rPr>
          <w:rFonts w:ascii="Times New Roman" w:eastAsia="宋体"/>
          <w:sz w:val="24"/>
        </w:rPr>
        <w:t>次迭代减半。</w:t>
      </w:r>
    </w:p>
    <w:bookmarkEnd w:id="25"/>
    <w:p w14:paraId="2C8DC69C">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26" w:name="结果"/>
      <w:r>
        <w:rPr>
          <w:rFonts w:ascii="Times New Roman" w:eastAsia="宋体"/>
          <w:b/>
          <w:color w:val="auto"/>
          <w:sz w:val="24"/>
        </w:rPr>
        <w:t>3.3.2 结果</w:t>
      </w:r>
    </w:p>
    <w:p w14:paraId="77D5526F">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使用不同方法对所有脑部MRI测试图像的平均PNSR/SSIM如表2所示。所有指标在裁剪图像上计算，以消除非身体区域的影响，这会使PSNR/SSIM非常高但无意义。定量结果表明，除双三次插值外，所有方法在PSNR/SSIM上表现相似，尽管RWMAN（P）的值最高。</w:t>
      </w:r>
    </w:p>
    <w:p w14:paraId="7A1E1E5E">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图10显示了从原始MRI图像中裁剪的一些图像补丁及其PSNR和SSIM。我们观察到，面向PSNR的RCAN生成的SR图像虽然具有高PSNR/SSIM，但过于平滑，但在某些补丁中，MedSRGAN和MedSRGAN+的PSNR和SSIM高于RCAN。ESRGAN生成的图像仍然存在较少的可行伪影，而</w:t>
      </w:r>
      <m:oMath>
        <m:r>
          <m:rPr>
            <m:sty m:val="p"/>
          </m:rPr>
          <w:rPr>
            <w:rFonts w:ascii="Cambria Math" w:hAnsi="Cambria Math" w:eastAsia="宋体"/>
            <w:sz w:val="24"/>
          </w:rPr>
          <m:t>MedSRGAN+</m:t>
        </m:r>
      </m:oMath>
      <w:r>
        <w:rPr>
          <w:rFonts w:ascii="Times New Roman" w:eastAsia="宋体"/>
          <w:sz w:val="24"/>
        </w:rPr>
        <w:t>在重建这些细节方面表现更好，结果在视觉上更接近真实的HR图像。</w:t>
      </w:r>
    </w:p>
    <w:bookmarkEnd w:id="24"/>
    <w:bookmarkEnd w:id="26"/>
    <w:p w14:paraId="3764A8AA">
      <w:pPr>
        <w:pStyle w:val="4"/>
        <w:snapToGrid/>
        <w:spacing w:before="0" w:beforeAutospacing="0" w:after="326" w:afterLines="100" w:afterAutospacing="0" w:line="440" w:lineRule="exact"/>
        <w:ind w:left="0" w:leftChars="0" w:right="0" w:rightChars="0" w:firstLine="0" w:firstLineChars="0"/>
        <w:jc w:val="left"/>
        <w:outlineLvl w:val="1"/>
        <w:rPr>
          <w:rFonts w:ascii="宋体" w:eastAsia="宋体"/>
          <w:b/>
          <w:color w:val="auto"/>
          <w:sz w:val="28"/>
        </w:rPr>
      </w:pPr>
      <w:bookmarkStart w:id="27" w:name="效率和参数计数"/>
      <w:r>
        <w:rPr>
          <w:rFonts w:ascii="宋体" w:eastAsia="宋体"/>
          <w:b/>
          <w:color w:val="auto"/>
          <w:sz w:val="28"/>
        </w:rPr>
        <w:t>3.4 效率和参数计数</w:t>
      </w:r>
    </w:p>
    <w:p w14:paraId="403D4F2D">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我们对这些方法的运行速度进行了实验，结果如表4所示。注意，RCAN[49]在其实验中使用了10个残差组，每个组包含20个RCAB，因此我们在实验中使用相同的配置训练RCAN（P）和RWMAN（P）。参数计数和存储也收集在表4中。</w:t>
      </w:r>
    </w:p>
    <w:p w14:paraId="33C76753">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p>
    <w:p w14:paraId="00EF7EE2">
      <w:pPr>
        <w:pStyle w:val="3"/>
        <w:snapToGrid/>
        <w:spacing w:before="0" w:beforeAutospacing="0" w:after="0" w:afterAutospacing="0" w:line="240" w:lineRule="auto"/>
        <w:ind w:left="0" w:leftChars="0" w:right="0" w:rightChars="0" w:firstLine="480" w:firstLineChars="200"/>
        <w:jc w:val="both"/>
        <w:rPr>
          <w:rFonts w:hint="eastAsia" w:ascii="Times New Roman" w:eastAsia="宋体"/>
          <w:sz w:val="24"/>
          <w:lang w:eastAsia="zh-CN"/>
        </w:rPr>
      </w:pPr>
      <w:r>
        <w:rPr>
          <w:rFonts w:hint="eastAsia" w:ascii="Times New Roman" w:eastAsia="宋体"/>
          <w:sz w:val="24"/>
          <w:lang w:eastAsia="zh-CN"/>
        </w:rPr>
        <w:drawing>
          <wp:inline distT="0" distB="0" distL="114300" distR="114300">
            <wp:extent cx="5514975" cy="2362835"/>
            <wp:effectExtent l="0" t="0" r="0" b="8890"/>
            <wp:docPr id="14" name="图片 14" descr="屏幕截图 2024-12-03 185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12-03 185527"/>
                    <pic:cNvPicPr>
                      <a:picLocks noChangeAspect="1"/>
                    </pic:cNvPicPr>
                  </pic:nvPicPr>
                  <pic:blipFill>
                    <a:blip r:embed="rId19"/>
                    <a:stretch>
                      <a:fillRect/>
                    </a:stretch>
                  </pic:blipFill>
                  <pic:spPr>
                    <a:xfrm>
                      <a:off x="0" y="0"/>
                      <a:ext cx="5514975" cy="2362835"/>
                    </a:xfrm>
                    <a:prstGeom prst="rect">
                      <a:avLst/>
                    </a:prstGeom>
                  </pic:spPr>
                </pic:pic>
              </a:graphicData>
            </a:graphic>
          </wp:inline>
        </w:drawing>
      </w:r>
    </w:p>
    <w:p w14:paraId="7D2BFFD3">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p>
    <w:p w14:paraId="0042CCE4">
      <w:pPr>
        <w:pStyle w:val="3"/>
        <w:jc w:val="center"/>
        <w:rPr>
          <w:rFonts w:ascii="Times New Roman" w:eastAsia="宋体"/>
          <w:sz w:val="24"/>
        </w:rPr>
      </w:pPr>
      <w:r>
        <w:rPr>
          <w:rFonts w:hint="eastAsia" w:ascii="Times New Roman" w:eastAsia="宋体"/>
          <w:b w:val="0"/>
          <w:bCs w:val="0"/>
          <w:sz w:val="18"/>
          <w:szCs w:val="18"/>
        </w:rPr>
        <w:t>图9不同方法在临床数据切片上从512</w:t>
      </w:r>
      <w:r>
        <w:rPr>
          <w:rFonts w:hint="eastAsia" w:ascii="Times New Roman" w:eastAsia="宋体"/>
          <w:b w:val="0"/>
          <w:bCs w:val="0"/>
          <w:sz w:val="18"/>
          <w:szCs w:val="18"/>
          <w:lang w:val="en-US" w:eastAsia="zh-CN"/>
        </w:rPr>
        <w:t>×</w:t>
      </w:r>
      <w:r>
        <w:rPr>
          <w:rFonts w:hint="eastAsia" w:ascii="Times New Roman" w:eastAsia="宋体"/>
          <w:b w:val="0"/>
          <w:bCs w:val="0"/>
          <w:sz w:val="18"/>
          <w:szCs w:val="18"/>
        </w:rPr>
        <w:t>512切片裁剪的96</w:t>
      </w:r>
      <w:r>
        <w:rPr>
          <w:rFonts w:hint="eastAsia" w:ascii="Times New Roman" w:eastAsia="宋体"/>
          <w:b w:val="0"/>
          <w:bCs w:val="0"/>
          <w:sz w:val="18"/>
          <w:szCs w:val="18"/>
          <w:lang w:val="en-US" w:eastAsia="zh-CN"/>
        </w:rPr>
        <w:t>×</w:t>
      </w:r>
      <w:r>
        <w:rPr>
          <w:rFonts w:hint="eastAsia" w:ascii="Times New Roman" w:eastAsia="宋体"/>
          <w:b w:val="0"/>
          <w:bCs w:val="0"/>
          <w:sz w:val="18"/>
          <w:szCs w:val="18"/>
        </w:rPr>
        <w:t>96图像补丁上的结果。方法标题后的(P)表示该模型是在面向</w:t>
      </w:r>
      <w:r>
        <w:rPr>
          <w:rFonts w:hint="eastAsia" w:ascii="Times New Roman" w:eastAsia="宋体"/>
          <w:b w:val="0"/>
          <w:bCs w:val="0"/>
          <w:sz w:val="18"/>
          <w:szCs w:val="18"/>
          <w:lang w:val="en-US" w:eastAsia="zh-CN"/>
        </w:rPr>
        <w:t>PSNR</w:t>
      </w:r>
      <w:r>
        <w:rPr>
          <w:rFonts w:hint="eastAsia" w:ascii="Times New Roman" w:eastAsia="宋体"/>
          <w:b w:val="0"/>
          <w:bCs w:val="0"/>
          <w:sz w:val="18"/>
          <w:szCs w:val="18"/>
        </w:rPr>
        <w:t>的损失（MSE损失）上训练的和后缀</w:t>
      </w:r>
      <w:r>
        <w:rPr>
          <w:rFonts w:hint="eastAsia" w:ascii="Times New Roman" w:eastAsia="宋体"/>
          <w:b w:val="0"/>
          <w:bCs w:val="0"/>
          <w:sz w:val="18"/>
          <w:szCs w:val="18"/>
          <w:lang w:eastAsia="zh-CN"/>
        </w:rPr>
        <w:t>‘</w:t>
      </w:r>
      <w:r>
        <w:rPr>
          <w:rFonts w:hint="eastAsia" w:ascii="Times New Roman" w:eastAsia="宋体"/>
          <w:b w:val="0"/>
          <w:bCs w:val="0"/>
          <w:sz w:val="18"/>
          <w:szCs w:val="18"/>
          <w:lang w:val="en-US" w:eastAsia="zh-CN"/>
        </w:rPr>
        <w:t>+</w:t>
      </w:r>
      <w:r>
        <w:rPr>
          <w:rFonts w:hint="eastAsia" w:ascii="Times New Roman" w:eastAsia="宋体"/>
          <w:b w:val="0"/>
          <w:bCs w:val="0"/>
          <w:sz w:val="18"/>
          <w:szCs w:val="18"/>
          <w:lang w:eastAsia="zh-CN"/>
        </w:rPr>
        <w:t>’</w:t>
      </w:r>
      <w:r>
        <w:rPr>
          <w:rFonts w:hint="eastAsia" w:ascii="Times New Roman" w:eastAsia="宋体"/>
          <w:b w:val="0"/>
          <w:bCs w:val="0"/>
          <w:sz w:val="18"/>
          <w:szCs w:val="18"/>
        </w:rPr>
        <w:t>表示包含噪声通道。第一行为红框内的图像斑块，其显示窗口为[-160，</w:t>
      </w:r>
      <w:r>
        <w:rPr>
          <w:rFonts w:hint="eastAsia" w:ascii="Times New Roman" w:eastAsia="宋体"/>
          <w:b w:val="0"/>
          <w:bCs w:val="0"/>
          <w:sz w:val="18"/>
          <w:szCs w:val="18"/>
          <w:lang w:val="en-US" w:eastAsia="zh-CN"/>
        </w:rPr>
        <w:t>240]，</w:t>
      </w:r>
      <w:r>
        <w:rPr>
          <w:rFonts w:hint="eastAsia" w:ascii="Times New Roman" w:eastAsia="宋体"/>
          <w:b w:val="0"/>
          <w:bCs w:val="0"/>
          <w:sz w:val="18"/>
          <w:szCs w:val="18"/>
        </w:rPr>
        <w:t>第二行显示黄色方框中的图像斑块</w:t>
      </w:r>
      <w:r>
        <w:rPr>
          <w:rFonts w:hint="eastAsia" w:ascii="Times New Roman" w:eastAsia="宋体"/>
          <w:b w:val="0"/>
          <w:bCs w:val="0"/>
          <w:sz w:val="18"/>
          <w:szCs w:val="18"/>
          <w:lang w:eastAsia="zh-CN"/>
        </w:rPr>
        <w:t>，</w:t>
      </w:r>
      <w:r>
        <w:rPr>
          <w:rFonts w:hint="eastAsia" w:ascii="Times New Roman" w:eastAsia="宋体"/>
          <w:b w:val="0"/>
          <w:bCs w:val="0"/>
          <w:sz w:val="18"/>
          <w:szCs w:val="18"/>
        </w:rPr>
        <w:t>其显示窗口为[-1200,0]HU（肺窗）。面向</w:t>
      </w:r>
      <w:r>
        <w:rPr>
          <w:rFonts w:hint="eastAsia" w:ascii="Times New Roman" w:eastAsia="宋体"/>
          <w:b w:val="0"/>
          <w:bCs w:val="0"/>
          <w:sz w:val="18"/>
          <w:szCs w:val="18"/>
          <w:lang w:val="en-US" w:eastAsia="zh-CN"/>
        </w:rPr>
        <w:t>PSNR</w:t>
      </w:r>
      <w:r>
        <w:rPr>
          <w:rFonts w:hint="eastAsia" w:ascii="Times New Roman" w:eastAsia="宋体"/>
          <w:b w:val="0"/>
          <w:bCs w:val="0"/>
          <w:sz w:val="18"/>
          <w:szCs w:val="18"/>
        </w:rPr>
        <w:t>的RCAN带来了过度平滑的图像。对于基于</w:t>
      </w:r>
      <w:r>
        <w:rPr>
          <w:rFonts w:hint="eastAsia" w:ascii="Times New Roman" w:eastAsia="宋体"/>
          <w:b w:val="0"/>
          <w:bCs w:val="0"/>
          <w:sz w:val="18"/>
          <w:szCs w:val="18"/>
          <w:lang w:val="en-US" w:eastAsia="zh-CN"/>
        </w:rPr>
        <w:t>GAN</w:t>
      </w:r>
      <w:r>
        <w:rPr>
          <w:rFonts w:hint="eastAsia" w:ascii="Times New Roman" w:eastAsia="宋体"/>
          <w:b w:val="0"/>
          <w:bCs w:val="0"/>
          <w:sz w:val="18"/>
          <w:szCs w:val="18"/>
        </w:rPr>
        <w:t xml:space="preserve">的方法，ESRGAN生成的图像仍然存在棋盘伪影的问题，而MedSRGAN+消除了这些恼人的伪影，在图案和纹理上看起来更接近HR图像。这些结果表明，即使在不同分布的数据集上，我们的模型在视觉上也有更好的表现。最佳观看屏幕与放大 </w:t>
      </w:r>
    </w:p>
    <w:p w14:paraId="11DD06B5">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我们发现，1）MedSRGAN框架和ESRGAN在GPU机器上生成图像几乎是实时的；2）RCAN在运行速度上没有优势，这可以用其RCAB结构中的额外通道减少和增加卷积来解释，而我们的网络不包含这样的步骤；3）ESRGAN在速度上略优于MedSRGAN，但参数计数更大。总之，我们的方法不仅在视觉结果上表现突出，而且在速度和参数计数方面也具有优势。</w:t>
      </w:r>
    </w:p>
    <w:bookmarkEnd w:id="15"/>
    <w:bookmarkEnd w:id="27"/>
    <w:p w14:paraId="685C9192">
      <w:pPr>
        <w:pStyle w:val="2"/>
        <w:snapToGrid/>
        <w:spacing w:before="326" w:beforeLines="100" w:beforeAutospacing="0" w:after="652" w:afterLines="200" w:afterAutospacing="0" w:line="240" w:lineRule="auto"/>
        <w:ind w:left="0" w:leftChars="0" w:right="0" w:rightChars="0" w:firstLine="0" w:firstLineChars="0"/>
        <w:jc w:val="left"/>
        <w:outlineLvl w:val="0"/>
        <w:rPr>
          <w:rFonts w:ascii="Times New Roman" w:eastAsia="黑体"/>
          <w:b/>
          <w:color w:val="auto"/>
          <w:sz w:val="28"/>
        </w:rPr>
      </w:pPr>
      <w:bookmarkStart w:id="28" w:name="讨论"/>
      <w:r>
        <w:rPr>
          <w:rFonts w:ascii="Times New Roman" w:eastAsia="黑体"/>
          <w:b/>
          <w:color w:val="auto"/>
          <w:sz w:val="28"/>
        </w:rPr>
        <w:t>4 讨论</w:t>
      </w:r>
    </w:p>
    <w:p w14:paraId="3A8FA5A6">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在本研究中，我们提出了MedSRGAN作为一个端到端的框架，用于医学图像超分辨率任务。MedSRGAN由一个用于生成超分辨率医学图像的新型神经网络、一个成对的判别器和一个基于GAN的新型损失函数组成。该框架在很大程度上确保了重建图像的内容和细节的充分性以及真实性。</w:t>
      </w:r>
    </w:p>
    <w:p w14:paraId="5900A2ED">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然而，我们想指出的是，MedSRGAN的超分辨率图像仍然不完美，因为仅基于低分辨率图像重建高分辨率图像中的所有信息是不可能的，尽管MedSRGAN已经解决了模糊、过度平滑问题和奇怪的伪影。图像生成的超分辨率实际上是一个欠定问题，这意味着输出超分辨率图像包含比其对应的低分辨率图像更多的信息。为了解释这些额外信息来自何处，我们回顾了整个实验过程。在MedSRGAN框架的训练阶段，每个LR-HR对都被视为一个训练样本，并独立地输入到训练过程中，使用一个损失函数来确保生成的超分辨率图像尽可能接近高分辨率图像。</w:t>
      </w:r>
    </w:p>
    <w:p w14:paraId="04441E36">
      <w:pPr>
        <w:pStyle w:val="3"/>
        <w:ind w:left="0" w:leftChars="0" w:right="0" w:rightChars="0" w:firstLine="0" w:firstLineChars="0"/>
        <w:jc w:val="center"/>
        <w:rPr>
          <w:rFonts w:hint="eastAsia" w:ascii="Times New Roman" w:eastAsia="宋体"/>
          <w:sz w:val="24"/>
          <w:lang w:eastAsia="zh-CN"/>
        </w:rPr>
      </w:pPr>
      <w:r>
        <w:drawing>
          <wp:inline distT="0" distB="0" distL="114300" distR="114300">
            <wp:extent cx="5136515" cy="3956050"/>
            <wp:effectExtent l="0" t="0" r="6985"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5136515" cy="3956050"/>
                    </a:xfrm>
                    <a:prstGeom prst="rect">
                      <a:avLst/>
                    </a:prstGeom>
                    <a:noFill/>
                    <a:ln>
                      <a:noFill/>
                    </a:ln>
                  </pic:spPr>
                </pic:pic>
              </a:graphicData>
            </a:graphic>
          </wp:inline>
        </w:drawing>
      </w:r>
    </w:p>
    <w:p w14:paraId="683A923E">
      <w:pPr>
        <w:pStyle w:val="3"/>
        <w:jc w:val="center"/>
        <w:rPr>
          <w:rFonts w:ascii="Times New Roman" w:eastAsia="宋体"/>
          <w:b w:val="0"/>
          <w:bCs w:val="0"/>
          <w:sz w:val="18"/>
          <w:szCs w:val="18"/>
        </w:rPr>
      </w:pPr>
      <w:r>
        <w:rPr>
          <w:rFonts w:ascii="Times New Roman" w:eastAsia="宋体"/>
          <w:b w:val="0"/>
          <w:bCs w:val="0"/>
          <w:sz w:val="18"/>
          <w:szCs w:val="18"/>
        </w:rPr>
        <w:t xml:space="preserve">图10 不同方法在从原始MRI切片中裁剪的 </w:t>
      </w:r>
      <m:oMath>
        <m:r>
          <m:rPr>
            <m:sty m:val="p"/>
          </m:rPr>
          <w:rPr>
            <w:rFonts w:ascii="Cambria Math" w:hAnsi="Cambria Math" w:eastAsia="宋体"/>
            <w:sz w:val="18"/>
            <w:szCs w:val="18"/>
          </w:rPr>
          <m:t>48×48</m:t>
        </m:r>
      </m:oMath>
      <w:r>
        <w:rPr>
          <w:rFonts w:ascii="Times New Roman" w:eastAsia="宋体"/>
          <w:b w:val="0"/>
          <w:bCs w:val="0"/>
          <w:sz w:val="18"/>
          <w:szCs w:val="18"/>
        </w:rPr>
        <w:t xml:space="preserve"> 图像块上的结果。(P)表示该模型在PSNR导向的损失（MSE损失）上进行训练，后缀 </w:t>
      </w:r>
      <m:oMath>
        <m:sSub>
          <m:sSubPr>
            <m:ctrlPr>
              <w:rPr>
                <w:rFonts w:ascii="Cambria Math" w:hAnsi="Cambria Math" w:eastAsia="宋体"/>
                <w:b w:val="0"/>
                <w:bCs w:val="0"/>
                <w:sz w:val="18"/>
                <w:szCs w:val="18"/>
              </w:rPr>
            </m:ctrlPr>
          </m:sSubPr>
          <m:e>
            <m:r>
              <m:rPr>
                <m:sty m:val="p"/>
              </m:rPr>
              <w:rPr>
                <w:rFonts w:ascii="Cambria Math" w:hAnsi="Cambria Math" w:eastAsia="宋体"/>
                <w:sz w:val="18"/>
                <w:szCs w:val="18"/>
              </w:rPr>
              <m:t>ι</m:t>
            </m:r>
            <m:ctrlPr>
              <w:rPr>
                <w:rFonts w:ascii="Cambria Math" w:hAnsi="Cambria Math" w:eastAsia="宋体"/>
                <w:b w:val="0"/>
                <w:bCs w:val="0"/>
                <w:sz w:val="18"/>
                <w:szCs w:val="18"/>
              </w:rPr>
            </m:ctrlPr>
          </m:e>
          <m:sub>
            <m:r>
              <m:rPr>
                <m:sty m:val="p"/>
              </m:rPr>
              <w:rPr>
                <w:rFonts w:ascii="Cambria Math" w:hAnsi="Cambria Math" w:eastAsia="宋体"/>
                <w:sz w:val="18"/>
                <w:szCs w:val="18"/>
              </w:rPr>
              <m:t>+</m:t>
            </m:r>
            <m:ctrlPr>
              <w:rPr>
                <w:rFonts w:ascii="Cambria Math" w:hAnsi="Cambria Math" w:eastAsia="宋体"/>
                <w:b w:val="0"/>
                <w:bCs w:val="0"/>
                <w:sz w:val="18"/>
                <w:szCs w:val="18"/>
              </w:rPr>
            </m:ctrlPr>
          </m:sub>
        </m:sSub>
      </m:oMath>
      <w:r>
        <w:rPr>
          <w:rFonts w:ascii="Times New Roman" w:eastAsia="宋体"/>
          <w:b w:val="0"/>
          <w:bCs w:val="0"/>
          <w:sz w:val="18"/>
          <w:szCs w:val="18"/>
        </w:rPr>
        <w:t xml:space="preserve"> 表示包含噪声通道。显示窗口被裁剪到[0, 480]。红色框中的图像块显示在第一行，黄色框中的图像块显示在第二行。PSNR导向的RCAN虽然具有高PSNR/SSIM，但带来了过度平滑的图像。对于基于GAN的方法，我们方法生成的图像在图案和纹理上更接近高分辨率图像。这些结果表明，我们的模型在生成可行图案方面表现更好。最佳查看方式是放大屏幕。</w:t>
      </w:r>
    </w:p>
    <w:p w14:paraId="15ED240C">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因此，一般缺失的信息被编码到神经网络中。假设低分辨率图像包含足够的信息供放射科医生进行诊断，这些隐藏在神经网络中的编码信息可以表现为高频边缘、特定伪影和某种医学图像的图案。</w:t>
      </w:r>
    </w:p>
    <w:p w14:paraId="17B6C93A">
      <w:pPr>
        <w:pStyle w:val="3"/>
        <w:jc w:val="center"/>
        <w:rPr>
          <w:rFonts w:hint="eastAsia" w:ascii="Times New Roman" w:eastAsia="宋体"/>
          <w:b w:val="0"/>
          <w:bCs w:val="0"/>
          <w:sz w:val="18"/>
          <w:szCs w:val="18"/>
          <w:lang w:eastAsia="zh-CN"/>
        </w:rPr>
      </w:pPr>
      <w:r>
        <w:rPr>
          <w:rFonts w:ascii="Times New Roman" w:eastAsia="宋体"/>
          <w:b w:val="0"/>
          <w:bCs w:val="0"/>
          <w:sz w:val="18"/>
          <w:szCs w:val="18"/>
        </w:rPr>
        <w:t>表4 不同超分辨率方法的速度、参数计数和存储情况。(P)表示RCAN在PSNR导向的损失（MSE损失）上进行训练。RCAN (P)使用了10个残差组，每个组包含20个RCAB，如[49]中所提出的。后缀 ‘+’ 表示包含噪声通道。粗体和下划线表示最佳和次佳性能。</w:t>
      </w:r>
    </w:p>
    <w:p w14:paraId="0491073A">
      <w:pPr>
        <w:pStyle w:val="3"/>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485130" cy="1334770"/>
            <wp:effectExtent l="0" t="0" r="1270" b="825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1"/>
                    <a:stretch>
                      <a:fillRect/>
                    </a:stretch>
                  </pic:blipFill>
                  <pic:spPr>
                    <a:xfrm>
                      <a:off x="0" y="0"/>
                      <a:ext cx="5485130" cy="1334770"/>
                    </a:xfrm>
                    <a:prstGeom prst="rect">
                      <a:avLst/>
                    </a:prstGeom>
                    <a:noFill/>
                    <a:ln>
                      <a:noFill/>
                    </a:ln>
                  </pic:spPr>
                </pic:pic>
              </a:graphicData>
            </a:graphic>
          </wp:inline>
        </w:drawing>
      </w:r>
    </w:p>
    <w:p w14:paraId="46AED0DE">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 xml:space="preserve">特定的医学图像模态中，这些高频边缘、特定伪影和图案实际上在自然图像中，这些特征通常是单调且刻板的，这使得在机器学习框架中相对容易学习。但必须指出的是，在极小的焦点小于 </w:t>
      </w:r>
      <m:oMath>
        <m:r>
          <m:rPr/>
          <w:rPr>
            <w:rFonts w:ascii="Cambria Math" w:hAnsi="Cambria Math" w:eastAsia="宋体"/>
            <w:sz w:val="24"/>
          </w:rPr>
          <m:t>4</m:t>
        </m:r>
        <m:r>
          <m:rPr>
            <m:sty m:val="p"/>
          </m:rPr>
          <w:rPr>
            <w:rFonts w:ascii="Cambria Math" w:hAnsi="Cambria Math" w:eastAsia="宋体"/>
            <w:sz w:val="24"/>
          </w:rPr>
          <m:t>×</m:t>
        </m:r>
        <m:r>
          <m:rPr/>
          <w:rPr>
            <w:rFonts w:ascii="Cambria Math" w:hAnsi="Cambria Math" w:eastAsia="宋体"/>
            <w:sz w:val="24"/>
          </w:rPr>
          <m:t>4</m:t>
        </m:r>
      </m:oMath>
      <w:r>
        <w:rPr>
          <w:rFonts w:ascii="Times New Roman" w:eastAsia="宋体"/>
          <w:sz w:val="24"/>
        </w:rPr>
        <w:t xml:space="preserve"> 像素的高分辨率图像中，没有任何方法能够生成这种图像，因为所有关于这些焦点的信息都已丢失。这种情况可能会在我们进行低分辨率CT扫描时发生。</w:t>
      </w:r>
    </w:p>
    <w:p w14:paraId="6B83AF4D">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为了找出超分辨率图像是否影响诊断，我们在高分辨率CT扫描和MedSRGAN生成的超分辨率CT扫描上进行了简单的结节检测测试，如第3.2.5节所示。结果表明，该结节检测系统在重建的超分辨率CT扫描上也表现良好，因为它在不同大小的真阳性结节上获得了几乎相同的检测结果。此外，我们的MedSRGAN生成的超分辨率CT扫描在人类视觉上最接近真实的高分辨率扫描，如MOS测试所示。因此，我们的方法在人类视觉和保留结节信息方面至少是有效和可行的。然而，这些评估可能无法涵盖所有诊断情况，我们相信应该进行更多的实验来评估。</w:t>
      </w:r>
    </w:p>
    <w:bookmarkEnd w:id="28"/>
    <w:p w14:paraId="37EED1E4">
      <w:pPr>
        <w:pStyle w:val="2"/>
        <w:snapToGrid/>
        <w:spacing w:before="326" w:beforeLines="100" w:beforeAutospacing="0" w:after="652" w:afterLines="200" w:afterAutospacing="0" w:line="240" w:lineRule="auto"/>
        <w:ind w:left="0" w:leftChars="0" w:right="0" w:rightChars="0" w:firstLine="0" w:firstLineChars="0"/>
        <w:jc w:val="left"/>
        <w:outlineLvl w:val="0"/>
        <w:rPr>
          <w:rFonts w:ascii="Times New Roman" w:eastAsia="黑体"/>
          <w:b/>
          <w:color w:val="auto"/>
          <w:sz w:val="28"/>
        </w:rPr>
      </w:pPr>
      <w:bookmarkStart w:id="29" w:name="结论"/>
      <w:r>
        <w:rPr>
          <w:rFonts w:ascii="Times New Roman" w:eastAsia="黑体"/>
          <w:b/>
          <w:color w:val="auto"/>
          <w:sz w:val="28"/>
        </w:rPr>
        <w:t>5 结论</w:t>
      </w:r>
    </w:p>
    <w:p w14:paraId="1245E9BC">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在本研究中，我们提出了一种基于GAN的通用医学图像超分辨率框架（MedSRGAN），其中包括作为生成器的残差全图注意力网络（RWMAN）、用于图像对的判别器以及用于训练生成器的新型损失函数。结果表明，我们的方法可以直接用于CT和MRI图像的超分辨率重建，并且其结果保留了更多的可行纹理细节，并在高分辨率图像上生成了真实的图案。MedSRGAN的可靠和有效结果表明，使用超分辨率方法在临床获得的低分辨率图像（如LDCT、低磁场MR和MR波谱成像）上检索更多图像细节是可行的。未来，我们将对MedSRGAN进行更深入的研究，例如研究一种更复杂的方法来评估超分辨率重建性能。</w:t>
      </w:r>
    </w:p>
    <w:bookmarkEnd w:id="29"/>
    <w:sectPr>
      <w:pgMar w:top="1440" w:right="1800" w:bottom="1440" w:left="1800" w:header="850"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FC4AD7">
    <w:pPr>
      <w:pStyle w:val="16"/>
      <w:framePr w:wrap="around" w:vAnchor="text" w:hAnchor="margin" w:xAlign="center" w:y="1"/>
      <w:ind w:firstLine="360"/>
      <w:rPr>
        <w:rStyle w:val="23"/>
        <w:rFonts w:hint="eastAsia"/>
      </w:rPr>
    </w:pPr>
    <w:r>
      <w:rPr>
        <w:rStyle w:val="23"/>
        <w:rFonts w:hint="eastAsia"/>
      </w:rPr>
      <w:t>1</w:t>
    </w:r>
  </w:p>
  <w:p w14:paraId="265F2930">
    <w:pPr>
      <w:pStyle w:val="1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3814EB">
    <w:pPr>
      <w:pStyle w:val="16"/>
      <w:framePr w:wrap="around" w:vAnchor="text" w:hAnchor="margin" w:xAlign="center" w:y="1"/>
      <w:ind w:firstLine="360"/>
      <w:rPr>
        <w:rStyle w:val="23"/>
      </w:rPr>
    </w:pPr>
    <w:r>
      <w:rPr>
        <w:rStyle w:val="23"/>
      </w:rPr>
      <w:fldChar w:fldCharType="begin"/>
    </w:r>
    <w:r>
      <w:rPr>
        <w:rStyle w:val="23"/>
      </w:rPr>
      <w:instrText xml:space="preserve">PAGE  </w:instrText>
    </w:r>
    <w:r>
      <w:rPr>
        <w:rStyle w:val="23"/>
      </w:rPr>
      <w:fldChar w:fldCharType="end"/>
    </w:r>
  </w:p>
  <w:p w14:paraId="684F417E">
    <w:pPr>
      <w:pStyle w:val="1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585913">
    <w:pPr>
      <w:pStyle w:val="17"/>
      <w:ind w:firstLine="360"/>
      <w:rPr>
        <w:rFonts w:hint="eastAsia"/>
      </w:rPr>
    </w:pPr>
    <w:r>
      <w:rPr>
        <w:rFonts w:hint="eastAsia"/>
      </w:rPr>
      <w:t>北京化工大学本科毕业设计（论文）翻译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B76D26">
    <w:pPr>
      <w:pStyle w:val="1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24DD49">
    <w:pPr>
      <w:pStyle w:val="17"/>
      <w:ind w:firstLine="360"/>
    </w:pPr>
    <w:r>
      <w:rPr>
        <w:rFonts w:hint="eastAsia"/>
      </w:rPr>
      <w:t>北京化工大学本科毕业设计（论文）翻译</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938A5"/>
    <w:rsid w:val="01BD5FAA"/>
    <w:rsid w:val="031831C8"/>
    <w:rsid w:val="11A93F9E"/>
    <w:rsid w:val="20330158"/>
    <w:rsid w:val="29313D57"/>
    <w:rsid w:val="3BCA70A3"/>
    <w:rsid w:val="3C5E304B"/>
    <w:rsid w:val="43212753"/>
    <w:rsid w:val="511721E6"/>
    <w:rsid w:val="709A5CAE"/>
    <w:rsid w:val="7F2F46A6"/>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14:textFill>
        <w14:solidFill>
          <w14:schemeClr w14:val="accent1"/>
        </w14:solidFill>
      </w14:textFill>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14:textFill>
        <w14:solidFill>
          <w14:schemeClr w14:val="accent1"/>
        </w14:solidFill>
      </w14:textFill>
    </w:rPr>
  </w:style>
  <w:style w:type="character" w:default="1" w:styleId="22">
    <w:name w:val="Default Paragraph Font"/>
    <w:semiHidden/>
    <w:unhideWhenUsed/>
    <w:qFormat/>
    <w:uiPriority w:val="0"/>
  </w:style>
  <w:style w:type="table" w:default="1" w:styleId="21">
    <w:name w:val="Normal Table"/>
    <w:qFormat/>
    <w:uiPriority w:val="0"/>
    <w:tblPr>
      <w:tblCellMar>
        <w:top w:w="0" w:type="dxa"/>
        <w:left w:w="108" w:type="dxa"/>
        <w:bottom w:w="0" w:type="dxa"/>
        <w:right w:w="108" w:type="dxa"/>
      </w:tblCellMar>
    </w:tblPr>
  </w:style>
  <w:style w:type="paragraph" w:styleId="3">
    <w:name w:val="Body Text"/>
    <w:basedOn w:val="1"/>
    <w:link w:val="25"/>
    <w:qFormat/>
    <w:uiPriority w:val="0"/>
    <w:pPr>
      <w:spacing w:before="180" w:after="180"/>
    </w:pPr>
  </w:style>
  <w:style w:type="paragraph" w:styleId="12">
    <w:name w:val="caption"/>
    <w:basedOn w:val="1"/>
    <w:qFormat/>
    <w:uiPriority w:val="0"/>
    <w:pPr>
      <w:spacing w:before="0" w:after="120"/>
    </w:pPr>
    <w:rPr>
      <w:i/>
    </w:rPr>
  </w:style>
  <w:style w:type="paragraph" w:styleId="13">
    <w:name w:val="Body Text Indent"/>
    <w:basedOn w:val="1"/>
    <w:qFormat/>
    <w:uiPriority w:val="0"/>
    <w:pPr>
      <w:ind w:left="1200"/>
    </w:pPr>
    <w:rPr>
      <w:rFonts w:eastAsia="华文行楷"/>
      <w:sz w:val="28"/>
    </w:rPr>
  </w:style>
  <w:style w:type="paragraph" w:styleId="14">
    <w:name w:val="Block Text"/>
    <w:basedOn w:val="3"/>
    <w:next w:val="3"/>
    <w:unhideWhenUsed/>
    <w:qFormat/>
    <w:uiPriority w:val="9"/>
    <w:pPr>
      <w:spacing w:before="100" w:after="100"/>
      <w:ind w:left="480" w:right="480" w:firstLine="0"/>
    </w:pPr>
  </w:style>
  <w:style w:type="paragraph" w:styleId="15">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6">
    <w:name w:val="footer"/>
    <w:basedOn w:val="1"/>
    <w:qFormat/>
    <w:uiPriority w:val="99"/>
    <w:pPr>
      <w:tabs>
        <w:tab w:val="center" w:pos="4153"/>
        <w:tab w:val="right" w:pos="8306"/>
      </w:tabs>
      <w:snapToGrid w:val="0"/>
      <w:jc w:val="left"/>
    </w:pPr>
    <w:rPr>
      <w:sz w:val="18"/>
      <w:szCs w:val="18"/>
    </w:rPr>
  </w:style>
  <w:style w:type="paragraph" w:styleId="1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8">
    <w:name w:val="Subtitle"/>
    <w:basedOn w:val="19"/>
    <w:next w:val="3"/>
    <w:qFormat/>
    <w:uiPriority w:val="0"/>
    <w:pPr>
      <w:keepNext/>
      <w:keepLines/>
      <w:spacing w:before="240" w:after="240"/>
      <w:jc w:val="center"/>
    </w:pPr>
    <w:rPr>
      <w:sz w:val="30"/>
      <w:szCs w:val="30"/>
    </w:rPr>
  </w:style>
  <w:style w:type="paragraph" w:styleId="19">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20">
    <w:name w:val="footnote text"/>
    <w:basedOn w:val="1"/>
    <w:unhideWhenUsed/>
    <w:qFormat/>
    <w:uiPriority w:val="9"/>
  </w:style>
  <w:style w:type="character" w:styleId="23">
    <w:name w:val="page number"/>
    <w:basedOn w:val="22"/>
    <w:qFormat/>
    <w:uiPriority w:val="0"/>
  </w:style>
  <w:style w:type="character" w:styleId="24">
    <w:name w:val="Hyperlink"/>
    <w:basedOn w:val="25"/>
    <w:qFormat/>
    <w:uiPriority w:val="0"/>
    <w:rPr>
      <w:color w:val="4F81BD" w:themeColor="accent1"/>
      <w14:textFill>
        <w14:solidFill>
          <w14:schemeClr w14:val="accent1"/>
        </w14:solidFill>
      </w14:textFill>
    </w:rPr>
  </w:style>
  <w:style w:type="character" w:customStyle="1" w:styleId="25">
    <w:name w:val="Body Text Char"/>
    <w:basedOn w:val="22"/>
    <w:link w:val="3"/>
    <w:qFormat/>
    <w:uiPriority w:val="0"/>
  </w:style>
  <w:style w:type="character" w:styleId="26">
    <w:name w:val="footnote reference"/>
    <w:basedOn w:val="25"/>
    <w:qFormat/>
    <w:uiPriority w:val="0"/>
    <w:rPr>
      <w:vertAlign w:val="superscript"/>
    </w:rPr>
  </w:style>
  <w:style w:type="paragraph" w:customStyle="1" w:styleId="27">
    <w:name w:val="First Paragraph"/>
    <w:basedOn w:val="3"/>
    <w:next w:val="3"/>
    <w:qFormat/>
    <w:uiPriority w:val="0"/>
  </w:style>
  <w:style w:type="paragraph" w:customStyle="1" w:styleId="28">
    <w:name w:val="Compact"/>
    <w:basedOn w:val="3"/>
    <w:qFormat/>
    <w:uiPriority w:val="0"/>
    <w:pPr>
      <w:spacing w:before="36" w:after="36"/>
    </w:pPr>
  </w:style>
  <w:style w:type="paragraph" w:customStyle="1" w:styleId="29">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30">
    <w:name w:val="Abstract"/>
    <w:basedOn w:val="1"/>
    <w:next w:val="3"/>
    <w:qFormat/>
    <w:uiPriority w:val="0"/>
    <w:pPr>
      <w:keepNext/>
      <w:keepLines/>
      <w:spacing w:before="300" w:after="300"/>
    </w:pPr>
    <w:rPr>
      <w:sz w:val="20"/>
      <w:szCs w:val="20"/>
    </w:rPr>
  </w:style>
  <w:style w:type="paragraph" w:customStyle="1" w:styleId="31">
    <w:name w:val="Bibliography"/>
    <w:basedOn w:val="1"/>
    <w:qFormat/>
    <w:uiPriority w:val="0"/>
  </w:style>
  <w:style w:type="table" w:customStyle="1" w:styleId="32">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33">
    <w:name w:val="Definition Term"/>
    <w:basedOn w:val="1"/>
    <w:next w:val="34"/>
    <w:qFormat/>
    <w:uiPriority w:val="0"/>
    <w:pPr>
      <w:keepNext/>
      <w:keepLines/>
      <w:spacing w:after="0"/>
    </w:pPr>
    <w:rPr>
      <w:b/>
    </w:rPr>
  </w:style>
  <w:style w:type="paragraph" w:customStyle="1" w:styleId="34">
    <w:name w:val="Definition"/>
    <w:basedOn w:val="1"/>
    <w:qFormat/>
    <w:uiPriority w:val="0"/>
  </w:style>
  <w:style w:type="paragraph" w:customStyle="1" w:styleId="35">
    <w:name w:val="Table Caption"/>
    <w:basedOn w:val="12"/>
    <w:qFormat/>
    <w:uiPriority w:val="0"/>
    <w:pPr>
      <w:keepNext/>
    </w:pPr>
  </w:style>
  <w:style w:type="paragraph" w:customStyle="1" w:styleId="36">
    <w:name w:val="Image Caption"/>
    <w:basedOn w:val="12"/>
    <w:qFormat/>
    <w:uiPriority w:val="0"/>
  </w:style>
  <w:style w:type="paragraph" w:customStyle="1" w:styleId="37">
    <w:name w:val="Figure"/>
    <w:basedOn w:val="1"/>
    <w:qFormat/>
    <w:uiPriority w:val="0"/>
  </w:style>
  <w:style w:type="paragraph" w:customStyle="1" w:styleId="38">
    <w:name w:val="Captioned Figure"/>
    <w:basedOn w:val="37"/>
    <w:qFormat/>
    <w:uiPriority w:val="0"/>
    <w:pPr>
      <w:keepNext/>
    </w:pPr>
  </w:style>
  <w:style w:type="character" w:customStyle="1" w:styleId="39">
    <w:name w:val="Verbatim Char"/>
    <w:basedOn w:val="25"/>
    <w:link w:val="40"/>
    <w:qFormat/>
    <w:uiPriority w:val="0"/>
    <w:rPr>
      <w:rFonts w:ascii="Consolas" w:hAnsi="Consolas"/>
      <w:sz w:val="22"/>
    </w:rPr>
  </w:style>
  <w:style w:type="paragraph" w:customStyle="1" w:styleId="40">
    <w:name w:val="Source Code"/>
    <w:basedOn w:val="1"/>
    <w:link w:val="39"/>
    <w:qFormat/>
    <w:uiPriority w:val="0"/>
    <w:pPr>
      <w:wordWrap w:val="0"/>
    </w:pPr>
  </w:style>
  <w:style w:type="character" w:customStyle="1" w:styleId="41">
    <w:name w:val="Section Number"/>
    <w:basedOn w:val="25"/>
    <w:qFormat/>
    <w:uiPriority w:val="0"/>
  </w:style>
  <w:style w:type="paragraph" w:customStyle="1" w:styleId="42">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76092" w:themeColor="accent1" w:themeShade="BF"/>
    </w:rPr>
  </w:style>
  <w:style w:type="character" w:customStyle="1" w:styleId="43">
    <w:name w:val="KeywordTok"/>
    <w:basedOn w:val="39"/>
    <w:qFormat/>
    <w:uiPriority w:val="0"/>
    <w:rPr>
      <w:b/>
      <w:color w:val="007020"/>
    </w:rPr>
  </w:style>
  <w:style w:type="character" w:customStyle="1" w:styleId="44">
    <w:name w:val="DataTypeTok"/>
    <w:basedOn w:val="39"/>
    <w:qFormat/>
    <w:uiPriority w:val="0"/>
    <w:rPr>
      <w:color w:val="902000"/>
    </w:rPr>
  </w:style>
  <w:style w:type="character" w:customStyle="1" w:styleId="45">
    <w:name w:val="DecValTok"/>
    <w:basedOn w:val="39"/>
    <w:qFormat/>
    <w:uiPriority w:val="0"/>
    <w:rPr>
      <w:color w:val="40A070"/>
    </w:rPr>
  </w:style>
  <w:style w:type="character" w:customStyle="1" w:styleId="46">
    <w:name w:val="BaseNTok"/>
    <w:basedOn w:val="39"/>
    <w:qFormat/>
    <w:uiPriority w:val="0"/>
    <w:rPr>
      <w:color w:val="40A070"/>
    </w:rPr>
  </w:style>
  <w:style w:type="character" w:customStyle="1" w:styleId="47">
    <w:name w:val="FloatTok"/>
    <w:basedOn w:val="39"/>
    <w:qFormat/>
    <w:uiPriority w:val="0"/>
    <w:rPr>
      <w:color w:val="40A070"/>
    </w:rPr>
  </w:style>
  <w:style w:type="character" w:customStyle="1" w:styleId="48">
    <w:name w:val="ConstantTok"/>
    <w:basedOn w:val="39"/>
    <w:qFormat/>
    <w:uiPriority w:val="0"/>
    <w:rPr>
      <w:color w:val="880000"/>
    </w:rPr>
  </w:style>
  <w:style w:type="character" w:customStyle="1" w:styleId="49">
    <w:name w:val="CharTok"/>
    <w:basedOn w:val="39"/>
    <w:qFormat/>
    <w:uiPriority w:val="0"/>
    <w:rPr>
      <w:color w:val="4070A0"/>
    </w:rPr>
  </w:style>
  <w:style w:type="character" w:customStyle="1" w:styleId="50">
    <w:name w:val="SpecialCharTok"/>
    <w:basedOn w:val="39"/>
    <w:qFormat/>
    <w:uiPriority w:val="0"/>
    <w:rPr>
      <w:color w:val="4070A0"/>
    </w:rPr>
  </w:style>
  <w:style w:type="character" w:customStyle="1" w:styleId="51">
    <w:name w:val="StringTok"/>
    <w:basedOn w:val="39"/>
    <w:qFormat/>
    <w:uiPriority w:val="0"/>
    <w:rPr>
      <w:color w:val="4070A0"/>
    </w:rPr>
  </w:style>
  <w:style w:type="character" w:customStyle="1" w:styleId="52">
    <w:name w:val="VerbatimStringTok"/>
    <w:basedOn w:val="39"/>
    <w:qFormat/>
    <w:uiPriority w:val="0"/>
    <w:rPr>
      <w:color w:val="4070A0"/>
    </w:rPr>
  </w:style>
  <w:style w:type="character" w:customStyle="1" w:styleId="53">
    <w:name w:val="SpecialStringTok"/>
    <w:basedOn w:val="39"/>
    <w:qFormat/>
    <w:uiPriority w:val="0"/>
    <w:rPr>
      <w:color w:val="BB6688"/>
    </w:rPr>
  </w:style>
  <w:style w:type="character" w:customStyle="1" w:styleId="54">
    <w:name w:val="ImportTok"/>
    <w:basedOn w:val="39"/>
    <w:qFormat/>
    <w:uiPriority w:val="0"/>
    <w:rPr>
      <w:b/>
      <w:color w:val="008000"/>
    </w:rPr>
  </w:style>
  <w:style w:type="character" w:customStyle="1" w:styleId="55">
    <w:name w:val="CommentTok"/>
    <w:basedOn w:val="39"/>
    <w:qFormat/>
    <w:uiPriority w:val="0"/>
    <w:rPr>
      <w:i/>
      <w:color w:val="60A0B0"/>
    </w:rPr>
  </w:style>
  <w:style w:type="character" w:customStyle="1" w:styleId="56">
    <w:name w:val="DocumentationTok"/>
    <w:basedOn w:val="39"/>
    <w:qFormat/>
    <w:uiPriority w:val="0"/>
    <w:rPr>
      <w:i/>
      <w:color w:val="BA2121"/>
    </w:rPr>
  </w:style>
  <w:style w:type="character" w:customStyle="1" w:styleId="57">
    <w:name w:val="AnnotationTok"/>
    <w:basedOn w:val="39"/>
    <w:qFormat/>
    <w:uiPriority w:val="0"/>
    <w:rPr>
      <w:b/>
      <w:i/>
      <w:color w:val="60A0B0"/>
    </w:rPr>
  </w:style>
  <w:style w:type="character" w:customStyle="1" w:styleId="58">
    <w:name w:val="CommentVarTok"/>
    <w:basedOn w:val="39"/>
    <w:qFormat/>
    <w:uiPriority w:val="0"/>
    <w:rPr>
      <w:b/>
      <w:i/>
      <w:color w:val="60A0B0"/>
    </w:rPr>
  </w:style>
  <w:style w:type="character" w:customStyle="1" w:styleId="59">
    <w:name w:val="OtherTok"/>
    <w:basedOn w:val="39"/>
    <w:qFormat/>
    <w:uiPriority w:val="0"/>
    <w:rPr>
      <w:color w:val="007020"/>
    </w:rPr>
  </w:style>
  <w:style w:type="character" w:customStyle="1" w:styleId="60">
    <w:name w:val="FunctionTok"/>
    <w:basedOn w:val="39"/>
    <w:qFormat/>
    <w:uiPriority w:val="0"/>
    <w:rPr>
      <w:color w:val="06287E"/>
    </w:rPr>
  </w:style>
  <w:style w:type="character" w:customStyle="1" w:styleId="61">
    <w:name w:val="VariableTok"/>
    <w:basedOn w:val="39"/>
    <w:qFormat/>
    <w:uiPriority w:val="0"/>
    <w:rPr>
      <w:color w:val="19177C"/>
    </w:rPr>
  </w:style>
  <w:style w:type="character" w:customStyle="1" w:styleId="62">
    <w:name w:val="ControlFlowTok"/>
    <w:basedOn w:val="39"/>
    <w:qFormat/>
    <w:uiPriority w:val="0"/>
    <w:rPr>
      <w:b/>
      <w:color w:val="007020"/>
    </w:rPr>
  </w:style>
  <w:style w:type="character" w:customStyle="1" w:styleId="63">
    <w:name w:val="OperatorTok"/>
    <w:basedOn w:val="39"/>
    <w:qFormat/>
    <w:uiPriority w:val="0"/>
    <w:rPr>
      <w:color w:val="666666"/>
    </w:rPr>
  </w:style>
  <w:style w:type="character" w:customStyle="1" w:styleId="64">
    <w:name w:val="BuiltInTok"/>
    <w:basedOn w:val="39"/>
    <w:qFormat/>
    <w:uiPriority w:val="0"/>
    <w:rPr>
      <w:color w:val="008000"/>
    </w:rPr>
  </w:style>
  <w:style w:type="character" w:customStyle="1" w:styleId="65">
    <w:name w:val="ExtensionTok"/>
    <w:basedOn w:val="39"/>
    <w:qFormat/>
    <w:uiPriority w:val="0"/>
  </w:style>
  <w:style w:type="character" w:customStyle="1" w:styleId="66">
    <w:name w:val="PreprocessorTok"/>
    <w:basedOn w:val="39"/>
    <w:qFormat/>
    <w:uiPriority w:val="0"/>
    <w:rPr>
      <w:color w:val="BC7A00"/>
    </w:rPr>
  </w:style>
  <w:style w:type="character" w:customStyle="1" w:styleId="67">
    <w:name w:val="AttributeTok"/>
    <w:basedOn w:val="39"/>
    <w:qFormat/>
    <w:uiPriority w:val="0"/>
    <w:rPr>
      <w:color w:val="7D9029"/>
    </w:rPr>
  </w:style>
  <w:style w:type="character" w:customStyle="1" w:styleId="68">
    <w:name w:val="RegionMarkerTok"/>
    <w:basedOn w:val="39"/>
    <w:qFormat/>
    <w:uiPriority w:val="0"/>
  </w:style>
  <w:style w:type="character" w:customStyle="1" w:styleId="69">
    <w:name w:val="InformationTok"/>
    <w:basedOn w:val="39"/>
    <w:qFormat/>
    <w:uiPriority w:val="0"/>
    <w:rPr>
      <w:b/>
      <w:i/>
      <w:color w:val="60A0B0"/>
    </w:rPr>
  </w:style>
  <w:style w:type="character" w:customStyle="1" w:styleId="70">
    <w:name w:val="WarningTok"/>
    <w:basedOn w:val="39"/>
    <w:qFormat/>
    <w:uiPriority w:val="0"/>
    <w:rPr>
      <w:b/>
      <w:i/>
      <w:color w:val="60A0B0"/>
    </w:rPr>
  </w:style>
  <w:style w:type="character" w:customStyle="1" w:styleId="71">
    <w:name w:val="AlertTok"/>
    <w:basedOn w:val="39"/>
    <w:qFormat/>
    <w:uiPriority w:val="0"/>
    <w:rPr>
      <w:b/>
      <w:color w:val="FF0000"/>
    </w:rPr>
  </w:style>
  <w:style w:type="character" w:customStyle="1" w:styleId="72">
    <w:name w:val="ErrorTok"/>
    <w:basedOn w:val="39"/>
    <w:qFormat/>
    <w:uiPriority w:val="0"/>
    <w:rPr>
      <w:b/>
      <w:color w:val="FF0000"/>
    </w:rPr>
  </w:style>
  <w:style w:type="character" w:customStyle="1" w:styleId="73">
    <w:name w:val="NormalTok"/>
    <w:basedOn w:val="39"/>
    <w:qFormat/>
    <w:uiPriority w:val="0"/>
  </w:style>
  <w:style w:type="paragraph" w:customStyle="1" w:styleId="74">
    <w:name w:val="正文无开头空两格"/>
    <w:basedOn w:val="1"/>
    <w:qFormat/>
    <w:uiPriority w:val="0"/>
    <w:pPr>
      <w:ind w:firstLine="0" w:firstLineChars="0"/>
    </w:pPr>
    <w:rPr>
      <w:rFonts w:cs="Times New Roman"/>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21</Pages>
  <Words>6999</Words>
  <Characters>8507</Characters>
  <Lines>12</Lines>
  <Paragraphs>8</Paragraphs>
  <TotalTime>30</TotalTime>
  <ScaleCrop>false</ScaleCrop>
  <LinksUpToDate>false</LinksUpToDate>
  <CharactersWithSpaces>8640</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2024-11-30T14:08:00Z</dcterms:created>
  <dc:creator>Destiny.</dc:creator>
  <cp:lastModifiedBy>Destiny.</cp:lastModifiedBy>
  <dcterms:modified xsi:type="dcterms:W3CDTF">2024-12-06T06:29:54Z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BF90A773A54544EEBF378BF198F51A47_13</vt:lpwstr>
  </property>
</Properties>
</file>