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SatAlign ESP32 V3</w:t>
      </w:r>
    </w:p>
    <w:p>
      <w:pPr>
        <w:jc w:val="center"/>
      </w:pPr>
      <w:r>
        <w:rPr>
          <w:b/>
          <w:color w:val="1F4E79"/>
          <w:sz w:val="36"/>
        </w:rPr>
        <w:t>Gesamtdokumentation</w:t>
      </w:r>
    </w:p>
    <w:p>
      <w:pPr>
        <w:jc w:val="center"/>
      </w:pPr>
      <w:r>
        <w:rPr>
          <w:i/>
          <w:sz w:val="22"/>
        </w:rPr>
        <w:t>Automatische und manuelle Ausrichthilfe fuer eine Selfsat-Flachantenne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FE6E6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Wichtiger Betriebshinweis: Der Sat-Receiver muss eingeschaltet sein. Ohne eingeschalteten Receiver liegt kein verwertbares RF-Signal am Detector an; die Suche kann dann keinen Satelliten zuverlaessig erkennen.</w:t>
            </w:r>
          </w:p>
        </w:tc>
      </w:tr>
    </w:tbl>
    <w:p>
      <w:pPr>
        <w:pStyle w:val="Heading1"/>
      </w:pPr>
      <w:r>
        <w:rPr>
          <w:color w:val="1F4E79"/>
        </w:rPr>
        <w:t>Inhaltsuebersicht</w:t>
      </w:r>
    </w:p>
    <w:p>
      <w:r>
        <w:t>1. Projektziel und Funktionsumfang</w:t>
      </w:r>
    </w:p>
    <w:p>
      <w:r>
        <w:t>2. Bedienkonzept und normaler Ablauf</w:t>
      </w:r>
    </w:p>
    <w:p>
      <w:r>
        <w:t>3. Hardware und verwendete Bauelemente</w:t>
      </w:r>
    </w:p>
    <w:p>
      <w:r>
        <w:t>4. Pinbelegung</w:t>
      </w:r>
    </w:p>
    <w:p>
      <w:r>
        <w:t>5. Zentrale Einstellungen</w:t>
      </w:r>
    </w:p>
    <w:p>
      <w:r>
        <w:t>6. Sensorik und Signalbewertung</w:t>
      </w:r>
    </w:p>
    <w:p>
      <w:r>
        <w:t>7. Menues am TFT und in der Web-UI</w:t>
      </w:r>
    </w:p>
    <w:p>
      <w:r>
        <w:t>8. Ausrichten / Centerfunktion</w:t>
      </w:r>
    </w:p>
    <w:p>
      <w:r>
        <w:t>9. Suche und Kandidatenlogik</w:t>
      </w:r>
    </w:p>
    <w:p>
      <w:r>
        <w:t>10. Signal optimieren</w:t>
      </w:r>
    </w:p>
    <w:p>
      <w:r>
        <w:t>11. Manuelle Steuerung</w:t>
      </w:r>
    </w:p>
    <w:p>
      <w:r>
        <w:t>12. Sicherheit und Grenzen</w:t>
      </w:r>
    </w:p>
    <w:p>
      <w:r>
        <w:t>13. Troubleshooting</w:t>
      </w:r>
    </w:p>
    <w:p>
      <w:r>
        <w:t>14. Softwarearchitektur und Dateibeschreibung</w:t>
      </w:r>
    </w:p>
    <w:p>
      <w:r>
        <w:t>15. Test- und Inbetriebnahmehinweise</w:t>
      </w:r>
    </w:p>
    <w:p>
      <w:r>
        <w:t>16. Konzeptionelle Darstellung der Antennenhalterung</w:t>
      </w:r>
    </w:p>
    <w:p>
      <w:pPr>
        <w:pStyle w:val="Heading1"/>
      </w:pPr>
      <w:r>
        <w:rPr>
          <w:color w:val="1F4E79"/>
        </w:rPr>
        <w:t>1. Projektziel und Funktionsumfang</w:t>
      </w:r>
    </w:p>
    <w:p>
      <w:r>
        <w:t>SatAlign ESP32 V3 ist ein ESP32-basiertes Steuerprojekt zur Ausrichtung einer Selfsat-Flachantenne auf Astra 19,2E. Das System verbindet lokale Bedienung ueber TFT und Tasten mit einer mobilen Web-UI fuer Bedienung, Status, Diagnose und Signaloptimierung.</w:t>
      </w:r>
    </w:p>
    <w:p>
      <w:pPr>
        <w:pStyle w:val="ListBullet"/>
      </w:pPr>
      <w:r>
        <w:t>Azimutsteuerung fuer horizontale Ost-/West-Bewegung ueber Optokoppler bzw. Tastensimulation.</w:t>
      </w:r>
    </w:p>
    <w:p>
      <w:pPr>
        <w:pStyle w:val="ListBullet"/>
      </w:pPr>
      <w:r>
        <w:t>Winkel-/Elevationssteuerung ueber L298N und Linearantrieb.</w:t>
      </w:r>
    </w:p>
    <w:p>
      <w:pPr>
        <w:pStyle w:val="ListBullet"/>
      </w:pPr>
      <w:r>
        <w:t>A3144-Hall-Sensoren fuer Center, Ost-Endbereich und West-Endbereich.</w:t>
      </w:r>
    </w:p>
    <w:p>
      <w:pPr>
        <w:pStyle w:val="ListBullet"/>
      </w:pPr>
      <w:r>
        <w:t>MPU6050/GY-521 zur Messung des aktuellen Antennenwinkels.</w:t>
      </w:r>
    </w:p>
    <w:p>
      <w:pPr>
        <w:pStyle w:val="ListBullet"/>
      </w:pPr>
      <w:r>
        <w:t>AD8317/AD8318-RF-Detector zur Bewertung der Signalstaerke.</w:t>
      </w:r>
    </w:p>
    <w:p>
      <w:pPr>
        <w:pStyle w:val="ListBullet"/>
      </w:pPr>
      <w:r>
        <w:t>ST7735 1,44 Zoll TFT fuer lokale Menuefuehrung.</w:t>
      </w:r>
    </w:p>
    <w:p>
      <w:pPr>
        <w:pStyle w:val="ListBullet"/>
      </w:pPr>
      <w:r>
        <w:t>Mobile Web-UI fuer Bedienung, Diagnose, Status und Signaloptimierung.</w:t>
      </w:r>
    </w:p>
    <w:p>
      <w:pPr>
        <w:pStyle w:val="ListBullet"/>
      </w:pPr>
      <w:r>
        <w:t>ArduinoOTA mit Passwort Alexander und Hostname sat-tracker.</w:t>
      </w:r>
    </w:p>
    <w:p>
      <w:pPr>
        <w:pStyle w:val="Heading1"/>
      </w:pPr>
      <w:r>
        <w:rPr>
          <w:color w:val="1F4E79"/>
        </w:rPr>
        <w:t>2. Bedienkonzept und normaler Ablauf</w:t>
      </w:r>
    </w:p>
    <w:p>
      <w:pPr>
        <w:pStyle w:val="ListBullet"/>
      </w:pPr>
      <w:r>
        <w:t>Anlage einschalten. Im hellblauen Startfenster kann der Winkel ca. 10 Sekunden mit PLUS/MINUS grob korrigiert werden.</w:t>
      </w:r>
    </w:p>
    <w:p>
      <w:pPr>
        <w:pStyle w:val="ListBullet"/>
      </w:pPr>
      <w:r>
        <w:t>Sat-Receiver einschalten und TV/Receiverbild als Plausibilitaetskontrolle bereithalten.</w:t>
      </w:r>
    </w:p>
    <w:p>
      <w:pPr>
        <w:pStyle w:val="ListBullet"/>
      </w:pPr>
      <w:r>
        <w:t>Antenne grob nach Sueden ausrichten.</w:t>
      </w:r>
    </w:p>
    <w:p>
      <w:pPr>
        <w:pStyle w:val="ListBullet"/>
      </w:pPr>
      <w:r>
        <w:t>Menuepunkt Ausrichten verwenden, um die mechanische Mitte/Center-Referenz sauber zu setzen.</w:t>
      </w:r>
    </w:p>
    <w:p>
      <w:pPr>
        <w:pStyle w:val="ListBullet"/>
      </w:pPr>
      <w:r>
        <w:t>Menuepunkt Suchen oeffnen, Winkel pruefen und Suche starten.</w:t>
      </w:r>
    </w:p>
    <w:p>
      <w:pPr>
        <w:pStyle w:val="ListBullet"/>
      </w:pPr>
      <w:r>
        <w:t>Wenn ein Kandidat gefunden wird: PLUS bedeutet richtiger Satellit bzw. TV-Bild gesehen und startet Signal optimieren. MINUS bedeutet falscher Satellit und die Suche laeuft weiter.</w:t>
      </w:r>
    </w:p>
    <w:p>
      <w:pPr>
        <w:pStyle w:val="ListBullet"/>
      </w:pPr>
      <w:r>
        <w:t>Nach der Suche kann der Winkel manuell korrigiert und die Suche wiederholt werden.</w:t>
      </w:r>
    </w:p>
    <w:p>
      <w:pPr>
        <w:pStyle w:val="Heading1"/>
      </w:pPr>
      <w:r>
        <w:rPr>
          <w:color w:val="1F4E79"/>
        </w:rPr>
        <w:t>3. Hardware und verwendete Bauelemente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Bauteil / Baugruppe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Aufgabe / Hinweis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ESP32 Dev Board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Steuerung, WLAN, OTA, Webserver, Runtime-Logik.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Selfsat-Flachantenne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Empfangseinheit; wird in Azimut und Elevation bewegt.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Azimut-Antrieb / Steuereingang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Horizontale Bewegung Ost/West; Ansteuerung ueber Optokoppler/Tastensimulation.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L298N Motortreiber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Ansteuerung des Elevations-Linearantriebs.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Elevations-Linearantrieb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Vertikale Winkelverstellung der Antenne.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A3144 Hall-Sensoren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Center-, Ost- und West-Erkennung fuer den Azimutbereich.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Magnete fuer Hall-Sensoren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Ausloesung der A3144-Sensoren an Center/Ost/West-Positionen.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MPU6050 / GY-521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Winkelmessung direkt an der Antenne.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AD8317/AD8318 RF-Detector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Bewertung der Signalstaerke ueber ADC.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ST7735 1,44 Zoll TFT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Lokale Anzeige und Menuefuehrung.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Tasten PLUS, MINUS, MODE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Lokale Bedienung, Bestaetigung und Abbruch.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Sat-Receiver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Aktive Signalquelle; muss fuer RF-Test eingeschaltet sein.</w:t>
            </w:r>
          </w:p>
        </w:tc>
      </w:tr>
    </w:tbl>
    <w:p>
      <w:pPr>
        <w:pStyle w:val="Heading1"/>
      </w:pPr>
      <w:r>
        <w:rPr>
          <w:color w:val="1F4E79"/>
        </w:rPr>
        <w:t>4. Pinbelegung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Funktion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ESP32-Pin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Kommentar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RF-Detector ADC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GPIO35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AD8317/AD8318 analoger Ausgang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MPU6050 SDA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GPIO32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I2C-Datenleitung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MPU6050 SCL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GPIO21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I2C-Taktleitung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 Ost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GPIO22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Optokoppler/Tastensimulation Ost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 West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GPIO23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Optokoppler/Tastensimulation West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Hall Center A3144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GPIO39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Center-Sensor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Hall Ost A3144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GPIO34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Ost-Endbereich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Hall West A3144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GPIO36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West-Endbereich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 ENA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GPIO25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L298N Enable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 IN1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GPIO26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L298N Richtung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 IN2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GPIO27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L298N Richtung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 SCK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GPIO18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SPI Takt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 SDA/MOSI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GPIO23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SPI Daten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 CS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GPIO5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Chip Select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 A0/DC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GPIO2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Daten/Kommando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 RST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GPIO4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Reset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Taste PLUS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projektbezogen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siehe pins.h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Taste MINUS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projektbezogen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siehe pins.h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Taste MODE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projektbezogen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siehe pins.h</w:t>
            </w:r>
          </w:p>
        </w:tc>
      </w:tr>
    </w:tbl>
    <w:p>
      <w:pPr>
        <w:pStyle w:val="Heading1"/>
      </w:pPr>
      <w:r>
        <w:rPr>
          <w:color w:val="1F4E79"/>
        </w:rPr>
        <w:t>5. Zentrale Einstellungen</w:t>
      </w:r>
    </w:p>
    <w:p>
      <w:r>
        <w:t>Die Projektwerte werden bewusst in settings.cpp gepflegt und nicht per NVS/Preferences gespeichert. Dadurch bleibt der Sketch die verbindliche Quelle. Wenn beim Test bessere Werte entstehen, werden sie bewusst im Code angepasst.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231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Setting</w:t>
            </w:r>
          </w:p>
        </w:tc>
        <w:tc>
          <w:tcPr>
            <w:tcW w:type="dxa" w:w="2098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Aktueller Wert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Bedeutung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DEFAULT_TARGET_ELEVATION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30.0 deg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Empfohlener Standardwinkel fuer Start/Suche.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BOOT_MANUAL_ELEVATION_WINDOW_MS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10000 ms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Zeitfenster fuer den hellblauen Winkel-Startbildschirm.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ELEVATION_MIN_SOFT / MAX_SOFT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25.0 / 34.0 deg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Normale softwareseitige Arbeitsgrenzen fuer Elevation.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ELEVATION_TOLERANCE_DEG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1.0 deg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Toleranz fuer Zielanfahrten.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DISPLAY_ANGLE_OFFSET_DEG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11.6 deg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Korrekturwert fuer angezeigten Winkel.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RF_TV_USABLE_MAX_ADC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900 ADC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Brauchbares Signal nach Aussentest.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RF_TV_GOOD_MAX_ADC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800 ADC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Gutes Signal nach Aussentest.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RF_TV_STRONG_MAX_ADC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750 ADC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Sehr guter/Peak-naher Bereich.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SIGNAL_OPT_AZ_STEP_MS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180 ms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Azimut-Schritt bei Signaloptimierung.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SIGNAL_OPT_AZ_SETTLE_MS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350 ms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Wartezeit nach Azimut-Schritt.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SIGNAL_OPT_EL_STEP_MS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160 ms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Winkel-Schritt bei Signaloptimierung.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SIGNAL_OPT_EL_SETTLE_MS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700 ms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Wartezeit nach Winkel-Schritt.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SIGNAL_OPT_RF_IMPROVE_ADC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 ADC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Mindestverbesserung fuer besseren RF-Wert.</w:t>
            </w:r>
          </w:p>
        </w:tc>
      </w:tr>
      <w:tr>
        <w:tc>
          <w:tcPr>
            <w:tcW w:type="dxa" w:w="323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SIGNAL_OPT_RF_WORSE_ADC</w:t>
            </w:r>
          </w:p>
        </w:tc>
        <w:tc>
          <w:tcPr>
            <w:tcW w:type="dxa" w:w="209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45 ADC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Verschlechterungsschwelle fuer Richtungswechsel/Stop.</w:t>
            </w:r>
          </w:p>
        </w:tc>
      </w:tr>
    </w:tbl>
    <w:p>
      <w:pPr>
        <w:pStyle w:val="Heading1"/>
      </w:pPr>
      <w:r>
        <w:rPr>
          <w:color w:val="1F4E79"/>
        </w:rPr>
        <w:t>6. Sensorik und Signalbewertung</w:t>
      </w:r>
    </w:p>
    <w:p>
      <w:pPr>
        <w:pStyle w:val="Heading2"/>
      </w:pPr>
      <w:r>
        <w:rPr>
          <w:color w:val="2F5496"/>
        </w:rPr>
        <w:t>6.1 Winkelmessung mit MPU6050</w:t>
      </w:r>
    </w:p>
    <w:p>
      <w:r>
        <w:t>Der MPU6050 sitzt direkt an der Antenne und bewegt sich mit der Antenne mit. Die angezeigte Elevation wird ueber die Sensorlage und den Offset DISPLAY_ANGLE_OFFSET_DEG berechnet. Fuer die Praxis muss der Winkel nur grob in den Empfangsbereich fuehren; die Feinausrichtung erfolgt ueber RF-Signal und Nutzerentscheidung.</w:t>
      </w:r>
    </w:p>
    <w:p>
      <w:pPr>
        <w:pStyle w:val="Heading2"/>
      </w:pPr>
      <w:r>
        <w:rPr>
          <w:color w:val="2F5496"/>
        </w:rPr>
        <w:t>6.2 RF-Detector</w:t>
      </w:r>
    </w:p>
    <w:p>
      <w:r>
        <w:t>Beim verwendeten AD8317/AD8318-Aufbau gilt: kleinerer ADC-/Spannungswert bedeutet staerkeres Signal. Die Web-UI verwendet eine Ampel. PLUS wird dadurch nicht blockiert; der Nutzer kann auch bei schwacher Anzeige optimieren, wenn am TV ein Bild sichtbar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RF-Bereich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Bewertung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Web-Farbe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Bedeutung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&gt; 900 ADC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schwach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rot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kein oder zu schwaches Signal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&lt;= 900 ADC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brauchbar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gelb/orange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TV-Bild moeglich, Optimierung sinnvoll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&lt;= 800 ADC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gruen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guter Kandidat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&lt;= 750 ADC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sehr gut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gruen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Peak-naher Bereich</w:t>
            </w:r>
          </w:p>
        </w:tc>
      </w:tr>
    </w:tbl>
    <w:p>
      <w:pPr>
        <w:pStyle w:val="Heading1"/>
      </w:pPr>
      <w:r>
        <w:rPr>
          <w:color w:val="1F4E79"/>
        </w:rPr>
        <w:t>7. Menues am TFT und in der Web-UI</w:t>
      </w:r>
    </w:p>
    <w:p>
      <w:pPr>
        <w:pStyle w:val="Heading2"/>
      </w:pPr>
      <w:r>
        <w:rPr>
          <w:color w:val="2F5496"/>
        </w:rPr>
        <w:t>7.1 TFT</w:t>
      </w:r>
    </w:p>
    <w:p>
      <w:r>
        <w:t>Das TFT zeigt Hauptmenue, Ausrichten, Suchen, Manuell und Statusmeldungen. Die Darstellung ist kontrastreich und fuer helle Umgebung vereinfacht. Web-UI-Menuewechsel synchronisieren wichtige TFT-Zustaende.</w:t>
      </w:r>
    </w:p>
    <w:p>
      <w:pPr>
        <w:pStyle w:val="Heading2"/>
      </w:pPr>
      <w:r>
        <w:rPr>
          <w:color w:val="2F5496"/>
        </w:rPr>
        <w:t>7.2 Web-UI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Web-Seite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Aufgabe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Menue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Schneller Einstieg in Ausrichten, Suchen, Manuell, Status/Diagnose und Troubleshooting.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Ausrichten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Center/Mitte setzen. Startet erst nach ausdruecklichem Startbutton.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Suchen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Suchlauf mit Mitte -&gt; Osten -&gt; Westen -&gt; zurueck zur Mitte, Kandidatenlogik und Signaloptimierung.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Manuell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Direkte Steuerung von Azimut und Winkel mit STOP.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/ Diagnose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RF, Hall-Sensoren, Winkel, Reset und technische Diagnose.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Troubleshooting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Hilfen, Pruefansichten und Link zur Signaloptimierung.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Signaloptimierung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Live-Seite fuer Optimierung nach PLUS; kann auch zur Ansicht geoeffnet werden.</w:t>
            </w:r>
          </w:p>
        </w:tc>
      </w:tr>
    </w:tbl>
    <w:p>
      <w:pPr>
        <w:pStyle w:val="Heading1"/>
      </w:pPr>
      <w:r>
        <w:rPr>
          <w:color w:val="1F4E79"/>
        </w:rPr>
        <w:t>8. Ausrichten / Centerfunktion</w:t>
      </w:r>
    </w:p>
    <w:p>
      <w:r>
        <w:t>Ausrichten dient dazu, die mechanische Mitte des Azimutbereichs zu finden und als Referenz zu setzen. Das reine Oeffnen der Seite startet keine Motorfahrt. Die Web-UI zeigt live Phase, Info, RF und Winkel. Ein aktiver Ost- oder West-Endbereich wird deutlich rot angezeigt; Start wird dann blockiert, bis manuell in Gegenrichtung gefahren wurde.</w:t>
      </w:r>
    </w:p>
    <w:p>
      <w:pPr>
        <w:pStyle w:val="ListBullet"/>
      </w:pPr>
      <w:r>
        <w:t>Centerbereich suchen</w:t>
      </w:r>
    </w:p>
    <w:p>
      <w:pPr>
        <w:pStyle w:val="ListBullet"/>
      </w:pPr>
      <w:r>
        <w:t>Centerbereich verlassen und durchfahren</w:t>
      </w:r>
    </w:p>
    <w:p>
      <w:pPr>
        <w:pStyle w:val="ListBullet"/>
      </w:pPr>
      <w:r>
        <w:t>Durchfahrzeit erfassen</w:t>
      </w:r>
    </w:p>
    <w:p>
      <w:pPr>
        <w:pStyle w:val="ListBullet"/>
      </w:pPr>
      <w:r>
        <w:t>Mitte berechnen</w:t>
      </w:r>
    </w:p>
    <w:p>
      <w:pPr>
        <w:pStyle w:val="ListBullet"/>
      </w:pPr>
      <w:r>
        <w:t>zur Mitte zurueckfahren</w:t>
      </w:r>
    </w:p>
    <w:p>
      <w:pPr>
        <w:pStyle w:val="ListBullet"/>
      </w:pPr>
      <w:r>
        <w:t>Referenz setzen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FE6E6"/>
            <w:tcBorders>
              <w:top w:val="single" w:sz="12" w:color="CC0000"/>
              <w:left w:val="single" w:sz="12" w:color="CC0000"/>
              <w:bottom w:val="single" w:sz="12" w:color="CC0000"/>
              <w:right w:val="single" w:sz="12" w:color="CC0000"/>
            </w:tcBorders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Endbereich: Wenn Ost- oder West-Hall-Sensor aktiv ist, muss die Anlage manuell vorsichtig in die Gegenrichtung gefahren werden. Center aktiv wird hellgruen dargestellt; Ost/West aktiv hellrot.</w:t>
            </w:r>
          </w:p>
        </w:tc>
      </w:tr>
    </w:tbl>
    <w:p>
      <w:pPr>
        <w:pStyle w:val="Heading1"/>
      </w:pPr>
      <w:r>
        <w:rPr>
          <w:color w:val="1F4E79"/>
        </w:rPr>
        <w:t>9. Suche und Kandidatenlogik</w:t>
      </w:r>
    </w:p>
    <w:p>
      <w:r>
        <w:t>Die Suche ist bewusst praxisnah aufgebaut. Die Elevation muss nur grob passen; der Sat-Receiver und das RF-Signal entscheiden, ob ein Kandidat brauchbar ist.</w:t>
      </w:r>
    </w:p>
    <w:p>
      <w:pPr>
        <w:pStyle w:val="ListBullet"/>
      </w:pPr>
      <w:r>
        <w:t>Mitte suchen / Referenz herstellen</w:t>
      </w:r>
    </w:p>
    <w:p>
      <w:pPr>
        <w:pStyle w:val="ListBullet"/>
      </w:pPr>
      <w:r>
        <w:t>gezielt Richtung Osten suchen</w:t>
      </w:r>
    </w:p>
    <w:p>
      <w:pPr>
        <w:pStyle w:val="ListBullet"/>
      </w:pPr>
      <w:r>
        <w:t>Richtung Westen suchen</w:t>
      </w:r>
    </w:p>
    <w:p>
      <w:pPr>
        <w:pStyle w:val="ListBullet"/>
      </w:pPr>
      <w:r>
        <w:t>aus West-Position zurueck zur Mitte fahren</w:t>
      </w:r>
    </w:p>
    <w:p>
      <w:pPr>
        <w:pStyle w:val="ListBullet"/>
      </w:pPr>
      <w:r>
        <w:t>in der Mitte stoppen und Hinweis zum Winkel veraendern anzeigen</w:t>
      </w:r>
    </w:p>
    <w:p>
      <w:pPr>
        <w:pStyle w:val="ListBullet"/>
      </w:pPr>
      <w:r>
        <w:t>Suchlauf kann nach Winkelkorrektur wiederholt werden</w:t>
      </w:r>
    </w:p>
    <w:p>
      <w:r>
        <w:t>Wenn ein Kandidat gefunden wurde, entscheidet der Nutzer: PLUS bedeutet richtiger Satellit bzw. TV-Bild gesehen und startet Signal optimieren. MINUS bedeutet falscher Satellit und die Suche laeuft weiter bzw. der Bereich wird nicht als Ziel verwendet.</w:t>
      </w:r>
    </w:p>
    <w:p>
      <w:pPr>
        <w:pStyle w:val="Heading1"/>
      </w:pPr>
      <w:r>
        <w:rPr>
          <w:color w:val="1F4E79"/>
        </w:rPr>
        <w:t>10. Signal optimieren</w:t>
      </w:r>
    </w:p>
    <w:p>
      <w:r>
        <w:t>Signal optimieren startet nach PLUS-Bestaetigung eines Kandidaten. Die Funktion sucht ein lokales RF-Minimum, weil beim aktuellen RF-Detector kleinerer ADC-Wert staerkeres Signal bedeutet. Azimut und Winkel werden schrittweise getestet; die Schrittzeiten liegen in settings.cpp.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Schritt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Teilphase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Beschreibung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 Richtung Ost pruefen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Bis Hall-Sensor Ost oder Sicherheitslimit; RF laufend bewerten.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 Richtung West pruefen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Bis Hall-Sensor West oder Sicherheitslimit; RF laufend bewerten.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Winkel nach oben pruefen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 kleinen Schritten mit Wartezeit und RF-Bewertung.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Winkel nach unten pruefen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 kleinen Schritten mit Wartezeit und RF-Bewertung.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Besten Punkt halten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Bester gefundener RF-Wert bleibt Zielpunkt der Optimierung.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E2F0D9"/>
            <w:tcBorders>
              <w:top w:val="single" w:sz="12" w:color="70AD47"/>
              <w:left w:val="single" w:sz="12" w:color="70AD47"/>
              <w:bottom w:val="single" w:sz="12" w:color="70AD47"/>
              <w:right w:val="single" w:sz="12" w:color="70AD47"/>
            </w:tcBorders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Die Azimut-Grenze der Optimierung ist primaer der A3144-Hall-Sensor Ost/West. Die maximale Schrittzahl ist nur eine Sicherheitsgrenze.</w:t>
            </w:r>
          </w:p>
        </w:tc>
      </w:tr>
    </w:tbl>
    <w:p>
      <w:pPr>
        <w:pStyle w:val="Heading1"/>
      </w:pPr>
      <w:r>
        <w:rPr>
          <w:color w:val="1F4E79"/>
        </w:rPr>
        <w:t>11. Manuelle Steuerung</w:t>
      </w:r>
    </w:p>
    <w:p>
      <w:r>
        <w:t>Die manuelle Steuerung ist ein Override. Der Nutzer ist fuer die Bewegung verantwortlich. In der Web-UI sind STOP-Buttons deutlich hellrot dargestellt. Winkel-Buttons zeigen den aktuellen Winkel und den Ziel-/Referenzwert 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Bedienung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Bedeutung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 Ost/West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Horizontale Bewegung der Antenne. STOP beendet sofort.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Winkel +/-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Vertikale Korrektur ueber Linearantrieb. STOP beendet sofort.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PLUS+MINUS lokal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Sofort STOP in relevanten manuellen Situationen.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MODE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Menueauswahl / Wechsel / Bestaetigung je nach Zustand.</w:t>
            </w:r>
          </w:p>
        </w:tc>
      </w:tr>
    </w:tbl>
    <w:p>
      <w:pPr>
        <w:pStyle w:val="Heading1"/>
      </w:pPr>
      <w:r>
        <w:rPr>
          <w:color w:val="1F4E79"/>
        </w:rPr>
        <w:t>12. Sicherheit und Grenzen</w:t>
      </w:r>
    </w:p>
    <w:p>
      <w:pPr>
        <w:pStyle w:val="ListBullet"/>
      </w:pPr>
      <w:r>
        <w:t>Manuelle Steuerung ist ein Override; der Nutzer muss mechanische Bewegung beobachten.</w:t>
      </w:r>
    </w:p>
    <w:p>
      <w:pPr>
        <w:pStyle w:val="ListBullet"/>
      </w:pPr>
      <w:r>
        <w:t>Softwarelimits ersetzen keine mechanischen Endabschalter.</w:t>
      </w:r>
    </w:p>
    <w:p>
      <w:pPr>
        <w:pStyle w:val="ListBullet"/>
      </w:pPr>
      <w:r>
        <w:t>A3144-Hall-Sensoren liefern Center/Ost/West-Information, aber nur dort, wo der Magnet den Sensor erreicht.</w:t>
      </w:r>
    </w:p>
    <w:p>
      <w:pPr>
        <w:pStyle w:val="ListBullet"/>
      </w:pPr>
      <w:r>
        <w:t>Wenn die Anlage ueber einen Endbereich hinaus bewegt wurde, muss vorsichtig in Gegenrichtung gefahren werden.</w:t>
      </w:r>
    </w:p>
    <w:p>
      <w:pPr>
        <w:pStyle w:val="ListBullet"/>
      </w:pPr>
      <w:r>
        <w:t>RF-Bewertung ist auf den aktuellen Aufbau kalibriert und muss bei anderer Verkabelung/Daempfung neu geprueft werden.</w:t>
      </w:r>
    </w:p>
    <w:p>
      <w:pPr>
        <w:pStyle w:val="ListBullet"/>
      </w:pPr>
      <w:r>
        <w:t>Einstellungen werden nicht in NVS/Preferences gespeichert; settings.cpp ist die verbindliche Quelle.</w:t>
      </w:r>
    </w:p>
    <w:p>
      <w:pPr>
        <w:pStyle w:val="Heading1"/>
      </w:pPr>
      <w:r>
        <w:rPr>
          <w:color w:val="1F4E79"/>
        </w:rP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Problem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Massnahme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Web-UI erreichbar, OTA-Port fehlt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mDNS/Arduino-IDE pruefen: ping sat-tracker.local, dns-sd -B _arduino._tcp, IDE neu starten, Netzwerkport neu waehlen.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 bleibt schwach/rot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Receiver einschalten, Koax/RF-Tap/Detector pruefen. Ohne Receiver kein verwertbares Signal.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Ausrichten startet nicht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Ost-/West-Endbereich aktiv oder Mittenstatus blockiert. Manuell in Gegenrichtung fahren und Hall-Anzeige pruefen.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Hall zeigt nicht korrekt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A3144, Magnetabstand, Pull-up, active-low-Logik und Rohpins pruefen.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Suche findet keinen Kandidaten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Antenne grob nach Sueden ausrichten, Winkel naeher an 30 Grad bringen, Receiverbild pruefen.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Falscher Satellit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MINUS verwenden. Bereich wird nicht als Ziel akzeptiert; Suche fortsetzen.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Signaloptimierung verbessert nicht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Stepwerte und RF-Schwellen in settings.cpp pruefen; RF-Bewertung anhand TV-Bild kontrollieren.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TFT/Web-UI unsynchron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Menue neu waehlen oder Anlage neu starten. Web-UI sollte Hauptmenues mit TFT synchronisieren.</w:t>
            </w:r>
          </w:p>
        </w:tc>
      </w:tr>
    </w:tbl>
    <w:p>
      <w:pPr>
        <w:pStyle w:val="Heading1"/>
      </w:pPr>
      <w:r>
        <w:rPr>
          <w:color w:val="1F4E79"/>
        </w:rPr>
        <w:t>14. Softwarearchitektur und Dateibeschreibung</w:t>
      </w:r>
    </w:p>
    <w:p>
      <w:r>
        <w:t>Die V3-Version ist modular aufgebaut. Die folgende Tabelle beschreibt alle relevanten Dateien im aktuellen Projektordner.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Datei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Beschreibung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SatAlign_ESP32_V3_RFBarWeakShort.ino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Hauptsketch: Setup, Loop, Modulinitialisierung, Boot-/Startfenster, lokale Startlogik.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pins.h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Pinbelegung fuer RF, I2C, Azimut, Hall-Sensoren, Elevation, TFT und Tasten.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types.h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Gemeinsame Enum-/Typdefinitionen fuer Modi, Richtungen, UI- und Statuszustaende.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config.h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Globale extern-Deklarationen der zentralen Projektparameter.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settings.cpp / settings.h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Zentrale einstellbare Werte; Reset-/Serial-Ausgabe der Settings.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live_runtime.cpp / live_runtime.h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Runtime-Zustandsmaschine: Tastenlogik, Ausrichten, Suche, Kandidaten, Signaloptimierung und Web-Kommandos.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web_server.cpp / web_server.h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Mobile Web-UI, HTTP-Routen, Live-APIs, Reset-/Troubleshooting-/Optimierungsseiten.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display_ui.cpp / display_ui.h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TFT-Anzeige, Menues, Outdoor-Kontrast, Statusseiten und Startfenster.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rf_detector.cpp / rf_detector.h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ADC-Messung und RF-Bewertung fuer AD8317/AD8318.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sensor_mpu6050.cpp / sensor_mpu6050.h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MPU6050-Auswertung und Winkelberechnung.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azimuth_control.cpp / azimuth_control.h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Azimut-Ausgaenge, Richtung, Stop und Hall-Auswertung.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elevation_control.cpp / elevation_control.h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Elevationsmotor, Pulssteuerung, Richtung und Stop.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wifi_manager.cpp / wifi_manager.h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WLAN-Verbindung, Hostname und Sleep-Einstellung.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ota_manager.cpp / ota_manager.h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ArduinoOTA mit Passwort Alexander und Port 3232.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button_input.cpp / button_input.h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Tastenentprellung und lokale Eingaben.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serial_log.cpp / serial_log.h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Serielle Status- und Diagnoseausgaben.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web_ui_assets.h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HTML-/CSS-/JS-Hilfsbestandteile der Web-UI.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version.h</w:t>
            </w:r>
          </w:p>
        </w:tc>
        <w:tc>
          <w:tcPr>
            <w:tcW w:type="dxa" w:w="5669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Projekt-/Versionsbezeichnung fuer Anzeige und Ausgabe.</w:t>
            </w:r>
          </w:p>
        </w:tc>
      </w:tr>
    </w:tbl>
    <w:p>
      <w:pPr>
        <w:pStyle w:val="Heading2"/>
      </w:pPr>
      <w:r>
        <w:rPr>
          <w:color w:val="2F5496"/>
        </w:rPr>
        <w:t>14.1 Wichtige Web-Routen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Route</w:t>
            </w:r>
          </w:p>
        </w:tc>
        <w:tc>
          <w:tcPr>
            <w:tcW w:type="dxa" w:w="6236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Aufgabe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Standardseite / Hauptmenue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/center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Ausrichten/Mitte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/auto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Suchen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/manual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Manuelle Steuerung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/status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Status / Diagnose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/troubleshooting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Troubleshooting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/optimierung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Signaloptimierung anzeigen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/api/auto/status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Livewerte der Suche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/api/center/status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Livewerte Ausrichten/Mitte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/api/optimierung/status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Livewerte Signaloptimierung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/api/hall/status</w:t>
            </w:r>
          </w:p>
        </w:tc>
        <w:tc>
          <w:tcPr>
            <w:tcW w:type="dxa" w:w="6236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Livewerte Hall-Sensoren</w:t>
            </w:r>
          </w:p>
        </w:tc>
      </w:tr>
    </w:tbl>
    <w:p>
      <w:pPr>
        <w:pStyle w:val="Heading1"/>
      </w:pPr>
      <w:r>
        <w:rPr>
          <w:color w:val="1F4E79"/>
        </w:rPr>
        <w:t>15. Test- und Inbetriebnahmehinweise</w:t>
      </w:r>
    </w:p>
    <w:p>
      <w:r>
        <w:t>Die Offline-Tests wurden erfolgreich abgearbeitet: Web-Menues/TFT-Sync, manuelle Motorsteuerung, Hall-Sensor-Anzeige/Farben, Ausrichten/Mitte, Suche ohne Signal, RF-Schwach-Anzeige, Optimierungsseite, Reset/Startfenster und OTA-/Netzwerkdiagnose.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Testart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b/>
                <w:color w:val="1F4E79"/>
                <w:sz w:val="17"/>
              </w:rPr>
            </w:r>
            <w:r>
              <w:rPr>
                <w:b/>
                <w:color w:val="1F4E79"/>
                <w:sz w:val="17"/>
              </w:rPr>
              <w:t>Pruefpunkte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Menues, Taster, Web-UI, TFT-Sync, Motorstop, Hall-Sensorfarben, RF ohne Signal = schwach/rot.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Aussentest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Receiver an, grob Sueden, Suche starten, Kandidat pruefen, PLUS, Signal optimieren.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RF-Kalibrierung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RF-Werte bei brauchbarem/gutem TV-Bild notieren und ggf. Grenzwerte in settings.cpp anpassen.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Signaloptimierung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Pruefen, ob Azimut und Winkel den besten RF-Wert wirklich verbessern; Stepwerte anpassen.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OTA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sat-tracker.local, dns-sd _arduino._tcp, Arduino-IDE-Netzwerkport, Passwort Alexander.</w:t>
            </w:r>
          </w:p>
        </w:tc>
      </w:tr>
    </w:tbl>
    <w:p>
      <w:pPr>
        <w:pStyle w:val="Heading1"/>
      </w:pPr>
      <w:r>
        <w:rPr>
          <w:color w:val="1F4E79"/>
        </w:rPr>
        <w:t>16. Konzeptionelle Darstellung der Antennenhalterung</w:t>
      </w:r>
    </w:p>
    <w:p>
      <w:r>
        <w:t>Die folgende Abbildung zeigt beispielhaft den mechanischen Aufbau der Antennenhalterung mit Grundplatte, Schwenkmechanik, Elevationsantrieb und Antennenaufnahme.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393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racted_img_p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9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Die Darstellung dient als konzeptionelle Orientierung. Masse, Materialstaerken, Lagerpunkte und Befestigungen muessen am realen Aufbau separat geprueft werden.</w:t>
      </w:r>
    </w:p>
    <w:sectPr w:rsidR="00FC693F" w:rsidRPr="0006063C" w:rsidSect="00034616"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SatAlign ESP32 V3 - Gesamtdokumentation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