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7247D" w14:textId="77777777" w:rsidR="00A93C21" w:rsidRDefault="00A93C21">
      <w:pPr>
        <w:spacing w:line="360" w:lineRule="auto"/>
        <w:rPr>
          <w:rFonts w:ascii="宋体" w:hAnsi="宋体"/>
        </w:rPr>
      </w:pPr>
    </w:p>
    <w:p w14:paraId="2FEF8D01" w14:textId="77777777" w:rsidR="00A93C21" w:rsidRDefault="00A93C21">
      <w:pPr>
        <w:spacing w:line="360" w:lineRule="auto"/>
        <w:rPr>
          <w:rFonts w:ascii="宋体" w:hAnsi="宋体"/>
        </w:rPr>
      </w:pPr>
    </w:p>
    <w:p w14:paraId="14011EAE" w14:textId="77777777" w:rsidR="00A93C21" w:rsidRDefault="00A93C21">
      <w:pPr>
        <w:spacing w:line="360" w:lineRule="auto"/>
        <w:rPr>
          <w:rFonts w:ascii="宋体" w:hAnsi="宋体"/>
        </w:rPr>
      </w:pPr>
    </w:p>
    <w:p w14:paraId="0A02BF59" w14:textId="77777777" w:rsidR="00A93C21" w:rsidRDefault="00A93C21">
      <w:pPr>
        <w:spacing w:line="360" w:lineRule="auto"/>
        <w:rPr>
          <w:rFonts w:ascii="宋体" w:hAnsi="宋体"/>
        </w:rPr>
      </w:pPr>
    </w:p>
    <w:p w14:paraId="26736D69" w14:textId="77777777" w:rsidR="00A93C21" w:rsidRDefault="00A93C21">
      <w:pPr>
        <w:spacing w:line="360" w:lineRule="auto"/>
        <w:rPr>
          <w:rFonts w:ascii="宋体" w:hAnsi="宋体"/>
        </w:rPr>
      </w:pPr>
    </w:p>
    <w:p w14:paraId="353911D6" w14:textId="77777777" w:rsidR="00A93C21" w:rsidRDefault="00A93C21">
      <w:pPr>
        <w:spacing w:line="360" w:lineRule="auto"/>
        <w:rPr>
          <w:rFonts w:ascii="宋体" w:hAnsi="宋体"/>
        </w:rPr>
      </w:pPr>
    </w:p>
    <w:p w14:paraId="696E1D86" w14:textId="77777777" w:rsidR="00A93C21" w:rsidRDefault="00A93C21">
      <w:pPr>
        <w:spacing w:line="360" w:lineRule="auto"/>
        <w:rPr>
          <w:rFonts w:ascii="宋体" w:hAnsi="宋体"/>
        </w:rPr>
      </w:pPr>
    </w:p>
    <w:p w14:paraId="406F9544" w14:textId="77777777" w:rsidR="00A93C21" w:rsidRDefault="00A93C21">
      <w:pPr>
        <w:spacing w:line="360" w:lineRule="auto"/>
        <w:rPr>
          <w:rFonts w:ascii="宋体" w:hAnsi="宋体"/>
        </w:rPr>
      </w:pPr>
    </w:p>
    <w:p w14:paraId="13BE27A6" w14:textId="77777777" w:rsidR="00A93C21" w:rsidRDefault="00A93C21">
      <w:pPr>
        <w:spacing w:line="360" w:lineRule="auto"/>
        <w:rPr>
          <w:rFonts w:ascii="宋体" w:hAnsi="宋体"/>
        </w:rPr>
      </w:pPr>
    </w:p>
    <w:p w14:paraId="0103CBE6" w14:textId="77777777" w:rsidR="00A93C21" w:rsidRDefault="00A93C21">
      <w:pPr>
        <w:spacing w:line="360" w:lineRule="auto"/>
        <w:rPr>
          <w:rFonts w:ascii="宋体" w:hAnsi="宋体"/>
        </w:rPr>
      </w:pPr>
    </w:p>
    <w:p w14:paraId="09B1D9B3" w14:textId="0AB1309E" w:rsidR="00A93C21" w:rsidRDefault="00A93C21" w:rsidP="00195CE6">
      <w:pPr>
        <w:pStyle w:val="Normal0"/>
        <w:widowControl w:val="0"/>
        <w:spacing w:after="120" w:line="360" w:lineRule="auto"/>
        <w:jc w:val="center"/>
        <w:rPr>
          <w:rFonts w:ascii="宋体" w:hAnsi="宋体"/>
          <w:bCs/>
          <w:i/>
          <w:color w:val="0000FF"/>
          <w:sz w:val="52"/>
          <w:szCs w:val="52"/>
          <w:lang w:eastAsia="zh-CN"/>
        </w:rPr>
      </w:pPr>
      <w:r>
        <w:rPr>
          <w:rFonts w:ascii="宋体" w:hAnsi="宋体" w:hint="eastAsia"/>
          <w:bCs/>
          <w:i/>
          <w:color w:val="0000FF"/>
          <w:sz w:val="52"/>
          <w:szCs w:val="52"/>
          <w:lang w:eastAsia="zh-CN"/>
        </w:rPr>
        <w:t>&lt;</w:t>
      </w:r>
      <w:r w:rsidR="00B61EAB">
        <w:rPr>
          <w:rFonts w:ascii="宋体" w:hAnsi="宋体" w:hint="eastAsia"/>
          <w:bCs/>
          <w:i/>
          <w:color w:val="0000FF"/>
          <w:sz w:val="52"/>
          <w:szCs w:val="52"/>
          <w:lang w:eastAsia="zh-CN"/>
        </w:rPr>
        <w:t>奖项申报项目</w:t>
      </w:r>
      <w:r>
        <w:rPr>
          <w:rFonts w:ascii="宋体" w:hAnsi="宋体" w:hint="eastAsia"/>
          <w:bCs/>
          <w:i/>
          <w:color w:val="0000FF"/>
          <w:sz w:val="52"/>
          <w:szCs w:val="52"/>
          <w:lang w:eastAsia="zh-CN"/>
        </w:rPr>
        <w:t>&gt;</w:t>
      </w:r>
    </w:p>
    <w:p w14:paraId="06F962C7" w14:textId="77777777" w:rsidR="00A93C21" w:rsidRDefault="00A93C21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sz w:val="52"/>
          <w:szCs w:val="52"/>
          <w:lang w:eastAsia="zh-CN"/>
        </w:rPr>
        <w:t>需求</w:t>
      </w:r>
      <w:r w:rsidR="00174608">
        <w:rPr>
          <w:rFonts w:ascii="宋体" w:hAnsi="宋体" w:hint="eastAsia"/>
          <w:b/>
          <w:bCs/>
          <w:sz w:val="52"/>
          <w:szCs w:val="52"/>
          <w:lang w:eastAsia="zh-CN"/>
        </w:rPr>
        <w:t>说明书</w:t>
      </w:r>
    </w:p>
    <w:p w14:paraId="284F147E" w14:textId="77777777" w:rsidR="00A93C21" w:rsidRDefault="00A93C21">
      <w:pPr>
        <w:spacing w:line="360" w:lineRule="auto"/>
        <w:rPr>
          <w:rFonts w:ascii="宋体" w:hAnsi="宋体"/>
        </w:rPr>
      </w:pPr>
    </w:p>
    <w:p w14:paraId="7CD1FDB3" w14:textId="77777777" w:rsidR="0000501B" w:rsidRDefault="0000501B">
      <w:pPr>
        <w:spacing w:line="360" w:lineRule="auto"/>
        <w:rPr>
          <w:rFonts w:ascii="宋体" w:hAnsi="宋体"/>
        </w:rPr>
      </w:pPr>
    </w:p>
    <w:p w14:paraId="1EFEAF02" w14:textId="77777777" w:rsidR="0000501B" w:rsidRDefault="0000501B">
      <w:pPr>
        <w:spacing w:line="360" w:lineRule="auto"/>
        <w:rPr>
          <w:rFonts w:ascii="宋体" w:hAnsi="宋体"/>
        </w:rPr>
      </w:pPr>
    </w:p>
    <w:p w14:paraId="2B8C9C0C" w14:textId="77777777" w:rsidR="0000501B" w:rsidRDefault="0000501B">
      <w:pPr>
        <w:spacing w:line="360" w:lineRule="auto"/>
        <w:rPr>
          <w:rFonts w:ascii="宋体" w:hAnsi="宋体"/>
        </w:rPr>
      </w:pPr>
    </w:p>
    <w:p w14:paraId="4C4B344D" w14:textId="77777777" w:rsidR="0000501B" w:rsidRDefault="0000501B">
      <w:pPr>
        <w:spacing w:line="360" w:lineRule="auto"/>
        <w:rPr>
          <w:rFonts w:ascii="宋体" w:hAnsi="宋体"/>
        </w:rPr>
      </w:pPr>
    </w:p>
    <w:p w14:paraId="7C2253CC" w14:textId="77777777" w:rsidR="0000501B" w:rsidRDefault="0000501B">
      <w:pPr>
        <w:spacing w:line="360" w:lineRule="auto"/>
        <w:rPr>
          <w:rFonts w:ascii="宋体" w:hAnsi="宋体"/>
        </w:rPr>
      </w:pPr>
    </w:p>
    <w:p w14:paraId="4BF5B38B" w14:textId="77777777" w:rsidR="00A93C21" w:rsidRDefault="00A93C21">
      <w:pPr>
        <w:spacing w:line="360" w:lineRule="auto"/>
        <w:rPr>
          <w:rFonts w:ascii="宋体" w:hAnsi="宋体"/>
        </w:rPr>
      </w:pPr>
    </w:p>
    <w:p w14:paraId="2BF5ADD8" w14:textId="77777777" w:rsidR="00A93C21" w:rsidRDefault="00A93C21">
      <w:pPr>
        <w:jc w:val="center"/>
      </w:pPr>
      <w:r>
        <w:object w:dxaOrig="3045" w:dyaOrig="495" w14:anchorId="3EB90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5pt;height:29.55pt" o:ole="">
            <v:imagedata r:id="rId8" o:title=""/>
          </v:shape>
          <o:OLEObject Type="Embed" ProgID="PBrush" ShapeID="_x0000_i1025" DrawAspect="Content" ObjectID="_1573222900" r:id="rId9"/>
        </w:object>
      </w:r>
    </w:p>
    <w:p w14:paraId="0B1B02DA" w14:textId="77777777" w:rsidR="00A93C21" w:rsidRDefault="00A93C21"/>
    <w:p w14:paraId="26490E55" w14:textId="77777777" w:rsidR="00A93C21" w:rsidRDefault="00A93C21">
      <w:pPr>
        <w:jc w:val="center"/>
        <w:rPr>
          <w:rFonts w:ascii="宋体" w:hAnsi="宋体" w:cs="宋体"/>
          <w:b/>
          <w:bCs/>
          <w:kern w:val="0"/>
          <w:sz w:val="30"/>
          <w:szCs w:val="30"/>
          <w:lang w:val="zh-CN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  <w:lang w:val="zh-CN"/>
        </w:rPr>
        <w:t>腾讯科技（深圳）有限公司</w:t>
      </w:r>
    </w:p>
    <w:p w14:paraId="5BB7A200" w14:textId="77777777" w:rsidR="00A93C21" w:rsidRDefault="00A93C21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版权所有  侵权必究</w:t>
      </w:r>
    </w:p>
    <w:p w14:paraId="2ECED303" w14:textId="77777777" w:rsidR="00A93C21" w:rsidRDefault="00A93C21">
      <w:pPr>
        <w:spacing w:line="360" w:lineRule="auto"/>
        <w:rPr>
          <w:rFonts w:ascii="宋体" w:hAnsi="宋体"/>
        </w:rPr>
      </w:pPr>
    </w:p>
    <w:p w14:paraId="4F81DAFA" w14:textId="77777777" w:rsidR="00A93C21" w:rsidRDefault="00A93C21">
      <w:pPr>
        <w:spacing w:line="360" w:lineRule="auto"/>
        <w:rPr>
          <w:rFonts w:ascii="宋体" w:hAnsi="宋体"/>
        </w:rPr>
      </w:pPr>
    </w:p>
    <w:p w14:paraId="43BA8E33" w14:textId="77777777" w:rsidR="00A93C21" w:rsidRDefault="00A93C21">
      <w:pPr>
        <w:spacing w:line="360" w:lineRule="auto"/>
        <w:rPr>
          <w:rFonts w:ascii="宋体" w:hAnsi="宋体"/>
        </w:rPr>
      </w:pPr>
    </w:p>
    <w:p w14:paraId="66EE0B26" w14:textId="77777777" w:rsidR="00A93C21" w:rsidRDefault="00A93C21">
      <w:pPr>
        <w:spacing w:line="360" w:lineRule="auto"/>
        <w:rPr>
          <w:rFonts w:ascii="宋体" w:hAnsi="宋体"/>
        </w:rPr>
      </w:pPr>
    </w:p>
    <w:p w14:paraId="552E9BBA" w14:textId="77777777" w:rsidR="00D528A5" w:rsidRDefault="00A93C21" w:rsidP="00D528A5">
      <w:pPr>
        <w:pStyle w:val="1"/>
        <w:keepNext w:val="0"/>
        <w:numPr>
          <w:ilvl w:val="0"/>
          <w:numId w:val="0"/>
        </w:numPr>
        <w:spacing w:before="156" w:after="156" w:line="360" w:lineRule="auto"/>
        <w:ind w:firstLineChars="1100" w:firstLine="3534"/>
        <w:rPr>
          <w:rFonts w:ascii="宋体" w:hAnsi="宋体"/>
        </w:rPr>
      </w:pPr>
      <w:r>
        <w:br w:type="page"/>
      </w:r>
      <w:bookmarkStart w:id="0" w:name="_Toc447015831"/>
      <w:r w:rsidR="00D528A5">
        <w:rPr>
          <w:rFonts w:hint="eastAsia"/>
        </w:rPr>
        <w:lastRenderedPageBreak/>
        <w:t>修订记录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1245"/>
        <w:gridCol w:w="2777"/>
        <w:gridCol w:w="1371"/>
        <w:gridCol w:w="1323"/>
      </w:tblGrid>
      <w:tr w:rsidR="00244A47" w14:paraId="61CB7FAB" w14:textId="77777777">
        <w:tc>
          <w:tcPr>
            <w:tcW w:w="1606" w:type="dxa"/>
          </w:tcPr>
          <w:p w14:paraId="78191020" w14:textId="77777777" w:rsidR="00D528A5" w:rsidRDefault="00D528A5" w:rsidP="007847D4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日期</w:t>
            </w:r>
          </w:p>
        </w:tc>
        <w:tc>
          <w:tcPr>
            <w:tcW w:w="1295" w:type="dxa"/>
          </w:tcPr>
          <w:p w14:paraId="748C887E" w14:textId="77777777" w:rsidR="00D528A5" w:rsidRDefault="00D528A5" w:rsidP="007847D4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修订版本</w:t>
            </w:r>
          </w:p>
        </w:tc>
        <w:tc>
          <w:tcPr>
            <w:tcW w:w="2967" w:type="dxa"/>
          </w:tcPr>
          <w:p w14:paraId="4E5D4721" w14:textId="77777777" w:rsidR="00D528A5" w:rsidRDefault="00D528A5" w:rsidP="007847D4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修改描述</w:t>
            </w:r>
          </w:p>
        </w:tc>
        <w:tc>
          <w:tcPr>
            <w:tcW w:w="1260" w:type="dxa"/>
          </w:tcPr>
          <w:p w14:paraId="6B7E927B" w14:textId="77777777" w:rsidR="00D528A5" w:rsidRDefault="00D528A5" w:rsidP="007847D4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作者</w:t>
            </w:r>
          </w:p>
        </w:tc>
        <w:tc>
          <w:tcPr>
            <w:tcW w:w="1394" w:type="dxa"/>
          </w:tcPr>
          <w:p w14:paraId="71C65C30" w14:textId="77777777" w:rsidR="00D528A5" w:rsidRDefault="00D528A5" w:rsidP="007847D4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审核</w:t>
            </w:r>
          </w:p>
        </w:tc>
      </w:tr>
      <w:tr w:rsidR="00244A47" w14:paraId="253F1C47" w14:textId="77777777">
        <w:tc>
          <w:tcPr>
            <w:tcW w:w="1606" w:type="dxa"/>
          </w:tcPr>
          <w:p w14:paraId="56EDA20E" w14:textId="1C08E69F" w:rsidR="00D528A5" w:rsidRDefault="000F68D7" w:rsidP="00B61EA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 w:rsidR="00B61EAB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/</w:t>
            </w:r>
            <w:r w:rsidR="00B61EAB"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>/</w:t>
            </w:r>
            <w:r w:rsidR="00B61EAB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95" w:type="dxa"/>
          </w:tcPr>
          <w:p w14:paraId="756ED23E" w14:textId="77777777" w:rsidR="00D528A5" w:rsidRDefault="00B62ED7" w:rsidP="007847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2967" w:type="dxa"/>
          </w:tcPr>
          <w:p w14:paraId="37848897" w14:textId="77777777" w:rsidR="00D528A5" w:rsidRDefault="00B62ED7" w:rsidP="007847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初稿</w:t>
            </w:r>
            <w:r>
              <w:rPr>
                <w:rFonts w:ascii="宋体" w:hAnsi="宋体"/>
                <w:szCs w:val="21"/>
              </w:rPr>
              <w:t>创建</w:t>
            </w:r>
          </w:p>
        </w:tc>
        <w:tc>
          <w:tcPr>
            <w:tcW w:w="1260" w:type="dxa"/>
          </w:tcPr>
          <w:p w14:paraId="7278CA44" w14:textId="5194B446" w:rsidR="00D528A5" w:rsidRDefault="00B61EAB" w:rsidP="007847D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Jianxuewang</w:t>
            </w:r>
            <w:proofErr w:type="spellEnd"/>
          </w:p>
        </w:tc>
        <w:tc>
          <w:tcPr>
            <w:tcW w:w="1394" w:type="dxa"/>
          </w:tcPr>
          <w:p w14:paraId="1EF48280" w14:textId="1A471EF0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  <w:tr w:rsidR="00244A47" w14:paraId="62256288" w14:textId="77777777">
        <w:tc>
          <w:tcPr>
            <w:tcW w:w="1606" w:type="dxa"/>
          </w:tcPr>
          <w:p w14:paraId="012C96FB" w14:textId="1FC63F00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5" w:type="dxa"/>
          </w:tcPr>
          <w:p w14:paraId="26A8BDBA" w14:textId="43153605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67" w:type="dxa"/>
          </w:tcPr>
          <w:p w14:paraId="3283584C" w14:textId="64EBBF42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73DF24C6" w14:textId="4AA2DC56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14:paraId="5292BB39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  <w:tr w:rsidR="00244A47" w14:paraId="354C0FCF" w14:textId="77777777">
        <w:tc>
          <w:tcPr>
            <w:tcW w:w="1606" w:type="dxa"/>
          </w:tcPr>
          <w:p w14:paraId="4F41D9AA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5" w:type="dxa"/>
          </w:tcPr>
          <w:p w14:paraId="2C483BEE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67" w:type="dxa"/>
          </w:tcPr>
          <w:p w14:paraId="6A2FE5E3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4A9319CB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14:paraId="085162E8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  <w:tr w:rsidR="00244A47" w14:paraId="005CE02E" w14:textId="77777777">
        <w:tc>
          <w:tcPr>
            <w:tcW w:w="1606" w:type="dxa"/>
          </w:tcPr>
          <w:p w14:paraId="42075483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5" w:type="dxa"/>
          </w:tcPr>
          <w:p w14:paraId="2E41F70A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67" w:type="dxa"/>
          </w:tcPr>
          <w:p w14:paraId="33AEFF1E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5B7DFC7C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14:paraId="0B4C120B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  <w:tr w:rsidR="00244A47" w14:paraId="10E039FE" w14:textId="77777777">
        <w:tc>
          <w:tcPr>
            <w:tcW w:w="1606" w:type="dxa"/>
          </w:tcPr>
          <w:p w14:paraId="0610F053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5" w:type="dxa"/>
          </w:tcPr>
          <w:p w14:paraId="52E048B0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67" w:type="dxa"/>
          </w:tcPr>
          <w:p w14:paraId="01517A6B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2DD20C7A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14:paraId="6E35613C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  <w:tr w:rsidR="00244A47" w14:paraId="4F43CA9D" w14:textId="77777777">
        <w:tc>
          <w:tcPr>
            <w:tcW w:w="1606" w:type="dxa"/>
          </w:tcPr>
          <w:p w14:paraId="051D7276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5" w:type="dxa"/>
          </w:tcPr>
          <w:p w14:paraId="55BCBA49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967" w:type="dxa"/>
          </w:tcPr>
          <w:p w14:paraId="44435CCF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674C4651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14:paraId="74327873" w14:textId="77777777" w:rsidR="00D528A5" w:rsidRDefault="00D528A5" w:rsidP="007847D4">
            <w:pPr>
              <w:rPr>
                <w:rFonts w:ascii="宋体" w:hAnsi="宋体"/>
                <w:szCs w:val="21"/>
              </w:rPr>
            </w:pPr>
          </w:p>
        </w:tc>
      </w:tr>
    </w:tbl>
    <w:p w14:paraId="76C0C62B" w14:textId="77777777" w:rsidR="00A93C21" w:rsidRDefault="00A93C21" w:rsidP="00352C09">
      <w:pPr>
        <w:spacing w:line="360" w:lineRule="auto"/>
      </w:pPr>
    </w:p>
    <w:p w14:paraId="5C7F575B" w14:textId="77777777" w:rsidR="00D528A5" w:rsidRDefault="00D528A5" w:rsidP="00352C09">
      <w:pPr>
        <w:spacing w:line="360" w:lineRule="auto"/>
      </w:pPr>
    </w:p>
    <w:p w14:paraId="1C472217" w14:textId="77777777" w:rsidR="00D528A5" w:rsidRDefault="00D528A5" w:rsidP="00352C09">
      <w:pPr>
        <w:spacing w:line="360" w:lineRule="auto"/>
      </w:pPr>
    </w:p>
    <w:p w14:paraId="6FF392A3" w14:textId="77777777" w:rsidR="00D528A5" w:rsidRDefault="00D528A5" w:rsidP="00352C09">
      <w:pPr>
        <w:spacing w:line="360" w:lineRule="auto"/>
      </w:pPr>
    </w:p>
    <w:p w14:paraId="6E4D5F96" w14:textId="77777777" w:rsidR="00D528A5" w:rsidRDefault="00D528A5" w:rsidP="00352C09">
      <w:pPr>
        <w:spacing w:line="360" w:lineRule="auto"/>
      </w:pPr>
    </w:p>
    <w:p w14:paraId="2958FEBF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5631A599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49AAD1F9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39460CCF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4F662263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1C420ADB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2CA733B3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25772016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6616BF76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11BBF90C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734DF967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1165DF87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0C3D024E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1B8E3006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38D506CF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5F73089E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5B1E71EF" w14:textId="77777777" w:rsidR="00D528A5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3A05C42D" w14:textId="77777777" w:rsidR="00D528A5" w:rsidRPr="00352C09" w:rsidRDefault="00D528A5" w:rsidP="00352C09">
      <w:pPr>
        <w:spacing w:line="360" w:lineRule="auto"/>
        <w:rPr>
          <w:rFonts w:ascii="黑体" w:eastAsia="黑体"/>
          <w:sz w:val="24"/>
        </w:rPr>
      </w:pPr>
    </w:p>
    <w:p w14:paraId="0A43D0D6" w14:textId="77777777" w:rsidR="00A93C21" w:rsidRDefault="00A93C21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目  录</w:t>
      </w:r>
    </w:p>
    <w:bookmarkStart w:id="1" w:name="_Toc16329593"/>
    <w:p w14:paraId="3564DF97" w14:textId="77777777" w:rsidR="006D51F7" w:rsidRDefault="004F5D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i/>
          <w:color w:val="0000FF"/>
          <w:szCs w:val="21"/>
        </w:rPr>
        <w:fldChar w:fldCharType="begin"/>
      </w:r>
      <w:r>
        <w:rPr>
          <w:rFonts w:ascii="宋体" w:hAnsi="宋体"/>
          <w:b w:val="0"/>
          <w:i/>
          <w:color w:val="0000FF"/>
          <w:szCs w:val="21"/>
        </w:rPr>
        <w:instrText xml:space="preserve"> TOC \o "1-3" \h \z \u </w:instrText>
      </w:r>
      <w:r>
        <w:rPr>
          <w:rFonts w:ascii="宋体" w:hAnsi="宋体"/>
          <w:b w:val="0"/>
          <w:i/>
          <w:color w:val="0000FF"/>
          <w:szCs w:val="21"/>
        </w:rPr>
        <w:fldChar w:fldCharType="separate"/>
      </w:r>
      <w:hyperlink w:anchor="_Toc447015831" w:history="1">
        <w:r w:rsidR="006D51F7" w:rsidRPr="00142F9B">
          <w:rPr>
            <w:rStyle w:val="a5"/>
            <w:noProof/>
          </w:rPr>
          <w:t>修订记录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_Toc447015831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</w:t>
        </w:r>
        <w:r w:rsidR="006D51F7">
          <w:rPr>
            <w:noProof/>
            <w:webHidden/>
          </w:rPr>
          <w:fldChar w:fldCharType="end"/>
        </w:r>
      </w:hyperlink>
    </w:p>
    <w:p w14:paraId="79E272AD" w14:textId="77777777" w:rsidR="006D51F7" w:rsidRDefault="00714F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7015832" w:history="1">
        <w:r w:rsidR="006D51F7" w:rsidRPr="00142F9B">
          <w:rPr>
            <w:rStyle w:val="a5"/>
            <w:rFonts w:ascii="宋体" w:hAnsi="宋体"/>
            <w:noProof/>
          </w:rPr>
          <w:t>1</w:t>
        </w:r>
        <w:r w:rsidR="006D51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rFonts w:ascii="宋体" w:hAnsi="宋体"/>
            <w:noProof/>
          </w:rPr>
          <w:t>前言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_Toc447015832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7F565A58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33" w:history="1">
        <w:r w:rsidR="006D51F7" w:rsidRPr="00142F9B">
          <w:rPr>
            <w:rStyle w:val="a5"/>
            <w:rFonts w:ascii="宋体" w:hAnsi="宋体"/>
            <w:noProof/>
          </w:rPr>
          <w:t>1.1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rFonts w:ascii="宋体" w:hAnsi="宋体"/>
            <w:noProof/>
          </w:rPr>
          <w:t>文档目的和范围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_Toc447015833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2ED4D9C8" w14:textId="77777777" w:rsidR="006D51F7" w:rsidRDefault="00714F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7015834" w:history="1">
        <w:r w:rsidR="006D51F7" w:rsidRPr="00142F9B">
          <w:rPr>
            <w:rStyle w:val="a5"/>
            <w:rFonts w:ascii="宋体" w:hAnsi="宋体"/>
            <w:noProof/>
          </w:rPr>
          <w:t>2</w:t>
        </w:r>
        <w:r w:rsidR="006D51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rFonts w:ascii="宋体" w:hAnsi="宋体"/>
            <w:noProof/>
          </w:rPr>
          <w:t>项目要点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_Toc447015834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36B39237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35" w:history="1">
        <w:r w:rsidR="006D51F7" w:rsidRPr="00142F9B">
          <w:rPr>
            <w:rStyle w:val="a5"/>
            <w:rFonts w:ascii="宋体" w:hAnsi="宋体"/>
            <w:noProof/>
          </w:rPr>
          <w:t>2.1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rFonts w:ascii="宋体" w:hAnsi="宋体"/>
            <w:noProof/>
          </w:rPr>
          <w:t>项目目的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_Toc447015835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21FD298A" w14:textId="77777777" w:rsidR="006D51F7" w:rsidRDefault="00714F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7015836" w:history="1">
        <w:r w:rsidR="006D51F7" w:rsidRPr="00142F9B">
          <w:rPr>
            <w:rStyle w:val="a5"/>
            <w:rFonts w:ascii="宋体" w:hAnsi="宋体"/>
            <w:noProof/>
          </w:rPr>
          <w:t>3</w:t>
        </w:r>
        <w:r w:rsidR="006D51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_Toc447015836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082F59A5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37" w:history="1">
        <w:r w:rsidR="006D51F7" w:rsidRPr="00142F9B">
          <w:rPr>
            <w:rStyle w:val="a5"/>
            <w:noProof/>
          </w:rPr>
          <w:t>3.1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F001 </w:t>
        </w:r>
        <w:r w:rsidR="006D51F7" w:rsidRPr="00142F9B">
          <w:rPr>
            <w:rStyle w:val="a5"/>
            <w:noProof/>
          </w:rPr>
          <w:t>业务接入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_Toc447015837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4</w:t>
        </w:r>
        <w:r w:rsidR="006D51F7">
          <w:rPr>
            <w:noProof/>
            <w:webHidden/>
          </w:rPr>
          <w:fldChar w:fldCharType="end"/>
        </w:r>
      </w:hyperlink>
    </w:p>
    <w:p w14:paraId="1B8EBF7F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38" w:history="1">
        <w:r w:rsidR="006D51F7" w:rsidRPr="00142F9B">
          <w:rPr>
            <w:rStyle w:val="a5"/>
            <w:noProof/>
          </w:rPr>
          <w:t>3.2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F002 </w:t>
        </w:r>
        <w:r w:rsidR="006D51F7" w:rsidRPr="00142F9B">
          <w:rPr>
            <w:rStyle w:val="a5"/>
            <w:noProof/>
          </w:rPr>
          <w:t>业务配置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_Toc447015838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5</w:t>
        </w:r>
        <w:r w:rsidR="006D51F7">
          <w:rPr>
            <w:noProof/>
            <w:webHidden/>
          </w:rPr>
          <w:fldChar w:fldCharType="end"/>
        </w:r>
      </w:hyperlink>
    </w:p>
    <w:p w14:paraId="4E553996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39" w:history="1">
        <w:r w:rsidR="006D51F7" w:rsidRPr="00142F9B">
          <w:rPr>
            <w:rStyle w:val="a5"/>
            <w:noProof/>
          </w:rPr>
          <w:t>3.3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F003 </w:t>
        </w:r>
        <w:r w:rsidR="006D51F7" w:rsidRPr="00142F9B">
          <w:rPr>
            <w:rStyle w:val="a5"/>
            <w:noProof/>
          </w:rPr>
          <w:t>服务端版本管理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_Toc447015839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10</w:t>
        </w:r>
        <w:r w:rsidR="006D51F7">
          <w:rPr>
            <w:noProof/>
            <w:webHidden/>
          </w:rPr>
          <w:fldChar w:fldCharType="end"/>
        </w:r>
      </w:hyperlink>
    </w:p>
    <w:p w14:paraId="368F1027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0" w:history="1">
        <w:r w:rsidR="006D51F7" w:rsidRPr="00142F9B">
          <w:rPr>
            <w:rStyle w:val="a5"/>
            <w:noProof/>
          </w:rPr>
          <w:t>3.4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F004 </w:t>
        </w:r>
        <w:r w:rsidR="006D51F7" w:rsidRPr="00142F9B">
          <w:rPr>
            <w:rStyle w:val="a5"/>
            <w:noProof/>
          </w:rPr>
          <w:t>拉取服务端版本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_Toc447015840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15</w:t>
        </w:r>
        <w:r w:rsidR="006D51F7">
          <w:rPr>
            <w:noProof/>
            <w:webHidden/>
          </w:rPr>
          <w:fldChar w:fldCharType="end"/>
        </w:r>
      </w:hyperlink>
    </w:p>
    <w:p w14:paraId="296B67C9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1" w:history="1">
        <w:r w:rsidR="006D51F7" w:rsidRPr="00142F9B">
          <w:rPr>
            <w:rStyle w:val="a5"/>
            <w:noProof/>
          </w:rPr>
          <w:t>3.5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F005 </w:t>
        </w:r>
        <w:r w:rsidR="006D51F7" w:rsidRPr="00142F9B">
          <w:rPr>
            <w:rStyle w:val="a5"/>
            <w:noProof/>
          </w:rPr>
          <w:t>合并服务端版本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_Toc447015841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17</w:t>
        </w:r>
        <w:r w:rsidR="006D51F7">
          <w:rPr>
            <w:noProof/>
            <w:webHidden/>
          </w:rPr>
          <w:fldChar w:fldCharType="end"/>
        </w:r>
      </w:hyperlink>
    </w:p>
    <w:p w14:paraId="187945AA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2" w:history="1">
        <w:r w:rsidR="006D51F7" w:rsidRPr="00142F9B">
          <w:rPr>
            <w:rStyle w:val="a5"/>
            <w:noProof/>
          </w:rPr>
          <w:t>3.6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F006 </w:t>
        </w:r>
        <w:r w:rsidR="006D51F7" w:rsidRPr="00142F9B">
          <w:rPr>
            <w:rStyle w:val="a5"/>
            <w:noProof/>
          </w:rPr>
          <w:t>服务端版本分发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_Toc447015842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18</w:t>
        </w:r>
        <w:r w:rsidR="006D51F7">
          <w:rPr>
            <w:noProof/>
            <w:webHidden/>
          </w:rPr>
          <w:fldChar w:fldCharType="end"/>
        </w:r>
      </w:hyperlink>
    </w:p>
    <w:p w14:paraId="7F7254B5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3" w:history="1">
        <w:r w:rsidR="006D51F7" w:rsidRPr="00142F9B">
          <w:rPr>
            <w:rStyle w:val="a5"/>
            <w:noProof/>
          </w:rPr>
          <w:t>3.7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F007 </w:t>
        </w:r>
        <w:r w:rsidR="006D51F7" w:rsidRPr="00142F9B">
          <w:rPr>
            <w:rStyle w:val="a5"/>
            <w:noProof/>
          </w:rPr>
          <w:t>服务端版本检查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_Toc447015843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22</w:t>
        </w:r>
        <w:r w:rsidR="006D51F7">
          <w:rPr>
            <w:noProof/>
            <w:webHidden/>
          </w:rPr>
          <w:fldChar w:fldCharType="end"/>
        </w:r>
      </w:hyperlink>
    </w:p>
    <w:p w14:paraId="6028AEAB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4" w:history="1">
        <w:r w:rsidR="006D51F7" w:rsidRPr="00142F9B">
          <w:rPr>
            <w:rStyle w:val="a5"/>
            <w:noProof/>
          </w:rPr>
          <w:t>3.8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F009 </w:t>
        </w:r>
        <w:r w:rsidR="006D51F7" w:rsidRPr="00142F9B">
          <w:rPr>
            <w:rStyle w:val="a5"/>
            <w:noProof/>
          </w:rPr>
          <w:t>客户端版本管理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_Toc447015844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25</w:t>
        </w:r>
        <w:r w:rsidR="006D51F7">
          <w:rPr>
            <w:noProof/>
            <w:webHidden/>
          </w:rPr>
          <w:fldChar w:fldCharType="end"/>
        </w:r>
      </w:hyperlink>
    </w:p>
    <w:p w14:paraId="13C1CD56" w14:textId="77777777" w:rsidR="006D51F7" w:rsidRDefault="00714F4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5" w:history="1">
        <w:r w:rsidR="006D51F7" w:rsidRPr="00142F9B">
          <w:rPr>
            <w:rStyle w:val="a5"/>
            <w:noProof/>
          </w:rPr>
          <w:t>3.9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F010 </w:t>
        </w:r>
        <w:r w:rsidR="006D51F7" w:rsidRPr="00142F9B">
          <w:rPr>
            <w:rStyle w:val="a5"/>
            <w:noProof/>
          </w:rPr>
          <w:t>客户端文件上传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_Toc447015845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25</w:t>
        </w:r>
        <w:r w:rsidR="006D51F7">
          <w:rPr>
            <w:noProof/>
            <w:webHidden/>
          </w:rPr>
          <w:fldChar w:fldCharType="end"/>
        </w:r>
      </w:hyperlink>
    </w:p>
    <w:p w14:paraId="0CEF0F59" w14:textId="77777777" w:rsidR="006D51F7" w:rsidRDefault="00714F4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6" w:history="1">
        <w:r w:rsidR="006D51F7" w:rsidRPr="00142F9B">
          <w:rPr>
            <w:rStyle w:val="a5"/>
            <w:noProof/>
          </w:rPr>
          <w:t>3.10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F011 </w:t>
        </w:r>
        <w:r w:rsidR="006D51F7" w:rsidRPr="00142F9B">
          <w:rPr>
            <w:rStyle w:val="a5"/>
            <w:noProof/>
          </w:rPr>
          <w:t>客户端打包任务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_Toc447015846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26</w:t>
        </w:r>
        <w:r w:rsidR="006D51F7">
          <w:rPr>
            <w:noProof/>
            <w:webHidden/>
          </w:rPr>
          <w:fldChar w:fldCharType="end"/>
        </w:r>
      </w:hyperlink>
    </w:p>
    <w:p w14:paraId="4A2C7829" w14:textId="77777777" w:rsidR="006D51F7" w:rsidRDefault="00714F4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7" w:history="1">
        <w:r w:rsidR="006D51F7" w:rsidRPr="00142F9B">
          <w:rPr>
            <w:rStyle w:val="a5"/>
            <w:noProof/>
          </w:rPr>
          <w:t>3.11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F012 </w:t>
        </w:r>
        <w:r w:rsidR="006D51F7" w:rsidRPr="00142F9B">
          <w:rPr>
            <w:rStyle w:val="a5"/>
            <w:noProof/>
          </w:rPr>
          <w:t>客户端版本分发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_Toc447015847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26</w:t>
        </w:r>
        <w:r w:rsidR="006D51F7">
          <w:rPr>
            <w:noProof/>
            <w:webHidden/>
          </w:rPr>
          <w:fldChar w:fldCharType="end"/>
        </w:r>
      </w:hyperlink>
    </w:p>
    <w:p w14:paraId="270AAAE4" w14:textId="77777777" w:rsidR="006D51F7" w:rsidRDefault="00714F4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7015848" w:history="1">
        <w:r w:rsidR="006D51F7" w:rsidRPr="00142F9B">
          <w:rPr>
            <w:rStyle w:val="a5"/>
            <w:noProof/>
          </w:rPr>
          <w:t>3.12</w:t>
        </w:r>
        <w:r w:rsidR="006D51F7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D51F7" w:rsidRPr="00142F9B">
          <w:rPr>
            <w:rStyle w:val="a5"/>
            <w:noProof/>
          </w:rPr>
          <w:t>特性</w:t>
        </w:r>
        <w:r w:rsidR="006D51F7" w:rsidRPr="00142F9B">
          <w:rPr>
            <w:rStyle w:val="a5"/>
            <w:noProof/>
          </w:rPr>
          <w:t xml:space="preserve"> F013 </w:t>
        </w:r>
        <w:r w:rsidR="006D51F7" w:rsidRPr="00142F9B">
          <w:rPr>
            <w:rStyle w:val="a5"/>
            <w:noProof/>
          </w:rPr>
          <w:t>客户端版本检查</w:t>
        </w:r>
        <w:r w:rsidR="006D51F7">
          <w:rPr>
            <w:noProof/>
            <w:webHidden/>
          </w:rPr>
          <w:tab/>
        </w:r>
        <w:r w:rsidR="006D51F7">
          <w:rPr>
            <w:noProof/>
            <w:webHidden/>
          </w:rPr>
          <w:fldChar w:fldCharType="begin"/>
        </w:r>
        <w:r w:rsidR="006D51F7">
          <w:rPr>
            <w:noProof/>
            <w:webHidden/>
          </w:rPr>
          <w:instrText xml:space="preserve"> PAGEREF _Toc447015848 \h </w:instrText>
        </w:r>
        <w:r w:rsidR="006D51F7">
          <w:rPr>
            <w:noProof/>
            <w:webHidden/>
          </w:rPr>
        </w:r>
        <w:r w:rsidR="006D51F7">
          <w:rPr>
            <w:noProof/>
            <w:webHidden/>
          </w:rPr>
          <w:fldChar w:fldCharType="separate"/>
        </w:r>
        <w:r w:rsidR="006D51F7">
          <w:rPr>
            <w:noProof/>
            <w:webHidden/>
          </w:rPr>
          <w:t>26</w:t>
        </w:r>
        <w:r w:rsidR="006D51F7">
          <w:rPr>
            <w:noProof/>
            <w:webHidden/>
          </w:rPr>
          <w:fldChar w:fldCharType="end"/>
        </w:r>
      </w:hyperlink>
    </w:p>
    <w:p w14:paraId="0AC10541" w14:textId="77777777" w:rsidR="00D6002F" w:rsidRDefault="004F5D64" w:rsidP="003F48C2">
      <w:pPr>
        <w:pStyle w:val="1"/>
        <w:keepNext w:val="0"/>
        <w:numPr>
          <w:ilvl w:val="0"/>
          <w:numId w:val="0"/>
        </w:numPr>
        <w:spacing w:before="156" w:after="156" w:line="360" w:lineRule="auto"/>
        <w:rPr>
          <w:rFonts w:ascii="宋体" w:hAnsi="宋体"/>
          <w:b w:val="0"/>
          <w:i/>
          <w:color w:val="0000FF"/>
          <w:sz w:val="21"/>
          <w:szCs w:val="21"/>
        </w:rPr>
      </w:pPr>
      <w:r>
        <w:rPr>
          <w:rFonts w:ascii="宋体" w:hAnsi="宋体"/>
          <w:b w:val="0"/>
          <w:i/>
          <w:color w:val="0000FF"/>
          <w:sz w:val="20"/>
          <w:szCs w:val="21"/>
        </w:rPr>
        <w:fldChar w:fldCharType="end"/>
      </w:r>
    </w:p>
    <w:p w14:paraId="29F33940" w14:textId="77777777" w:rsidR="00A93C21" w:rsidRPr="00D52FAC" w:rsidRDefault="00D52FAC" w:rsidP="00D52FAC">
      <w:pPr>
        <w:rPr>
          <w:i/>
          <w:color w:val="0000FF"/>
        </w:rPr>
      </w:pPr>
      <w:r>
        <w:br w:type="page"/>
      </w:r>
      <w:r w:rsidR="00B62ED7" w:rsidRPr="00D52FAC">
        <w:rPr>
          <w:rFonts w:hint="eastAsia"/>
          <w:i/>
          <w:color w:val="0000FF"/>
        </w:rPr>
        <w:lastRenderedPageBreak/>
        <w:t xml:space="preserve"> </w:t>
      </w:r>
    </w:p>
    <w:p w14:paraId="72E80D49" w14:textId="77777777" w:rsidR="00A93C21" w:rsidRDefault="00A63A11">
      <w:pPr>
        <w:pStyle w:val="1"/>
        <w:keepNext w:val="0"/>
        <w:spacing w:before="156" w:after="156" w:line="360" w:lineRule="auto"/>
        <w:rPr>
          <w:rFonts w:ascii="宋体" w:hAnsi="宋体"/>
        </w:rPr>
      </w:pPr>
      <w:bookmarkStart w:id="2" w:name="_Toc113698812"/>
      <w:bookmarkStart w:id="3" w:name="_Toc447015832"/>
      <w:r>
        <w:rPr>
          <w:rFonts w:ascii="宋体" w:hAnsi="宋体" w:hint="eastAsia"/>
        </w:rPr>
        <w:t>前</w:t>
      </w:r>
      <w:r w:rsidR="00A93C21">
        <w:rPr>
          <w:rFonts w:ascii="宋体" w:hAnsi="宋体" w:hint="eastAsia"/>
        </w:rPr>
        <w:t>言</w:t>
      </w:r>
      <w:bookmarkEnd w:id="1"/>
      <w:bookmarkEnd w:id="2"/>
      <w:bookmarkEnd w:id="3"/>
    </w:p>
    <w:p w14:paraId="4B529CD5" w14:textId="77777777" w:rsidR="00352C09" w:rsidRDefault="00352C09" w:rsidP="00352C09">
      <w:pPr>
        <w:pStyle w:val="2"/>
        <w:keepNext w:val="0"/>
        <w:keepLines w:val="0"/>
        <w:spacing w:line="360" w:lineRule="auto"/>
        <w:rPr>
          <w:rFonts w:ascii="宋体" w:hAnsi="宋体"/>
        </w:rPr>
      </w:pPr>
      <w:bookmarkStart w:id="4" w:name="_Toc447015833"/>
      <w:r>
        <w:rPr>
          <w:rFonts w:ascii="宋体" w:hAnsi="宋体" w:hint="eastAsia"/>
        </w:rPr>
        <w:t>文档目的和范围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7131"/>
      </w:tblGrid>
      <w:tr w:rsidR="001F0828" w:rsidRPr="00AB3763" w14:paraId="29DE9B3B" w14:textId="77777777" w:rsidTr="00AB3763">
        <w:tc>
          <w:tcPr>
            <w:tcW w:w="1188" w:type="dxa"/>
            <w:shd w:val="clear" w:color="auto" w:fill="C0C0C0"/>
          </w:tcPr>
          <w:p w14:paraId="3B578633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第一读者</w:t>
            </w:r>
          </w:p>
        </w:tc>
        <w:tc>
          <w:tcPr>
            <w:tcW w:w="7334" w:type="dxa"/>
          </w:tcPr>
          <w:p w14:paraId="27C41ECE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VP、GM及立项委员会</w:t>
            </w:r>
          </w:p>
        </w:tc>
      </w:tr>
      <w:tr w:rsidR="001F0828" w:rsidRPr="00AB3763" w14:paraId="605E13A6" w14:textId="77777777" w:rsidTr="00AB3763">
        <w:tc>
          <w:tcPr>
            <w:tcW w:w="1188" w:type="dxa"/>
            <w:shd w:val="clear" w:color="auto" w:fill="C0C0C0"/>
          </w:tcPr>
          <w:p w14:paraId="5BF5EA78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第二读者</w:t>
            </w:r>
          </w:p>
        </w:tc>
        <w:tc>
          <w:tcPr>
            <w:tcW w:w="7334" w:type="dxa"/>
          </w:tcPr>
          <w:p w14:paraId="0430D4BD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项目团队（产品经理、项目经理、开发、测试、策划、UI设计）</w:t>
            </w:r>
          </w:p>
        </w:tc>
      </w:tr>
      <w:tr w:rsidR="001F0828" w:rsidRPr="00AB3763" w14:paraId="51A39009" w14:textId="77777777" w:rsidTr="00AB3763">
        <w:tc>
          <w:tcPr>
            <w:tcW w:w="1188" w:type="dxa"/>
            <w:shd w:val="clear" w:color="auto" w:fill="C0C0C0"/>
          </w:tcPr>
          <w:p w14:paraId="1424C1F7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作者</w:t>
            </w:r>
          </w:p>
        </w:tc>
        <w:tc>
          <w:tcPr>
            <w:tcW w:w="7334" w:type="dxa"/>
          </w:tcPr>
          <w:p w14:paraId="6131E178" w14:textId="77777777" w:rsidR="001F0828" w:rsidRPr="00AB3763" w:rsidRDefault="001F0828" w:rsidP="00AB3763">
            <w:pPr>
              <w:spacing w:line="360" w:lineRule="auto"/>
              <w:rPr>
                <w:rFonts w:ascii="宋体" w:hAnsi="宋体"/>
                <w:iCs/>
                <w:color w:val="000000"/>
                <w:szCs w:val="21"/>
              </w:rPr>
            </w:pPr>
            <w:r w:rsidRPr="00AB3763">
              <w:rPr>
                <w:rFonts w:ascii="宋体" w:hAnsi="宋体" w:hint="eastAsia"/>
                <w:iCs/>
                <w:color w:val="000000"/>
                <w:szCs w:val="21"/>
              </w:rPr>
              <w:t>产品经理</w:t>
            </w:r>
          </w:p>
        </w:tc>
      </w:tr>
    </w:tbl>
    <w:p w14:paraId="0AD98223" w14:textId="77777777" w:rsidR="00743594" w:rsidRDefault="00743594" w:rsidP="00743594">
      <w:pPr>
        <w:pStyle w:val="1"/>
        <w:keepNext w:val="0"/>
        <w:spacing w:before="156" w:after="156" w:line="360" w:lineRule="auto"/>
        <w:rPr>
          <w:rFonts w:ascii="宋体" w:hAnsi="宋体"/>
        </w:rPr>
      </w:pPr>
      <w:bookmarkStart w:id="5" w:name="_Toc447015834"/>
      <w:r>
        <w:rPr>
          <w:rFonts w:ascii="宋体" w:hAnsi="宋体" w:hint="eastAsia"/>
        </w:rPr>
        <w:t>项目要点</w:t>
      </w:r>
      <w:bookmarkEnd w:id="5"/>
    </w:p>
    <w:p w14:paraId="55623C86" w14:textId="77777777" w:rsidR="00743594" w:rsidRDefault="00743594" w:rsidP="00743594">
      <w:pPr>
        <w:pStyle w:val="2"/>
        <w:keepNext w:val="0"/>
        <w:keepLines w:val="0"/>
        <w:spacing w:line="360" w:lineRule="auto"/>
        <w:rPr>
          <w:rFonts w:ascii="宋体" w:hAnsi="宋体"/>
        </w:rPr>
      </w:pPr>
      <w:bookmarkStart w:id="6" w:name="_Toc447015835"/>
      <w:r>
        <w:rPr>
          <w:rFonts w:ascii="宋体" w:hAnsi="宋体" w:hint="eastAsia"/>
        </w:rPr>
        <w:t>项目目的</w:t>
      </w:r>
      <w:bookmarkEnd w:id="6"/>
    </w:p>
    <w:p w14:paraId="34B8C948" w14:textId="5FA7831A" w:rsidR="00AA4132" w:rsidRDefault="0039678E" w:rsidP="00B62ED7">
      <w:pPr>
        <w:ind w:firstLine="420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为促进部门内业务、平台及管理的良好发展，</w:t>
      </w:r>
      <w:r w:rsidR="00094131">
        <w:rPr>
          <w:rFonts w:ascii="微软雅黑" w:eastAsia="微软雅黑" w:hAnsi="微软雅黑" w:hint="eastAsia"/>
          <w:color w:val="444444"/>
          <w:szCs w:val="21"/>
        </w:rPr>
        <w:t>打造</w:t>
      </w:r>
      <w:r>
        <w:rPr>
          <w:rFonts w:ascii="微软雅黑" w:eastAsia="微软雅黑" w:hAnsi="微软雅黑"/>
        </w:rPr>
        <w:t>鼓励优秀团队和个人展示自己的</w:t>
      </w:r>
      <w:r w:rsidR="00094131"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/>
        </w:rPr>
        <w:t>。</w:t>
      </w:r>
      <w:r w:rsidR="00094131">
        <w:rPr>
          <w:rFonts w:ascii="微软雅黑" w:eastAsia="微软雅黑" w:hAnsi="微软雅黑" w:hint="eastAsia"/>
          <w:color w:val="444444"/>
          <w:szCs w:val="21"/>
        </w:rPr>
        <w:t>引导并强化各个团队及员工在专业领域工作中不断突破和创造精品。</w:t>
      </w:r>
    </w:p>
    <w:p w14:paraId="5A9A79AD" w14:textId="0DBF8AB7" w:rsidR="00B80029" w:rsidRDefault="00B80029" w:rsidP="00B80029">
      <w:pPr>
        <w:pStyle w:val="2"/>
      </w:pPr>
      <w:r>
        <w:t>用户角色</w:t>
      </w:r>
    </w:p>
    <w:p w14:paraId="1FDC62A9" w14:textId="761B1908" w:rsidR="00B80029" w:rsidRDefault="00B80029" w:rsidP="00B80029">
      <w:r>
        <w:t>申报人员：个人或团队申报人员，具有申报奖项，上传附件，查看进度</w:t>
      </w:r>
    </w:p>
    <w:p w14:paraId="45C21729" w14:textId="2762D4BF" w:rsidR="00B80029" w:rsidRDefault="00B80029" w:rsidP="00B80029">
      <w:r>
        <w:t>奖项负责人：审核奖项申报资格，评选获奖人</w:t>
      </w:r>
    </w:p>
    <w:p w14:paraId="5C67FC1C" w14:textId="0921A989" w:rsidR="00B80029" w:rsidRDefault="00B80029" w:rsidP="00B80029">
      <w:r>
        <w:t>管理员（秘书）：设置奖项类别，奖项负责人</w:t>
      </w:r>
    </w:p>
    <w:p w14:paraId="089C43D7" w14:textId="77777777" w:rsidR="00D356A6" w:rsidRPr="00B80029" w:rsidRDefault="00D356A6" w:rsidP="00B80029"/>
    <w:p w14:paraId="20FA2277" w14:textId="028108AC" w:rsidR="00C75073" w:rsidRDefault="00C75073" w:rsidP="00C75073">
      <w:pPr>
        <w:pStyle w:val="2"/>
      </w:pPr>
      <w:r>
        <w:t>功能</w:t>
      </w:r>
      <w:r w:rsidR="0005061C">
        <w:t>列表</w:t>
      </w:r>
    </w:p>
    <w:p w14:paraId="526CCD02" w14:textId="3D854B75" w:rsidR="00D356A6" w:rsidRDefault="00D356A6" w:rsidP="00D356A6"/>
    <w:tbl>
      <w:tblPr>
        <w:tblStyle w:val="ad"/>
        <w:tblW w:w="5635" w:type="pct"/>
        <w:tblLook w:val="04A0" w:firstRow="1" w:lastRow="0" w:firstColumn="1" w:lastColumn="0" w:noHBand="0" w:noVBand="1"/>
      </w:tblPr>
      <w:tblGrid>
        <w:gridCol w:w="1176"/>
        <w:gridCol w:w="2285"/>
        <w:gridCol w:w="5889"/>
      </w:tblGrid>
      <w:tr w:rsidR="005B5856" w14:paraId="35C99286" w14:textId="77777777" w:rsidTr="005B5856">
        <w:tc>
          <w:tcPr>
            <w:tcW w:w="629" w:type="pct"/>
            <w:vMerge w:val="restart"/>
          </w:tcPr>
          <w:p w14:paraId="22939B54" w14:textId="77777777" w:rsidR="00830A15" w:rsidRDefault="00830A15" w:rsidP="00830A15">
            <w:r>
              <w:t>首页</w:t>
            </w:r>
          </w:p>
          <w:p w14:paraId="2EAF9D65" w14:textId="77777777" w:rsidR="00830A15" w:rsidRDefault="00830A15" w:rsidP="00D356A6"/>
        </w:tc>
        <w:tc>
          <w:tcPr>
            <w:tcW w:w="1222" w:type="pct"/>
          </w:tcPr>
          <w:p w14:paraId="2235F68C" w14:textId="3DAC91AF" w:rsidR="00830A15" w:rsidRDefault="00830A15" w:rsidP="00D356A6">
            <w:r>
              <w:rPr>
                <w:rFonts w:hint="eastAsia"/>
              </w:rPr>
              <w:t>个人可申报项目展示</w:t>
            </w:r>
          </w:p>
        </w:tc>
        <w:tc>
          <w:tcPr>
            <w:tcW w:w="3149" w:type="pct"/>
          </w:tcPr>
          <w:p w14:paraId="0B401DF2" w14:textId="77777777" w:rsidR="00830A15" w:rsidRDefault="00830A15" w:rsidP="005B5856">
            <w:pPr>
              <w:ind w:leftChars="-1131" w:left="-2375"/>
            </w:pPr>
          </w:p>
        </w:tc>
      </w:tr>
      <w:tr w:rsidR="005B5856" w14:paraId="7F09F3A2" w14:textId="77777777" w:rsidTr="005B5856">
        <w:tc>
          <w:tcPr>
            <w:tcW w:w="629" w:type="pct"/>
            <w:vMerge/>
          </w:tcPr>
          <w:p w14:paraId="1106EEB5" w14:textId="77777777" w:rsidR="00830A15" w:rsidRDefault="00830A15" w:rsidP="00D356A6"/>
        </w:tc>
        <w:tc>
          <w:tcPr>
            <w:tcW w:w="1222" w:type="pct"/>
          </w:tcPr>
          <w:p w14:paraId="520048EE" w14:textId="541A4637" w:rsidR="00830A15" w:rsidRDefault="00830A15" w:rsidP="00830A15">
            <w:r>
              <w:t>上次奖项获奖历史</w:t>
            </w:r>
          </w:p>
        </w:tc>
        <w:tc>
          <w:tcPr>
            <w:tcW w:w="3149" w:type="pct"/>
          </w:tcPr>
          <w:p w14:paraId="6FFAAE9F" w14:textId="77777777" w:rsidR="00830A15" w:rsidRDefault="00830A15" w:rsidP="00D356A6"/>
        </w:tc>
      </w:tr>
      <w:tr w:rsidR="005B5856" w14:paraId="7E40D87B" w14:textId="77777777" w:rsidTr="005B5856">
        <w:tc>
          <w:tcPr>
            <w:tcW w:w="629" w:type="pct"/>
            <w:vMerge w:val="restart"/>
          </w:tcPr>
          <w:p w14:paraId="3BD48104" w14:textId="12229E47" w:rsidR="00830A15" w:rsidRDefault="00830A15" w:rsidP="00830A15">
            <w:r>
              <w:t>个人中心</w:t>
            </w:r>
          </w:p>
        </w:tc>
        <w:tc>
          <w:tcPr>
            <w:tcW w:w="1222" w:type="pct"/>
          </w:tcPr>
          <w:p w14:paraId="62665755" w14:textId="48393CF5" w:rsidR="00830A15" w:rsidRDefault="00830A15" w:rsidP="006572A7">
            <w:r>
              <w:rPr>
                <w:rFonts w:hint="eastAsia"/>
              </w:rPr>
              <w:t>我的申报</w:t>
            </w:r>
          </w:p>
        </w:tc>
        <w:tc>
          <w:tcPr>
            <w:tcW w:w="3149" w:type="pct"/>
          </w:tcPr>
          <w:p w14:paraId="3EC8500D" w14:textId="78988D93" w:rsidR="006572A7" w:rsidRDefault="006572A7" w:rsidP="006572A7">
            <w:r>
              <w:rPr>
                <w:rFonts w:hint="eastAsia"/>
              </w:rPr>
              <w:t>有资格申报的奖项</w:t>
            </w:r>
          </w:p>
          <w:p w14:paraId="0B3152C4" w14:textId="2BD0172E" w:rsidR="00830A15" w:rsidRDefault="006572A7" w:rsidP="006572A7">
            <w:r>
              <w:rPr>
                <w:rFonts w:hint="eastAsia"/>
              </w:rPr>
              <w:t>已经申报奖项的记录</w:t>
            </w:r>
          </w:p>
        </w:tc>
      </w:tr>
      <w:tr w:rsidR="0005061C" w14:paraId="1C5EB0AB" w14:textId="77777777" w:rsidTr="005B5856">
        <w:tc>
          <w:tcPr>
            <w:tcW w:w="629" w:type="pct"/>
            <w:vMerge/>
          </w:tcPr>
          <w:p w14:paraId="15002B8D" w14:textId="77777777" w:rsidR="0005061C" w:rsidRDefault="0005061C" w:rsidP="0005061C"/>
        </w:tc>
        <w:tc>
          <w:tcPr>
            <w:tcW w:w="1222" w:type="pct"/>
          </w:tcPr>
          <w:p w14:paraId="4293701A" w14:textId="18310200" w:rsidR="0005061C" w:rsidRDefault="0005061C" w:rsidP="0005061C">
            <w:r>
              <w:rPr>
                <w:rFonts w:hint="eastAsia"/>
              </w:rPr>
              <w:t>申报奖项</w:t>
            </w:r>
          </w:p>
        </w:tc>
        <w:tc>
          <w:tcPr>
            <w:tcW w:w="3149" w:type="pct"/>
          </w:tcPr>
          <w:p w14:paraId="2B267DF6" w14:textId="77777777" w:rsidR="0005061C" w:rsidRDefault="0005061C" w:rsidP="0005061C">
            <w:r>
              <w:rPr>
                <w:rFonts w:hint="eastAsia"/>
              </w:rPr>
              <w:t>填写申报信息</w:t>
            </w:r>
          </w:p>
          <w:p w14:paraId="7EBB1689" w14:textId="77777777" w:rsidR="0005061C" w:rsidRDefault="0005061C" w:rsidP="0005061C">
            <w:r>
              <w:t>编辑</w:t>
            </w:r>
          </w:p>
          <w:p w14:paraId="6A5C939B" w14:textId="77777777" w:rsidR="0005061C" w:rsidRDefault="0005061C" w:rsidP="0005061C">
            <w:r>
              <w:t>重新申请</w:t>
            </w:r>
          </w:p>
          <w:p w14:paraId="2D4071E9" w14:textId="7C979BAA" w:rsidR="0005061C" w:rsidRDefault="0005061C" w:rsidP="0005061C">
            <w:r>
              <w:t>上传附件（可选）</w:t>
            </w:r>
          </w:p>
        </w:tc>
      </w:tr>
      <w:tr w:rsidR="0005061C" w14:paraId="2A5E6989" w14:textId="77777777" w:rsidTr="005B5856">
        <w:tc>
          <w:tcPr>
            <w:tcW w:w="629" w:type="pct"/>
            <w:vMerge/>
          </w:tcPr>
          <w:p w14:paraId="02F32CF4" w14:textId="77777777" w:rsidR="0005061C" w:rsidRDefault="0005061C" w:rsidP="0005061C"/>
        </w:tc>
        <w:tc>
          <w:tcPr>
            <w:tcW w:w="1222" w:type="pct"/>
          </w:tcPr>
          <w:p w14:paraId="46104DC1" w14:textId="5F3BBA59" w:rsidR="0005061C" w:rsidRDefault="0005061C" w:rsidP="0005061C">
            <w:r>
              <w:t>查看申报信息</w:t>
            </w:r>
          </w:p>
        </w:tc>
        <w:tc>
          <w:tcPr>
            <w:tcW w:w="3149" w:type="pct"/>
          </w:tcPr>
          <w:p w14:paraId="1168D043" w14:textId="77777777" w:rsidR="0005061C" w:rsidRDefault="0005061C" w:rsidP="0005061C">
            <w:r>
              <w:rPr>
                <w:rFonts w:hint="eastAsia"/>
              </w:rPr>
              <w:t>查看申报奖项详情</w:t>
            </w:r>
          </w:p>
          <w:p w14:paraId="7A83B908" w14:textId="7D0A4B57" w:rsidR="0005061C" w:rsidRDefault="0005061C" w:rsidP="0005061C">
            <w:r>
              <w:t>查看获奖团队及个人信息与评语</w:t>
            </w:r>
          </w:p>
        </w:tc>
      </w:tr>
      <w:tr w:rsidR="0005061C" w14:paraId="7CA6DFCC" w14:textId="77777777" w:rsidTr="005B5856">
        <w:tc>
          <w:tcPr>
            <w:tcW w:w="629" w:type="pct"/>
            <w:vMerge/>
          </w:tcPr>
          <w:p w14:paraId="695344F9" w14:textId="77777777" w:rsidR="0005061C" w:rsidRDefault="0005061C" w:rsidP="0005061C"/>
        </w:tc>
        <w:tc>
          <w:tcPr>
            <w:tcW w:w="1222" w:type="pct"/>
          </w:tcPr>
          <w:p w14:paraId="3A8A052F" w14:textId="5E0DCE1F" w:rsidR="0005061C" w:rsidRDefault="0005061C" w:rsidP="0005061C">
            <w:r>
              <w:rPr>
                <w:rFonts w:hint="eastAsia"/>
              </w:rPr>
              <w:t>我的审核</w:t>
            </w:r>
          </w:p>
        </w:tc>
        <w:tc>
          <w:tcPr>
            <w:tcW w:w="3149" w:type="pct"/>
          </w:tcPr>
          <w:p w14:paraId="37D75E6B" w14:textId="77777777" w:rsidR="0005061C" w:rsidRDefault="00355E24" w:rsidP="0005061C">
            <w:r>
              <w:rPr>
                <w:rFonts w:hint="eastAsia"/>
              </w:rPr>
              <w:t>审核参评人是否与资格评审</w:t>
            </w:r>
          </w:p>
          <w:p w14:paraId="5BF5B829" w14:textId="104A5E45" w:rsidR="00355E24" w:rsidRDefault="00355E24" w:rsidP="0005061C">
            <w:r>
              <w:t>给出获奖评语</w:t>
            </w:r>
          </w:p>
        </w:tc>
      </w:tr>
      <w:tr w:rsidR="00D44461" w14:paraId="723031DE" w14:textId="77777777" w:rsidTr="005B5856">
        <w:tc>
          <w:tcPr>
            <w:tcW w:w="629" w:type="pct"/>
            <w:vMerge w:val="restart"/>
          </w:tcPr>
          <w:p w14:paraId="18BDD821" w14:textId="0B1DA7A2" w:rsidR="00D44461" w:rsidRDefault="00D44461" w:rsidP="0005061C">
            <w:r>
              <w:t>系统管理</w:t>
            </w:r>
          </w:p>
        </w:tc>
        <w:tc>
          <w:tcPr>
            <w:tcW w:w="1222" w:type="pct"/>
          </w:tcPr>
          <w:p w14:paraId="46191DC4" w14:textId="3A0EAB04" w:rsidR="00D44461" w:rsidRDefault="00D44461" w:rsidP="0005061C">
            <w:r>
              <w:rPr>
                <w:rFonts w:hint="eastAsia"/>
              </w:rPr>
              <w:t>组织管理</w:t>
            </w:r>
          </w:p>
        </w:tc>
        <w:tc>
          <w:tcPr>
            <w:tcW w:w="3149" w:type="pct"/>
          </w:tcPr>
          <w:p w14:paraId="031CFABE" w14:textId="493557B2" w:rsidR="00D44461" w:rsidRDefault="00D44461" w:rsidP="0005061C">
            <w:r>
              <w:rPr>
                <w:rFonts w:hint="eastAsia"/>
              </w:rPr>
              <w:t>编辑，删除组织信息</w:t>
            </w:r>
          </w:p>
          <w:p w14:paraId="4C97AF62" w14:textId="2DD110C3" w:rsidR="00D44461" w:rsidRDefault="00D44461" w:rsidP="0005061C">
            <w:r>
              <w:t>如：</w:t>
            </w:r>
            <w:r>
              <w:rPr>
                <w:rFonts w:hint="eastAsia"/>
              </w:rPr>
              <w:t>组织名称，组织负责人（即评审人员），团队内成员</w:t>
            </w:r>
          </w:p>
        </w:tc>
      </w:tr>
      <w:tr w:rsidR="00D44461" w14:paraId="0AB33E09" w14:textId="77777777" w:rsidTr="005B5856">
        <w:tc>
          <w:tcPr>
            <w:tcW w:w="629" w:type="pct"/>
            <w:vMerge/>
          </w:tcPr>
          <w:p w14:paraId="12D982AC" w14:textId="77777777" w:rsidR="00D44461" w:rsidRDefault="00D44461" w:rsidP="00F90F5D"/>
        </w:tc>
        <w:tc>
          <w:tcPr>
            <w:tcW w:w="1222" w:type="pct"/>
          </w:tcPr>
          <w:p w14:paraId="3D76AB0B" w14:textId="458675BB" w:rsidR="00D44461" w:rsidRDefault="00D44461" w:rsidP="00F90F5D">
            <w:r>
              <w:rPr>
                <w:rFonts w:hint="eastAsia"/>
              </w:rPr>
              <w:t>奖项信息列表</w:t>
            </w:r>
          </w:p>
        </w:tc>
        <w:tc>
          <w:tcPr>
            <w:tcW w:w="3149" w:type="pct"/>
          </w:tcPr>
          <w:p w14:paraId="0C8CA56F" w14:textId="525F55AF" w:rsidR="00D44461" w:rsidRDefault="00D44461" w:rsidP="00F90F5D">
            <w:r>
              <w:rPr>
                <w:rFonts w:hint="eastAsia"/>
              </w:rPr>
              <w:t>查看，克隆，编辑，删除</w:t>
            </w:r>
          </w:p>
        </w:tc>
      </w:tr>
      <w:tr w:rsidR="00D44461" w14:paraId="1DF9D7F0" w14:textId="77777777" w:rsidTr="005B5856">
        <w:tc>
          <w:tcPr>
            <w:tcW w:w="629" w:type="pct"/>
            <w:vMerge/>
          </w:tcPr>
          <w:p w14:paraId="58E8ABBD" w14:textId="77777777" w:rsidR="00D44461" w:rsidRDefault="00D44461" w:rsidP="00F90F5D"/>
        </w:tc>
        <w:tc>
          <w:tcPr>
            <w:tcW w:w="1222" w:type="pct"/>
          </w:tcPr>
          <w:p w14:paraId="71114D38" w14:textId="17A17108" w:rsidR="00D44461" w:rsidRDefault="00D44461" w:rsidP="00F90F5D">
            <w:r>
              <w:rPr>
                <w:rFonts w:hint="eastAsia"/>
              </w:rPr>
              <w:t>新增奖项</w:t>
            </w:r>
          </w:p>
        </w:tc>
        <w:tc>
          <w:tcPr>
            <w:tcW w:w="3149" w:type="pct"/>
          </w:tcPr>
          <w:p w14:paraId="3FCC5C33" w14:textId="1FC67ED6" w:rsidR="00D44461" w:rsidRDefault="00D44461" w:rsidP="00F90F5D">
            <w:r>
              <w:rPr>
                <w:rFonts w:hint="eastAsia"/>
              </w:rPr>
              <w:t>奖项名称，参评条件，奖项级别，所属组织，开始日期，结束日期，是否上传附件，生效状态</w:t>
            </w:r>
          </w:p>
        </w:tc>
      </w:tr>
      <w:tr w:rsidR="00D44461" w14:paraId="3AF93752" w14:textId="77777777" w:rsidTr="005B5856">
        <w:tc>
          <w:tcPr>
            <w:tcW w:w="629" w:type="pct"/>
            <w:vMerge/>
          </w:tcPr>
          <w:p w14:paraId="6ABB77B8" w14:textId="77777777" w:rsidR="00D44461" w:rsidRDefault="00D44461" w:rsidP="00F90F5D"/>
        </w:tc>
        <w:tc>
          <w:tcPr>
            <w:tcW w:w="1222" w:type="pct"/>
          </w:tcPr>
          <w:p w14:paraId="34ECC102" w14:textId="165DF852" w:rsidR="00D44461" w:rsidRDefault="00D44461" w:rsidP="00F90F5D">
            <w:r>
              <w:rPr>
                <w:rFonts w:hint="eastAsia"/>
              </w:rPr>
              <w:t>奖项详情</w:t>
            </w:r>
          </w:p>
        </w:tc>
        <w:tc>
          <w:tcPr>
            <w:tcW w:w="3149" w:type="pct"/>
          </w:tcPr>
          <w:p w14:paraId="1F8F930E" w14:textId="77777777" w:rsidR="00D44461" w:rsidRDefault="00D44461" w:rsidP="00F90F5D">
            <w:r>
              <w:rPr>
                <w:rFonts w:hint="eastAsia"/>
              </w:rPr>
              <w:t>查看奖项信息</w:t>
            </w:r>
          </w:p>
          <w:p w14:paraId="79B54A88" w14:textId="44C26FAC" w:rsidR="00D44461" w:rsidRDefault="00D44461" w:rsidP="00F90F5D">
            <w:r>
              <w:t>申请人信息</w:t>
            </w:r>
          </w:p>
        </w:tc>
      </w:tr>
      <w:tr w:rsidR="00D44461" w14:paraId="3AA7821C" w14:textId="77777777" w:rsidTr="005B5856">
        <w:tc>
          <w:tcPr>
            <w:tcW w:w="629" w:type="pct"/>
            <w:vMerge/>
          </w:tcPr>
          <w:p w14:paraId="1545B826" w14:textId="77777777" w:rsidR="00D44461" w:rsidRDefault="00D44461" w:rsidP="00F90F5D"/>
        </w:tc>
        <w:tc>
          <w:tcPr>
            <w:tcW w:w="1222" w:type="pct"/>
          </w:tcPr>
          <w:p w14:paraId="2EB63EDB" w14:textId="043E97EB" w:rsidR="00D44461" w:rsidRDefault="00D44461" w:rsidP="00D44461">
            <w:pPr>
              <w:jc w:val="left"/>
            </w:pPr>
            <w:r>
              <w:rPr>
                <w:rFonts w:hint="eastAsia"/>
              </w:rPr>
              <w:t>批量克隆</w:t>
            </w:r>
          </w:p>
        </w:tc>
        <w:tc>
          <w:tcPr>
            <w:tcW w:w="3149" w:type="pct"/>
          </w:tcPr>
          <w:p w14:paraId="2096221D" w14:textId="010FC79A" w:rsidR="00D44461" w:rsidRDefault="00D44461" w:rsidP="00F90F5D">
            <w:r>
              <w:rPr>
                <w:rFonts w:hint="eastAsia"/>
              </w:rPr>
              <w:t>根据之前奖项的关键字批量克隆奖项</w:t>
            </w:r>
          </w:p>
        </w:tc>
      </w:tr>
    </w:tbl>
    <w:p w14:paraId="42421400" w14:textId="77777777" w:rsidR="00830A15" w:rsidRDefault="00830A15" w:rsidP="00D356A6"/>
    <w:p w14:paraId="7F8F9488" w14:textId="2B02FFAB" w:rsidR="00830A15" w:rsidRDefault="00FD6536" w:rsidP="00FD6536">
      <w:pPr>
        <w:pStyle w:val="2"/>
      </w:pPr>
      <w:r>
        <w:rPr>
          <w:rFonts w:hint="eastAsia"/>
        </w:rPr>
        <w:t>奖项</w:t>
      </w:r>
      <w:r w:rsidR="00224215">
        <w:rPr>
          <w:rFonts w:hint="eastAsia"/>
        </w:rPr>
        <w:t>生命周期</w:t>
      </w:r>
    </w:p>
    <w:p w14:paraId="4E3B7FC1" w14:textId="0CF4EC65" w:rsidR="00FD6536" w:rsidRDefault="001D6935" w:rsidP="00D356A6">
      <w:r>
        <w:rPr>
          <w:noProof/>
        </w:rPr>
        <w:drawing>
          <wp:inline distT="0" distB="0" distL="0" distR="0" wp14:anchorId="2B1D83EF" wp14:editId="30C818B2">
            <wp:extent cx="5274310" cy="39643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AB1" w14:textId="04D32319" w:rsidR="00D356A6" w:rsidRPr="00B62ED7" w:rsidRDefault="00D356A6" w:rsidP="00C75073">
      <w:pPr>
        <w:rPr>
          <w:rFonts w:ascii="微软雅黑" w:eastAsia="微软雅黑" w:hAnsi="微软雅黑"/>
        </w:rPr>
      </w:pPr>
    </w:p>
    <w:p w14:paraId="300E9883" w14:textId="77777777" w:rsidR="00A93C21" w:rsidRDefault="00B626D2">
      <w:pPr>
        <w:pStyle w:val="1"/>
        <w:keepNext w:val="0"/>
        <w:spacing w:before="156" w:after="156" w:line="360" w:lineRule="auto"/>
        <w:rPr>
          <w:rFonts w:ascii="宋体" w:hAnsi="宋体"/>
        </w:rPr>
      </w:pPr>
      <w:bookmarkStart w:id="7" w:name="_Toc447015836"/>
      <w:r>
        <w:rPr>
          <w:rFonts w:hint="eastAsia"/>
        </w:rPr>
        <w:t>特性</w:t>
      </w:r>
      <w:bookmarkEnd w:id="7"/>
    </w:p>
    <w:p w14:paraId="3AFDACC3" w14:textId="2963E24C" w:rsidR="0010683B" w:rsidRDefault="0010683B" w:rsidP="0010683B">
      <w:pPr>
        <w:pStyle w:val="2"/>
      </w:pPr>
      <w:bookmarkStart w:id="8" w:name="_Toc447015837"/>
      <w:bookmarkStart w:id="9" w:name="_Toc407013155"/>
      <w:r>
        <w:rPr>
          <w:rFonts w:hint="eastAsia"/>
        </w:rPr>
        <w:lastRenderedPageBreak/>
        <w:t>特性</w:t>
      </w:r>
      <w:r>
        <w:rPr>
          <w:rFonts w:hint="eastAsia"/>
        </w:rPr>
        <w:t xml:space="preserve"> F</w:t>
      </w:r>
      <w:r>
        <w:t>001</w:t>
      </w:r>
      <w:r>
        <w:rPr>
          <w:rFonts w:hint="eastAsia"/>
        </w:rPr>
        <w:t xml:space="preserve"> </w:t>
      </w:r>
      <w:bookmarkEnd w:id="8"/>
      <w:r w:rsidR="00961EE7">
        <w:rPr>
          <w:rFonts w:hint="eastAsia"/>
        </w:rPr>
        <w:t>新建组织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10683B" w:rsidRPr="00D40E35" w14:paraId="1771CAB5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D98025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D3F9" w14:textId="1362F2B5" w:rsidR="0010683B" w:rsidRPr="00D40E35" w:rsidRDefault="00E44D1D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高</w:t>
            </w:r>
          </w:p>
        </w:tc>
      </w:tr>
      <w:tr w:rsidR="0010683B" w:rsidRPr="00D40E35" w14:paraId="2652203E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7A2DAA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972C" w14:textId="1A1C4A57" w:rsidR="0010683B" w:rsidRPr="00D40E35" w:rsidRDefault="00961EE7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系统管理</w:t>
            </w:r>
          </w:p>
        </w:tc>
      </w:tr>
      <w:tr w:rsidR="0010683B" w:rsidRPr="00D40E35" w14:paraId="6F11672F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ABB946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9419" w14:textId="32C73C11" w:rsidR="0010683B" w:rsidRPr="00D40E35" w:rsidRDefault="00F40D2F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初始化系统信息</w:t>
            </w:r>
          </w:p>
        </w:tc>
      </w:tr>
      <w:tr w:rsidR="0010683B" w:rsidRPr="00D40E35" w14:paraId="7C7A37DB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B069B1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4188" w14:textId="752E1818" w:rsidR="008C6C1C" w:rsidRDefault="006A6FBF" w:rsidP="00961EE7">
            <w:pPr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初始化</w:t>
            </w:r>
            <w:r w:rsidR="00F015A0">
              <w:rPr>
                <w:rFonts w:hint="eastAsia"/>
                <w:noProof/>
                <w:sz w:val="18"/>
              </w:rPr>
              <w:t>信息</w:t>
            </w:r>
            <w:r w:rsidR="00E62D53">
              <w:rPr>
                <w:rFonts w:hint="eastAsia"/>
                <w:noProof/>
                <w:sz w:val="18"/>
              </w:rPr>
              <w:t>：</w:t>
            </w:r>
            <w:r>
              <w:rPr>
                <w:rFonts w:hint="eastAsia"/>
                <w:noProof/>
                <w:sz w:val="18"/>
              </w:rPr>
              <w:t>组织，负责人，参评人员范围</w:t>
            </w:r>
          </w:p>
          <w:p w14:paraId="4FD36944" w14:textId="418E14FC" w:rsidR="001C0C8F" w:rsidRPr="005E751B" w:rsidRDefault="001C0C8F" w:rsidP="00961EE7">
            <w:pPr>
              <w:rPr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2C7D0C2" wp14:editId="46A04159">
                  <wp:extent cx="4914265" cy="2384425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83B" w:rsidRPr="00D40E35" w14:paraId="5B5F67C4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BDCACF" w14:textId="214EBC30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69F3" w14:textId="02C9B103" w:rsidR="0010683B" w:rsidRPr="00D40E35" w:rsidRDefault="001C0C8F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必须管理员才可操作</w:t>
            </w:r>
          </w:p>
        </w:tc>
      </w:tr>
      <w:tr w:rsidR="0010683B" w:rsidRPr="00D40E35" w14:paraId="7986159C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1CB7E5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C966" w14:textId="460CA541" w:rsidR="0010683B" w:rsidRPr="00D40E35" w:rsidRDefault="001C0C8F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添加完成后，</w:t>
            </w:r>
            <w:r w:rsidR="00C40FF1">
              <w:rPr>
                <w:rFonts w:ascii="宋体" w:hAnsi="宋体"/>
                <w:sz w:val="18"/>
              </w:rPr>
              <w:t>弹框关闭，</w:t>
            </w:r>
            <w:r>
              <w:rPr>
                <w:rFonts w:ascii="宋体" w:hAnsi="宋体"/>
                <w:sz w:val="18"/>
              </w:rPr>
              <w:t>跳转到组织列表页面</w:t>
            </w:r>
          </w:p>
        </w:tc>
      </w:tr>
      <w:tr w:rsidR="0010683B" w:rsidRPr="00D40E35" w14:paraId="7DFF3956" w14:textId="77777777" w:rsidTr="007775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F7ED6C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0380" w14:textId="7263078E" w:rsidR="0010683B" w:rsidRPr="00D40E35" w:rsidRDefault="001C0C8F" w:rsidP="007A7FF3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注意：空信息</w:t>
            </w:r>
            <w:r w:rsidR="007A7FF3">
              <w:rPr>
                <w:rFonts w:ascii="宋体" w:hAnsi="宋体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非法字符校验</w:t>
            </w:r>
            <w:r w:rsidR="0065079F">
              <w:rPr>
                <w:rFonts w:ascii="宋体" w:hAnsi="宋体"/>
                <w:sz w:val="18"/>
              </w:rPr>
              <w:t>；人员信息间隔用分号</w:t>
            </w:r>
            <w:r w:rsidR="0065079F">
              <w:rPr>
                <w:rFonts w:ascii="宋体" w:hAnsi="宋体" w:hint="eastAsia"/>
                <w:sz w:val="18"/>
              </w:rPr>
              <w:t>(</w:t>
            </w:r>
            <w:r w:rsidR="0065079F">
              <w:rPr>
                <w:rFonts w:ascii="宋体" w:hAnsi="宋体"/>
                <w:sz w:val="18"/>
              </w:rPr>
              <w:t>;</w:t>
            </w:r>
            <w:r w:rsidR="0065079F">
              <w:rPr>
                <w:rFonts w:ascii="宋体" w:hAnsi="宋体" w:hint="eastAsia"/>
                <w:sz w:val="18"/>
              </w:rPr>
              <w:t>)</w:t>
            </w:r>
          </w:p>
        </w:tc>
      </w:tr>
    </w:tbl>
    <w:p w14:paraId="4347918D" w14:textId="64F5FC57" w:rsidR="0010683B" w:rsidRDefault="0010683B" w:rsidP="0010683B">
      <w:pPr>
        <w:pStyle w:val="2"/>
      </w:pPr>
      <w:bookmarkStart w:id="10" w:name="_Toc447015838"/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002</w:t>
      </w:r>
      <w:bookmarkEnd w:id="10"/>
      <w:r w:rsidR="00F03F26">
        <w:t xml:space="preserve"> </w:t>
      </w:r>
      <w:r w:rsidR="006C213B">
        <w:rPr>
          <w:rFonts w:hint="eastAsia"/>
        </w:rPr>
        <w:t>查询</w:t>
      </w:r>
      <w:r w:rsidR="00AE604B">
        <w:rPr>
          <w:rFonts w:hint="eastAsia"/>
        </w:rPr>
        <w:t>奖项</w:t>
      </w:r>
      <w:r w:rsidR="00C10D9C">
        <w:rPr>
          <w:rFonts w:hint="eastAsia"/>
        </w:rPr>
        <w:t>列表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67"/>
      </w:tblGrid>
      <w:tr w:rsidR="0010683B" w:rsidRPr="00D40E35" w14:paraId="527BDD10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A7AB0F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3A4F" w14:textId="0B594181" w:rsidR="0010683B" w:rsidRPr="00D40E35" w:rsidRDefault="004E487F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10683B" w:rsidRPr="00D40E35" w14:paraId="01D8C027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C8C05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9A85" w14:textId="2F18048A" w:rsidR="0010683B" w:rsidRPr="00D40E35" w:rsidRDefault="00E66188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系统管理</w:t>
            </w:r>
          </w:p>
        </w:tc>
      </w:tr>
      <w:tr w:rsidR="0010683B" w:rsidRPr="00D40E35" w14:paraId="07A9459C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5057DB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5588" w14:textId="51C3B439" w:rsidR="0010683B" w:rsidRPr="00D40E35" w:rsidRDefault="00C10D9C" w:rsidP="00C10D9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展示所有奖项信息</w:t>
            </w:r>
          </w:p>
        </w:tc>
      </w:tr>
      <w:tr w:rsidR="0010683B" w:rsidRPr="00D40E35" w14:paraId="614C5AA6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02740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7555" w14:textId="41C3E684" w:rsidR="009C6C0A" w:rsidRDefault="00B05B75" w:rsidP="007775DC">
            <w:pPr>
              <w:rPr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36F3AA9" wp14:editId="2D2A1DAB">
                  <wp:extent cx="4921885" cy="170434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885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150D7" w14:textId="1E31EDD1" w:rsidR="00CD391A" w:rsidRDefault="00CD391A" w:rsidP="007775D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功能</w:t>
            </w:r>
            <w:r w:rsidR="0043119B">
              <w:rPr>
                <w:rFonts w:hint="eastAsia"/>
                <w:noProof/>
                <w:sz w:val="18"/>
              </w:rPr>
              <w:t>1</w:t>
            </w:r>
            <w:r>
              <w:rPr>
                <w:noProof/>
                <w:sz w:val="18"/>
              </w:rPr>
              <w:t>：查询</w:t>
            </w:r>
          </w:p>
          <w:p w14:paraId="0FD9EFC0" w14:textId="15A94CE4" w:rsidR="00CD391A" w:rsidRDefault="00CD391A" w:rsidP="007775D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申报奖项名称</w:t>
            </w:r>
            <w:r w:rsidR="00751504">
              <w:rPr>
                <w:noProof/>
                <w:sz w:val="18"/>
              </w:rPr>
              <w:t>，所属组织必须</w:t>
            </w:r>
            <w:r>
              <w:rPr>
                <w:noProof/>
                <w:sz w:val="18"/>
              </w:rPr>
              <w:t>支持模糊查询</w:t>
            </w:r>
          </w:p>
          <w:p w14:paraId="19E6A538" w14:textId="77777777" w:rsidR="00CD391A" w:rsidRDefault="00CD391A" w:rsidP="007775D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审核状态</w:t>
            </w:r>
            <w:r w:rsidR="003A0A97">
              <w:rPr>
                <w:noProof/>
                <w:sz w:val="18"/>
              </w:rPr>
              <w:t>，值范围：不限，</w:t>
            </w:r>
            <w:r w:rsidR="009A545C">
              <w:rPr>
                <w:noProof/>
                <w:sz w:val="18"/>
              </w:rPr>
              <w:t>已过期，生效中</w:t>
            </w:r>
          </w:p>
          <w:p w14:paraId="5B95D5A4" w14:textId="77777777" w:rsidR="0043119B" w:rsidRDefault="0043119B" w:rsidP="007775D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lastRenderedPageBreak/>
              <w:t>申报时段：使用时间控件，如：</w:t>
            </w:r>
            <w:r>
              <w:rPr>
                <w:rFonts w:hint="eastAsia"/>
                <w:noProof/>
                <w:sz w:val="18"/>
              </w:rPr>
              <w:t xml:space="preserve">2017-10-01 </w:t>
            </w:r>
            <w:r>
              <w:rPr>
                <w:rFonts w:hint="eastAsia"/>
                <w:noProof/>
                <w:sz w:val="18"/>
              </w:rPr>
              <w:t>至</w:t>
            </w:r>
            <w:r>
              <w:rPr>
                <w:rFonts w:hint="eastAsia"/>
                <w:noProof/>
                <w:sz w:val="18"/>
              </w:rPr>
              <w:t xml:space="preserve"> 2017-11-30</w:t>
            </w:r>
          </w:p>
          <w:p w14:paraId="7285DED6" w14:textId="48AA6ADD" w:rsidR="0043119B" w:rsidRDefault="00672BD3" w:rsidP="007775D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查询：</w:t>
            </w:r>
            <w:r w:rsidR="00E87E40">
              <w:rPr>
                <w:noProof/>
                <w:sz w:val="18"/>
              </w:rPr>
              <w:t xml:space="preserve"> ajax</w:t>
            </w:r>
            <w:r w:rsidR="00E87E40">
              <w:rPr>
                <w:noProof/>
                <w:sz w:val="18"/>
              </w:rPr>
              <w:t>后台请求数据，再渲染表格数据</w:t>
            </w:r>
          </w:p>
          <w:p w14:paraId="494E70DB" w14:textId="3D611160" w:rsidR="00E87E40" w:rsidRPr="005E751B" w:rsidRDefault="00E87E40" w:rsidP="00585D04">
            <w:pPr>
              <w:rPr>
                <w:noProof/>
                <w:sz w:val="18"/>
              </w:rPr>
            </w:pPr>
          </w:p>
        </w:tc>
      </w:tr>
      <w:tr w:rsidR="0010683B" w:rsidRPr="00D40E35" w14:paraId="60299290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3E6B05" w14:textId="0766DB31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lastRenderedPageBreak/>
              <w:t>输入/前置条件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7B0D" w14:textId="2E691161" w:rsidR="0010683B" w:rsidRPr="00D40E35" w:rsidRDefault="00CD391A" w:rsidP="00CD391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通过【系统管理】-【奖项信息】进入</w:t>
            </w:r>
          </w:p>
        </w:tc>
      </w:tr>
      <w:tr w:rsidR="0010683B" w:rsidRPr="00D40E35" w14:paraId="08462772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E88D6F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9D1D" w14:textId="3B348D0D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</w:p>
        </w:tc>
      </w:tr>
      <w:tr w:rsidR="0010683B" w:rsidRPr="00D40E35" w14:paraId="60C40E8A" w14:textId="77777777" w:rsidTr="009C6C0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405F4" w14:textId="77777777" w:rsidR="0010683B" w:rsidRPr="00D40E35" w:rsidRDefault="0010683B" w:rsidP="007775DC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0455" w14:textId="095BAC62" w:rsidR="0010683B" w:rsidRPr="00D40E35" w:rsidRDefault="00E87E40" w:rsidP="007775DC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t>表格支持分页，必须后台分页</w:t>
            </w:r>
          </w:p>
        </w:tc>
      </w:tr>
    </w:tbl>
    <w:p w14:paraId="78EF7F5F" w14:textId="4BDE8C84" w:rsidR="004F3F65" w:rsidRDefault="004F3F65" w:rsidP="004F3F65">
      <w:pPr>
        <w:pStyle w:val="2"/>
      </w:pPr>
      <w:bookmarkStart w:id="11" w:name="_Toc447015839"/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</w:t>
      </w:r>
      <w:r w:rsidR="0088436F">
        <w:t>3</w:t>
      </w:r>
      <w:r w:rsidR="00F03F26">
        <w:t xml:space="preserve"> </w:t>
      </w:r>
      <w:r w:rsidR="00517027">
        <w:rPr>
          <w:rFonts w:hint="eastAsia"/>
        </w:rPr>
        <w:t>批量克隆奖项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67"/>
      </w:tblGrid>
      <w:tr w:rsidR="004F3F65" w:rsidRPr="00D40E35" w14:paraId="34BAFFE5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F65BF8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07B3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4F3F65" w:rsidRPr="00D40E35" w14:paraId="75C6BB77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F7D1EE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3DB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系统管理</w:t>
            </w:r>
          </w:p>
        </w:tc>
      </w:tr>
      <w:tr w:rsidR="004F3F65" w:rsidRPr="00D40E35" w14:paraId="3849298C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12CC4C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47A6B" w14:textId="18A8E9F3" w:rsidR="004F3F65" w:rsidRPr="00D40E35" w:rsidRDefault="00343D16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一般奖项发起都是按照季度为一个周期，</w:t>
            </w:r>
            <w:r w:rsidR="00F1753F">
              <w:rPr>
                <w:rFonts w:ascii="宋体" w:hAnsi="宋体"/>
                <w:sz w:val="18"/>
              </w:rPr>
              <w:t>同时秘书会统一将原来奖项进行简单修改，并生效；所以只需要修改奖项的名称的关键字和生效时间即可。</w:t>
            </w:r>
          </w:p>
        </w:tc>
      </w:tr>
      <w:tr w:rsidR="004F3F65" w:rsidRPr="00D40E35" w14:paraId="148FFE95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CBAF0E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7AC10" w14:textId="184103BC" w:rsidR="004F3F65" w:rsidRDefault="00B05B75" w:rsidP="0012549A">
            <w:pPr>
              <w:rPr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1390011" wp14:editId="52C44B90">
                  <wp:extent cx="4921885" cy="162623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88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1E9DC" w14:textId="0466C6EA" w:rsidR="004F3F65" w:rsidRDefault="00306407" w:rsidP="00B05B75">
            <w:pPr>
              <w:rPr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5E9AF8F" wp14:editId="2100F5C4">
                  <wp:extent cx="4921885" cy="2336800"/>
                  <wp:effectExtent l="0" t="0" r="0" b="635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88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08E7" w14:textId="77777777" w:rsidR="00B05B75" w:rsidRDefault="00B05B75" w:rsidP="00B05B75">
            <w:pPr>
              <w:rPr>
                <w:noProof/>
                <w:sz w:val="18"/>
              </w:rPr>
            </w:pPr>
          </w:p>
          <w:p w14:paraId="5E9AAA84" w14:textId="77777777" w:rsidR="00B05B75" w:rsidRDefault="00B05B75" w:rsidP="0030640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点击【</w:t>
            </w:r>
            <w:r w:rsidR="00306407">
              <w:rPr>
                <w:noProof/>
                <w:sz w:val="18"/>
              </w:rPr>
              <w:t>预览</w:t>
            </w:r>
            <w:r>
              <w:rPr>
                <w:noProof/>
                <w:sz w:val="18"/>
              </w:rPr>
              <w:t>】</w:t>
            </w:r>
            <w:r w:rsidR="00306407">
              <w:rPr>
                <w:noProof/>
                <w:sz w:val="18"/>
              </w:rPr>
              <w:t>，表格为筛选出来的奖项和被替换后的奖项名称</w:t>
            </w:r>
          </w:p>
          <w:p w14:paraId="73531D9A" w14:textId="062E521E" w:rsidR="00306407" w:rsidRDefault="00306407" w:rsidP="0030640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功能</w:t>
            </w:r>
            <w:r>
              <w:rPr>
                <w:rFonts w:hint="eastAsia"/>
                <w:noProof/>
                <w:sz w:val="18"/>
              </w:rPr>
              <w:t>1</w:t>
            </w:r>
            <w:r>
              <w:rPr>
                <w:rFonts w:hint="eastAsia"/>
                <w:noProof/>
                <w:sz w:val="18"/>
              </w:rPr>
              <w:t>：查看</w:t>
            </w:r>
            <w:r w:rsidR="001745F1">
              <w:rPr>
                <w:rFonts w:hint="eastAsia"/>
                <w:noProof/>
                <w:sz w:val="18"/>
              </w:rPr>
              <w:t>，预览奖项内容</w:t>
            </w:r>
          </w:p>
          <w:p w14:paraId="2A04760C" w14:textId="77777777" w:rsidR="00306407" w:rsidRDefault="00306407" w:rsidP="00306407">
            <w:pPr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功能</w:t>
            </w:r>
            <w:r>
              <w:rPr>
                <w:rFonts w:hint="eastAsia"/>
                <w:noProof/>
                <w:sz w:val="18"/>
              </w:rPr>
              <w:t>2</w:t>
            </w:r>
            <w:r>
              <w:rPr>
                <w:rFonts w:hint="eastAsia"/>
                <w:noProof/>
                <w:sz w:val="18"/>
              </w:rPr>
              <w:t>：编辑，可以细节修改奖项内部信息</w:t>
            </w:r>
          </w:p>
          <w:p w14:paraId="6D36BCC3" w14:textId="77777777" w:rsidR="00AE42A6" w:rsidRDefault="00AE42A6" w:rsidP="0030640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功能</w:t>
            </w:r>
            <w:r>
              <w:rPr>
                <w:rFonts w:hint="eastAsia"/>
                <w:noProof/>
                <w:sz w:val="18"/>
              </w:rPr>
              <w:t>3</w:t>
            </w:r>
            <w:r>
              <w:rPr>
                <w:rFonts w:hint="eastAsia"/>
                <w:noProof/>
                <w:sz w:val="18"/>
              </w:rPr>
              <w:t>：删除，删除要给出二次确认功能</w:t>
            </w:r>
          </w:p>
          <w:p w14:paraId="67F470BC" w14:textId="77777777" w:rsidR="006F53BE" w:rsidRDefault="006F53BE" w:rsidP="00306407">
            <w:pPr>
              <w:rPr>
                <w:noProof/>
                <w:sz w:val="18"/>
              </w:rPr>
            </w:pPr>
          </w:p>
          <w:p w14:paraId="47C2BB15" w14:textId="0D371F84" w:rsidR="006F53BE" w:rsidRPr="00306407" w:rsidRDefault="006F53BE" w:rsidP="0030640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点击【确定】，批量生效表格中的奖项信息</w:t>
            </w:r>
          </w:p>
        </w:tc>
      </w:tr>
      <w:tr w:rsidR="004F3F65" w:rsidRPr="00D40E35" w14:paraId="2149FF8A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264775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lastRenderedPageBreak/>
              <w:t>输入/前置条件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4F96" w14:textId="4C0590E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通过【系统管理】-【奖项信息】</w:t>
            </w:r>
            <w:r w:rsidR="005C6502">
              <w:rPr>
                <w:rFonts w:ascii="宋体" w:hAnsi="宋体"/>
                <w:sz w:val="18"/>
              </w:rPr>
              <w:t>-【批量克隆】</w:t>
            </w:r>
            <w:r>
              <w:rPr>
                <w:rFonts w:ascii="宋体" w:hAnsi="宋体"/>
                <w:sz w:val="18"/>
              </w:rPr>
              <w:t>进入</w:t>
            </w:r>
          </w:p>
        </w:tc>
      </w:tr>
      <w:tr w:rsidR="004F3F65" w:rsidRPr="00D40E35" w14:paraId="0268332D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DD2701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0AFB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</w:p>
        </w:tc>
      </w:tr>
      <w:tr w:rsidR="004F3F65" w:rsidRPr="00D40E35" w14:paraId="1CBDD690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7FFFB7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FC6E" w14:textId="77777777" w:rsidR="004F3F65" w:rsidRPr="00D40E35" w:rsidRDefault="004F3F6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noProof/>
                <w:sz w:val="18"/>
              </w:rPr>
              <w:t>表格支持分页，必须后台分页</w:t>
            </w:r>
          </w:p>
        </w:tc>
      </w:tr>
    </w:tbl>
    <w:p w14:paraId="5C6E9FEB" w14:textId="72CAF755" w:rsidR="002B0FEE" w:rsidRDefault="002B0FEE" w:rsidP="002B0FEE">
      <w:pPr>
        <w:pStyle w:val="2"/>
      </w:pPr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</w:t>
      </w:r>
      <w:r w:rsidR="00D04F30">
        <w:t>4</w:t>
      </w:r>
      <w:r>
        <w:rPr>
          <w:rFonts w:hint="eastAsia"/>
        </w:rPr>
        <w:t xml:space="preserve"> </w:t>
      </w:r>
      <w:bookmarkEnd w:id="9"/>
      <w:bookmarkEnd w:id="11"/>
      <w:r w:rsidR="00194161">
        <w:rPr>
          <w:rFonts w:hint="eastAsia"/>
        </w:rPr>
        <w:t>新增奖项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AD0C9E" w:rsidRPr="00D40E35" w14:paraId="45BBFEBC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9E7C5" w14:textId="77777777" w:rsidR="00AD0C9E" w:rsidRPr="00D40E35" w:rsidRDefault="00AD0C9E" w:rsidP="00AD0C9E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2B8A" w14:textId="522226C9" w:rsidR="00AD0C9E" w:rsidRPr="00D40E35" w:rsidRDefault="00AD0C9E" w:rsidP="00AD0C9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AD0C9E" w:rsidRPr="00D40E35" w14:paraId="139B30C0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285594" w14:textId="77777777" w:rsidR="00AD0C9E" w:rsidRPr="00D40E35" w:rsidRDefault="00AD0C9E" w:rsidP="00AD0C9E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EA7B" w14:textId="672CFAF4" w:rsidR="00AD0C9E" w:rsidRPr="00D40E35" w:rsidRDefault="00AD0C9E" w:rsidP="00AD0C9E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系统管理</w:t>
            </w:r>
          </w:p>
        </w:tc>
      </w:tr>
      <w:tr w:rsidR="002B0FEE" w:rsidRPr="00D40E35" w14:paraId="3D9C46ED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A9F4D7" w14:textId="77777777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FA32" w14:textId="2AD6C065" w:rsidR="00AA4132" w:rsidRPr="00D40E35" w:rsidRDefault="00692FB2" w:rsidP="00555041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新增奖项</w:t>
            </w:r>
          </w:p>
        </w:tc>
      </w:tr>
      <w:tr w:rsidR="002B0FEE" w:rsidRPr="00D40E35" w14:paraId="5B4043F1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59C81E" w14:textId="77777777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4B77" w14:textId="77777777" w:rsidR="00F91CAC" w:rsidRDefault="00F03F26" w:rsidP="00F03F26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749B56A" wp14:editId="51C15B7A">
                  <wp:extent cx="4914265" cy="1633855"/>
                  <wp:effectExtent l="0" t="0" r="635" b="444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95385" w14:textId="41FACB50" w:rsidR="00F03F26" w:rsidRDefault="004617AB" w:rsidP="00F03F26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D56A6E9" wp14:editId="104E133C">
                  <wp:extent cx="4914265" cy="408051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A6025" w14:textId="77777777" w:rsidR="00F03F26" w:rsidRDefault="00F03F26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noProof/>
                <w:sz w:val="18"/>
              </w:rPr>
              <w:t>奖项名称：</w:t>
            </w:r>
            <w:r>
              <w:rPr>
                <w:rFonts w:ascii="宋体" w:hAnsi="宋体"/>
                <w:sz w:val="18"/>
              </w:rPr>
              <w:t>空信息，非法字符校验；</w:t>
            </w:r>
          </w:p>
          <w:p w14:paraId="332F13FE" w14:textId="77777777" w:rsidR="00823C97" w:rsidRDefault="00823C97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评审条件</w:t>
            </w:r>
            <w:r w:rsidR="00707762">
              <w:rPr>
                <w:rFonts w:ascii="宋体" w:hAnsi="宋体"/>
                <w:sz w:val="18"/>
              </w:rPr>
              <w:t>：</w:t>
            </w:r>
            <w:r w:rsidR="004617AB">
              <w:rPr>
                <w:rFonts w:ascii="宋体" w:hAnsi="宋体"/>
                <w:sz w:val="18"/>
              </w:rPr>
              <w:t>使用富文本控件，至少支持字体加粗、对齐</w:t>
            </w:r>
            <w:r w:rsidR="004346AA">
              <w:rPr>
                <w:rFonts w:ascii="宋体" w:hAnsi="宋体"/>
                <w:sz w:val="18"/>
              </w:rPr>
              <w:t>、</w:t>
            </w:r>
            <w:r w:rsidR="005C4899">
              <w:rPr>
                <w:rFonts w:ascii="宋体" w:hAnsi="宋体"/>
                <w:sz w:val="18"/>
              </w:rPr>
              <w:t>分段</w:t>
            </w:r>
            <w:r w:rsidR="004346AA">
              <w:rPr>
                <w:rFonts w:ascii="宋体" w:hAnsi="宋体"/>
                <w:sz w:val="18"/>
              </w:rPr>
              <w:t>图片等</w:t>
            </w:r>
          </w:p>
          <w:p w14:paraId="1808EE13" w14:textId="77777777" w:rsidR="005C4899" w:rsidRDefault="005C4899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奖项级别：</w:t>
            </w:r>
            <w:r>
              <w:rPr>
                <w:rFonts w:ascii="宋体" w:hAnsi="宋体" w:hint="eastAsia"/>
                <w:sz w:val="18"/>
              </w:rPr>
              <w:t>通过admin后台配置，默认：中心级、部门级、公司级</w:t>
            </w:r>
          </w:p>
          <w:p w14:paraId="3DD97120" w14:textId="77777777" w:rsidR="005C4899" w:rsidRDefault="005C4899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所属组织：下</w:t>
            </w:r>
            <w:proofErr w:type="gramStart"/>
            <w:r>
              <w:rPr>
                <w:rFonts w:ascii="宋体" w:hAnsi="宋体"/>
                <w:sz w:val="18"/>
              </w:rPr>
              <w:t>拉选择</w:t>
            </w:r>
            <w:proofErr w:type="gramEnd"/>
            <w:r>
              <w:rPr>
                <w:rFonts w:ascii="宋体" w:hAnsi="宋体"/>
                <w:sz w:val="18"/>
              </w:rPr>
              <w:t>组织内容</w:t>
            </w:r>
            <w:r w:rsidR="00264F40">
              <w:rPr>
                <w:rFonts w:ascii="宋体" w:hAnsi="宋体"/>
                <w:sz w:val="18"/>
              </w:rPr>
              <w:t>，后台匹配参评人员和评审人员</w:t>
            </w:r>
          </w:p>
          <w:p w14:paraId="1941D272" w14:textId="77777777" w:rsidR="009E0371" w:rsidRDefault="009E0371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开始日期：使用时间控件</w:t>
            </w:r>
          </w:p>
          <w:p w14:paraId="4109FA7E" w14:textId="77777777" w:rsidR="009E0371" w:rsidRDefault="009E0371" w:rsidP="00F03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结束日期：使用时间控件</w:t>
            </w:r>
          </w:p>
          <w:p w14:paraId="1D5183F6" w14:textId="65396B1C" w:rsidR="009E0371" w:rsidRPr="00BB3670" w:rsidRDefault="009E0371" w:rsidP="00F03F26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/>
                <w:sz w:val="18"/>
              </w:rPr>
              <w:t>状态：生效和过期。生效，参评人员可以申报奖项；过期，不可以申报；</w:t>
            </w:r>
          </w:p>
        </w:tc>
      </w:tr>
      <w:tr w:rsidR="002B0FEE" w:rsidRPr="00D40E35" w14:paraId="09603EDC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7B4AA5" w14:textId="77777777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lastRenderedPageBreak/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6A77" w14:textId="3E6B4F0F" w:rsidR="002B0FEE" w:rsidRPr="00D40E35" w:rsidRDefault="00884577" w:rsidP="00780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通过【系统管理】-【奖项信息】-【新增】进入</w:t>
            </w:r>
          </w:p>
        </w:tc>
      </w:tr>
      <w:tr w:rsidR="002B0FEE" w:rsidRPr="00D40E35" w14:paraId="5413E643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8396A" w14:textId="77777777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F79E3" w14:textId="5EB86EB0" w:rsidR="002B0FEE" w:rsidRPr="00D40E35" w:rsidRDefault="00003FBB" w:rsidP="00780F26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保存后页面调整到奖项列表</w:t>
            </w:r>
          </w:p>
        </w:tc>
      </w:tr>
      <w:tr w:rsidR="002B0FEE" w:rsidRPr="00D40E35" w14:paraId="0B5A8F6D" w14:textId="77777777" w:rsidTr="00AA413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75684A" w14:textId="77777777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EB175" w14:textId="55AF8763" w:rsidR="002B0FEE" w:rsidRPr="00D40E35" w:rsidRDefault="002B0FEE" w:rsidP="00780F26">
            <w:pPr>
              <w:rPr>
                <w:rFonts w:ascii="宋体" w:hAnsi="宋体"/>
                <w:sz w:val="18"/>
              </w:rPr>
            </w:pPr>
          </w:p>
        </w:tc>
      </w:tr>
    </w:tbl>
    <w:p w14:paraId="1EB54E14" w14:textId="4382547B" w:rsidR="00DD49DA" w:rsidRDefault="00DD49DA" w:rsidP="00DD49DA">
      <w:pPr>
        <w:pStyle w:val="2"/>
      </w:pPr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</w:t>
      </w:r>
      <w:r w:rsidR="00E11295">
        <w:t>5</w:t>
      </w:r>
      <w:r>
        <w:rPr>
          <w:rFonts w:hint="eastAsia"/>
        </w:rPr>
        <w:t xml:space="preserve"> </w:t>
      </w:r>
      <w:r w:rsidR="00D349B5">
        <w:rPr>
          <w:rFonts w:hint="eastAsia"/>
        </w:rPr>
        <w:t>我的申报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DD49DA" w:rsidRPr="00D40E35" w14:paraId="6D1F2FF8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12178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DC804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DD49DA" w:rsidRPr="00D40E35" w14:paraId="447C1DCA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803A4C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6388" w14:textId="503262D9" w:rsidR="00DD49DA" w:rsidRPr="00D40E35" w:rsidRDefault="006F6D9A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个人中心</w:t>
            </w:r>
          </w:p>
        </w:tc>
      </w:tr>
      <w:tr w:rsidR="00DD49DA" w:rsidRPr="00D40E35" w14:paraId="0D66E77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8FAFDD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972F" w14:textId="21E1BA7A" w:rsidR="00DD49DA" w:rsidRPr="00D40E35" w:rsidRDefault="002C0B4B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用户查看自己的有权限可申报的奖项和自己已申报的奖项</w:t>
            </w:r>
          </w:p>
        </w:tc>
      </w:tr>
      <w:tr w:rsidR="00DD49DA" w:rsidRPr="00D40E35" w14:paraId="4F7E78F9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CB0179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43BD" w14:textId="65274390" w:rsidR="00DD49DA" w:rsidRDefault="00D349B5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57D989" wp14:editId="7B4117A9">
                  <wp:extent cx="4914265" cy="1905000"/>
                  <wp:effectExtent l="0" t="0" r="63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7B6B6" w14:textId="239DBFD4" w:rsidR="00790A2D" w:rsidRDefault="00790A2D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功能</w:t>
            </w:r>
            <w:r>
              <w:rPr>
                <w:rFonts w:ascii="宋体" w:hAnsi="宋体" w:cs="宋体" w:hint="eastAsia"/>
                <w:noProof/>
                <w:sz w:val="18"/>
              </w:rPr>
              <w:t>1：申报</w:t>
            </w:r>
            <w:r w:rsidR="00044EFF">
              <w:rPr>
                <w:rFonts w:ascii="宋体" w:hAnsi="宋体" w:cs="宋体" w:hint="eastAsia"/>
                <w:noProof/>
                <w:sz w:val="18"/>
              </w:rPr>
              <w:t>，填写信息</w:t>
            </w:r>
          </w:p>
          <w:p w14:paraId="2C639DE5" w14:textId="420EAC6C" w:rsidR="00790A2D" w:rsidRDefault="00790A2D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功能</w:t>
            </w:r>
            <w:r>
              <w:rPr>
                <w:rFonts w:ascii="宋体" w:hAnsi="宋体" w:cs="宋体" w:hint="eastAsia"/>
                <w:noProof/>
                <w:sz w:val="18"/>
              </w:rPr>
              <w:t>2：编辑</w:t>
            </w:r>
            <w:r w:rsidR="00600635">
              <w:rPr>
                <w:rFonts w:ascii="宋体" w:hAnsi="宋体" w:cs="宋体" w:hint="eastAsia"/>
                <w:noProof/>
                <w:sz w:val="18"/>
              </w:rPr>
              <w:t>，可以反复编辑申请的奖项信息，补充信息</w:t>
            </w:r>
          </w:p>
          <w:p w14:paraId="6D142F36" w14:textId="77777777" w:rsidR="00DD49DA" w:rsidRDefault="00600635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 w:hint="eastAsia"/>
                <w:noProof/>
                <w:sz w:val="18"/>
              </w:rPr>
              <w:t>功能3：重新申请，可以对未通过状态的奖项再次申请</w:t>
            </w:r>
          </w:p>
          <w:p w14:paraId="2493A71B" w14:textId="4E4E0E1A" w:rsidR="00600635" w:rsidRPr="00BB3670" w:rsidRDefault="00600635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功能</w:t>
            </w:r>
            <w:r>
              <w:rPr>
                <w:rFonts w:ascii="宋体" w:hAnsi="宋体" w:cs="宋体" w:hint="eastAsia"/>
                <w:noProof/>
                <w:sz w:val="18"/>
              </w:rPr>
              <w:t>4：查看，不可以编辑</w:t>
            </w:r>
          </w:p>
        </w:tc>
      </w:tr>
      <w:tr w:rsidR="00DD49DA" w:rsidRPr="00D40E35" w14:paraId="71B7BB33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3C1D9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700F" w14:textId="3CB316C5" w:rsidR="00DD49DA" w:rsidRPr="00D40E35" w:rsidRDefault="00DD49DA" w:rsidP="005D0C2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</w:t>
            </w:r>
            <w:r w:rsidR="005D0C24">
              <w:rPr>
                <w:rFonts w:ascii="宋体" w:hAnsi="宋体"/>
                <w:sz w:val="18"/>
              </w:rPr>
              <w:t>个人中心</w:t>
            </w:r>
            <w:r>
              <w:rPr>
                <w:rFonts w:ascii="宋体" w:hAnsi="宋体"/>
                <w:sz w:val="18"/>
              </w:rPr>
              <w:t>】-【</w:t>
            </w:r>
            <w:r w:rsidR="005D0C24">
              <w:rPr>
                <w:rFonts w:ascii="宋体" w:hAnsi="宋体"/>
                <w:sz w:val="18"/>
              </w:rPr>
              <w:t>我的申报</w:t>
            </w:r>
            <w:r>
              <w:rPr>
                <w:rFonts w:ascii="宋体" w:hAnsi="宋体"/>
                <w:sz w:val="18"/>
              </w:rPr>
              <w:t>】</w:t>
            </w:r>
          </w:p>
        </w:tc>
      </w:tr>
      <w:tr w:rsidR="00DD49DA" w:rsidRPr="00D40E35" w14:paraId="17FED3A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9585DF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76AE" w14:textId="0DD6EC0F" w:rsidR="00DD49DA" w:rsidRPr="00D40E35" w:rsidRDefault="00DD49DA" w:rsidP="005D0C24">
            <w:pPr>
              <w:rPr>
                <w:rFonts w:ascii="宋体" w:hAnsi="宋体"/>
                <w:sz w:val="18"/>
              </w:rPr>
            </w:pPr>
          </w:p>
        </w:tc>
      </w:tr>
      <w:tr w:rsidR="00DD49DA" w:rsidRPr="00D40E35" w14:paraId="2C5535F4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0B14AC" w14:textId="77777777" w:rsidR="00DD49DA" w:rsidRPr="00D40E35" w:rsidRDefault="00DD49DA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lastRenderedPageBreak/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E440" w14:textId="1A23C41E" w:rsidR="00DD49DA" w:rsidRPr="00D40E35" w:rsidRDefault="00224215" w:rsidP="0012549A">
            <w:pPr>
              <w:rPr>
                <w:rFonts w:ascii="宋体" w:hAnsi="宋体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9277C7A" wp14:editId="2ADF47E6">
                  <wp:extent cx="4914265" cy="3787140"/>
                  <wp:effectExtent l="0" t="0" r="635" b="381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18506" w14:textId="5D5698BF" w:rsidR="004A29A1" w:rsidRDefault="004A29A1" w:rsidP="004A29A1">
      <w:pPr>
        <w:pStyle w:val="2"/>
      </w:pPr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</w:t>
      </w:r>
      <w:r w:rsidR="00CF4F70">
        <w:t>6</w:t>
      </w:r>
      <w:r>
        <w:rPr>
          <w:rFonts w:hint="eastAsia"/>
        </w:rPr>
        <w:t xml:space="preserve"> </w:t>
      </w:r>
      <w:r>
        <w:rPr>
          <w:rFonts w:hint="eastAsia"/>
        </w:rPr>
        <w:t>奖项申报</w:t>
      </w:r>
      <w:r w:rsidR="006877EB">
        <w:rPr>
          <w:rFonts w:hint="eastAsia"/>
        </w:rPr>
        <w:t>查看，编辑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4A29A1" w:rsidRPr="00D40E35" w14:paraId="1F0DB02C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A930EF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4778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4A29A1" w:rsidRPr="00D40E35" w14:paraId="3ADEE06D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2C38D6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5411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个人中心</w:t>
            </w:r>
          </w:p>
        </w:tc>
      </w:tr>
      <w:tr w:rsidR="004A29A1" w:rsidRPr="00D40E35" w14:paraId="0E7ED3BA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547DAF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4C03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有权限可申报的奖项</w:t>
            </w:r>
          </w:p>
        </w:tc>
      </w:tr>
      <w:tr w:rsidR="004A29A1" w:rsidRPr="00D40E35" w14:paraId="3D7525A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8D48BC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16AE" w14:textId="77777777" w:rsidR="004A29A1" w:rsidRDefault="004A29A1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A90114" wp14:editId="3B9B2F49">
                  <wp:extent cx="4914265" cy="2632710"/>
                  <wp:effectExtent l="0" t="0" r="63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F0EDE" w14:textId="77777777" w:rsidR="004A29A1" w:rsidRDefault="004A29A1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 w:hint="eastAsia"/>
                <w:noProof/>
                <w:sz w:val="18"/>
              </w:rPr>
              <w:t>左侧展示奖项信息</w:t>
            </w:r>
          </w:p>
          <w:p w14:paraId="169A25A8" w14:textId="77777777" w:rsidR="004A29A1" w:rsidRDefault="004A29A1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右侧填写申报人和申报事迹</w:t>
            </w:r>
          </w:p>
          <w:p w14:paraId="376968C7" w14:textId="77777777" w:rsidR="00146D77" w:rsidRDefault="00146D77" w:rsidP="00146D77">
            <w:pPr>
              <w:jc w:val="left"/>
              <w:rPr>
                <w:rFonts w:ascii="宋体" w:hAnsi="宋体" w:cs="宋体"/>
                <w:noProof/>
                <w:sz w:val="18"/>
              </w:rPr>
            </w:pPr>
          </w:p>
          <w:p w14:paraId="51B91E5F" w14:textId="78DA2F3C" w:rsidR="004A29A1" w:rsidRDefault="00146D77" w:rsidP="00146D77">
            <w:pPr>
              <w:jc w:val="left"/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lastRenderedPageBreak/>
              <w:t>编辑：加载之前填写的信息</w:t>
            </w:r>
            <w:r>
              <w:rPr>
                <w:noProof/>
              </w:rPr>
              <w:drawing>
                <wp:inline distT="0" distB="0" distL="0" distR="0" wp14:anchorId="4F1C967F" wp14:editId="16C6550A">
                  <wp:extent cx="4914265" cy="2663190"/>
                  <wp:effectExtent l="0" t="0" r="635" b="381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AE2F9" w14:textId="168EC4DD" w:rsidR="00334187" w:rsidRDefault="00334187" w:rsidP="00146D77">
            <w:pPr>
              <w:jc w:val="left"/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已过期奖项，可以展示评奖信息</w:t>
            </w:r>
          </w:p>
          <w:p w14:paraId="02DC884D" w14:textId="77777777" w:rsidR="00146D77" w:rsidRDefault="00146D77" w:rsidP="00334187">
            <w:pPr>
              <w:jc w:val="left"/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0762550" wp14:editId="3F823FF6">
                  <wp:extent cx="4914265" cy="2623820"/>
                  <wp:effectExtent l="0" t="0" r="635" b="508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F9098" w14:textId="77777777" w:rsidR="00334187" w:rsidRDefault="00334187" w:rsidP="00334187">
            <w:pPr>
              <w:jc w:val="left"/>
              <w:rPr>
                <w:rFonts w:ascii="宋体" w:hAnsi="宋体" w:cs="宋体"/>
                <w:noProof/>
                <w:sz w:val="18"/>
              </w:rPr>
            </w:pPr>
          </w:p>
          <w:p w14:paraId="32A34AB1" w14:textId="5DC3829A" w:rsidR="00146D77" w:rsidRPr="00BB3670" w:rsidRDefault="00146D77" w:rsidP="0012549A">
            <w:pPr>
              <w:rPr>
                <w:rFonts w:ascii="宋体" w:hAnsi="宋体" w:cs="宋体"/>
                <w:noProof/>
                <w:sz w:val="18"/>
              </w:rPr>
            </w:pPr>
          </w:p>
        </w:tc>
      </w:tr>
      <w:tr w:rsidR="004A29A1" w:rsidRPr="00D40E35" w14:paraId="73889940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32E1E5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lastRenderedPageBreak/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E0B1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通过【个人中心】-【我的申报】-【申报】</w:t>
            </w:r>
          </w:p>
        </w:tc>
      </w:tr>
      <w:tr w:rsidR="004A29A1" w:rsidRPr="00D40E35" w14:paraId="4BED62F0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6C19DE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4FF7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保存后，页面跳转到我的申报页面</w:t>
            </w:r>
          </w:p>
        </w:tc>
      </w:tr>
      <w:tr w:rsidR="004A29A1" w:rsidRPr="00D40E35" w14:paraId="14B63A24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F97178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3007B" w14:textId="77777777" w:rsidR="004A29A1" w:rsidRPr="00D40E35" w:rsidRDefault="004A29A1" w:rsidP="0012549A">
            <w:pPr>
              <w:rPr>
                <w:rFonts w:ascii="宋体" w:hAnsi="宋体"/>
                <w:sz w:val="18"/>
              </w:rPr>
            </w:pPr>
          </w:p>
        </w:tc>
      </w:tr>
    </w:tbl>
    <w:p w14:paraId="55B6D77E" w14:textId="64A3FCB8" w:rsidR="004A5645" w:rsidRDefault="004A5645" w:rsidP="004A5645">
      <w:pPr>
        <w:pStyle w:val="2"/>
      </w:pPr>
      <w:r>
        <w:rPr>
          <w:rFonts w:hint="eastAsia"/>
        </w:rPr>
        <w:t>特性</w:t>
      </w:r>
      <w:r>
        <w:rPr>
          <w:rFonts w:hint="eastAsia"/>
        </w:rPr>
        <w:t xml:space="preserve"> F</w:t>
      </w:r>
      <w:r>
        <w:t>00</w:t>
      </w:r>
      <w:r w:rsidR="00DC5951">
        <w:t>7</w:t>
      </w:r>
      <w:r>
        <w:rPr>
          <w:rFonts w:hint="eastAsia"/>
        </w:rPr>
        <w:t xml:space="preserve"> </w:t>
      </w:r>
      <w:r w:rsidR="004B37C0">
        <w:rPr>
          <w:rFonts w:hint="eastAsia"/>
        </w:rPr>
        <w:t>我的评审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4A5645" w:rsidRPr="00D40E35" w14:paraId="71AD772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75CE5E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AE4EE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4A5645" w:rsidRPr="00D40E35" w14:paraId="2DD9F063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C19E5D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256E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个人中心</w:t>
            </w:r>
          </w:p>
        </w:tc>
      </w:tr>
      <w:tr w:rsidR="004A5645" w:rsidRPr="00D40E35" w14:paraId="58B3F9E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E7D085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4DE5" w14:textId="18939ABE" w:rsidR="004A5645" w:rsidRPr="00D40E35" w:rsidRDefault="004B37C0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审核人操作界面</w:t>
            </w:r>
          </w:p>
        </w:tc>
      </w:tr>
      <w:tr w:rsidR="004A5645" w:rsidRPr="00D40E35" w14:paraId="73D80A00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87A143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lastRenderedPageBreak/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2515" w14:textId="77777777" w:rsidR="004A5645" w:rsidRDefault="009804F3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EC091CF" wp14:editId="7CA677F4">
                  <wp:extent cx="4914265" cy="1819275"/>
                  <wp:effectExtent l="0" t="0" r="635" b="952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67EBF" w14:textId="74C1D9A5" w:rsidR="008E4033" w:rsidRDefault="008E4033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功能</w:t>
            </w:r>
            <w:r>
              <w:rPr>
                <w:rFonts w:ascii="宋体" w:hAnsi="宋体" w:cs="宋体" w:hint="eastAsia"/>
                <w:noProof/>
                <w:sz w:val="18"/>
              </w:rPr>
              <w:t>1：通过，驳回两个操作直接界面操作</w:t>
            </w:r>
          </w:p>
          <w:p w14:paraId="29F978A1" w14:textId="081CA750" w:rsidR="008E4033" w:rsidRDefault="00B0057D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4B6128" wp14:editId="3CDB251B">
                  <wp:extent cx="4914265" cy="1717675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5AB9" w14:textId="75CC50FB" w:rsidR="008E4033" w:rsidRDefault="008E4033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功能2</w:t>
            </w:r>
            <w:r>
              <w:rPr>
                <w:rFonts w:ascii="宋体" w:hAnsi="宋体" w:cs="宋体" w:hint="eastAsia"/>
                <w:noProof/>
                <w:sz w:val="18"/>
              </w:rPr>
              <w:t>：评奖</w:t>
            </w:r>
            <w:r w:rsidR="00E9732B">
              <w:rPr>
                <w:rFonts w:ascii="宋体" w:hAnsi="宋体" w:cs="宋体" w:hint="eastAsia"/>
                <w:noProof/>
                <w:sz w:val="18"/>
              </w:rPr>
              <w:t>，填写评奖结果和评语</w:t>
            </w:r>
          </w:p>
          <w:p w14:paraId="5B8E0EBB" w14:textId="6BBAA223" w:rsidR="008E4033" w:rsidRPr="00BB3670" w:rsidRDefault="00E9732B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EB00F0" wp14:editId="5F8FEA80">
                  <wp:extent cx="4914265" cy="2672080"/>
                  <wp:effectExtent l="0" t="0" r="63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645" w:rsidRPr="00D40E35" w14:paraId="26164F37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049BAF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61D0" w14:textId="64433AFE" w:rsidR="004A5645" w:rsidRPr="00D40E35" w:rsidRDefault="004A5645" w:rsidP="00B0057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通过【个人中心】-【</w:t>
            </w:r>
            <w:r w:rsidR="00B0057D">
              <w:rPr>
                <w:rFonts w:ascii="宋体" w:hAnsi="宋体"/>
                <w:sz w:val="18"/>
              </w:rPr>
              <w:t>我的评审</w:t>
            </w:r>
            <w:r>
              <w:rPr>
                <w:rFonts w:ascii="宋体" w:hAnsi="宋体"/>
                <w:sz w:val="18"/>
              </w:rPr>
              <w:t>】</w:t>
            </w:r>
          </w:p>
        </w:tc>
      </w:tr>
      <w:tr w:rsidR="004A5645" w:rsidRPr="00D40E35" w14:paraId="3B5B9249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9C4FA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760C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保存后，页面跳转到我的申报页面</w:t>
            </w:r>
          </w:p>
        </w:tc>
      </w:tr>
      <w:tr w:rsidR="004A5645" w:rsidRPr="00D40E35" w14:paraId="44528EB7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07D1E3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35D" w14:textId="77777777" w:rsidR="004A5645" w:rsidRPr="00D40E35" w:rsidRDefault="004A5645" w:rsidP="0012549A">
            <w:pPr>
              <w:rPr>
                <w:rFonts w:ascii="宋体" w:hAnsi="宋体"/>
                <w:sz w:val="18"/>
              </w:rPr>
            </w:pPr>
          </w:p>
        </w:tc>
      </w:tr>
    </w:tbl>
    <w:p w14:paraId="3DAC07B7" w14:textId="016092ED" w:rsidR="00323B2B" w:rsidRDefault="00323B2B" w:rsidP="00323B2B">
      <w:pPr>
        <w:pStyle w:val="2"/>
      </w:pPr>
      <w:r>
        <w:rPr>
          <w:rFonts w:hint="eastAsia"/>
        </w:rPr>
        <w:lastRenderedPageBreak/>
        <w:t>特性</w:t>
      </w:r>
      <w:r>
        <w:rPr>
          <w:rFonts w:hint="eastAsia"/>
        </w:rPr>
        <w:t xml:space="preserve"> F</w:t>
      </w:r>
      <w:r>
        <w:t>00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</w:p>
    <w:tbl>
      <w:tblPr>
        <w:tblW w:w="8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955"/>
      </w:tblGrid>
      <w:tr w:rsidR="00323B2B" w:rsidRPr="00D40E35" w14:paraId="390548B9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B0C8C8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优先级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5735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高</w:t>
            </w:r>
          </w:p>
        </w:tc>
      </w:tr>
      <w:tr w:rsidR="00323B2B" w:rsidRPr="00D40E35" w14:paraId="63F82A95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C3AB17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阶段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4893" w14:textId="5230688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首页</w:t>
            </w:r>
          </w:p>
        </w:tc>
      </w:tr>
      <w:tr w:rsidR="00323B2B" w:rsidRPr="00D40E35" w14:paraId="52FF440B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8687A5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用户场景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A5E6" w14:textId="7B0427BE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用户第一次进入页面</w:t>
            </w:r>
          </w:p>
        </w:tc>
      </w:tr>
      <w:tr w:rsidR="00323B2B" w:rsidRPr="00D40E35" w14:paraId="47CF4768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E22B85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功能描述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17AD" w14:textId="77777777" w:rsidR="00323B2B" w:rsidRDefault="00492DC8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C8E7C5" wp14:editId="4670422A">
                  <wp:extent cx="4914265" cy="2538095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CB6F8" w14:textId="77777777" w:rsidR="00492DC8" w:rsidRDefault="00492DC8" w:rsidP="0012549A">
            <w:pPr>
              <w:rPr>
                <w:rFonts w:ascii="宋体" w:hAnsi="宋体" w:cs="宋体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展示当前该用户可以申报的奖项列表，内容：所属组织，奖项名称，提报情况</w:t>
            </w:r>
          </w:p>
          <w:p w14:paraId="1780EB4B" w14:textId="69EB88C7" w:rsidR="006107CB" w:rsidRPr="00BB3670" w:rsidRDefault="006107CB" w:rsidP="0012549A">
            <w:pPr>
              <w:rPr>
                <w:rFonts w:ascii="宋体" w:hAnsi="宋体" w:cs="宋体" w:hint="eastAsia"/>
                <w:noProof/>
                <w:sz w:val="18"/>
              </w:rPr>
            </w:pPr>
            <w:r>
              <w:rPr>
                <w:rFonts w:ascii="宋体" w:hAnsi="宋体" w:cs="宋体"/>
                <w:noProof/>
                <w:sz w:val="18"/>
              </w:rPr>
              <w:t>上次奖项获奖情况列表</w:t>
            </w:r>
            <w:bookmarkStart w:id="12" w:name="_GoBack"/>
            <w:bookmarkEnd w:id="12"/>
          </w:p>
        </w:tc>
      </w:tr>
      <w:tr w:rsidR="00323B2B" w:rsidRPr="00D40E35" w14:paraId="26E68BDC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F32C3B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输入/前置条件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4D045" w14:textId="789F9CAB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</w:p>
        </w:tc>
      </w:tr>
      <w:tr w:rsidR="00323B2B" w:rsidRPr="00D40E35" w14:paraId="1F8E70A6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903183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/>
                <w:sz w:val="18"/>
              </w:rPr>
              <w:t>输出/后置条件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7071" w14:textId="1E4A511F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</w:p>
        </w:tc>
      </w:tr>
      <w:tr w:rsidR="00323B2B" w:rsidRPr="00D40E35" w14:paraId="2B8941C0" w14:textId="77777777" w:rsidTr="0012549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8462BA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  <w:r w:rsidRPr="00D40E35">
              <w:rPr>
                <w:rFonts w:ascii="宋体" w:hAnsi="宋体" w:hint="eastAsia"/>
                <w:sz w:val="18"/>
              </w:rPr>
              <w:t>补充说明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4BEB" w14:textId="77777777" w:rsidR="00323B2B" w:rsidRPr="00D40E35" w:rsidRDefault="00323B2B" w:rsidP="0012549A">
            <w:pPr>
              <w:rPr>
                <w:rFonts w:ascii="宋体" w:hAnsi="宋体"/>
                <w:sz w:val="18"/>
              </w:rPr>
            </w:pPr>
          </w:p>
        </w:tc>
      </w:tr>
    </w:tbl>
    <w:p w14:paraId="4BAC3240" w14:textId="77777777" w:rsidR="00323B2B" w:rsidRDefault="00323B2B" w:rsidP="00323B2B"/>
    <w:p w14:paraId="5EA6C3F9" w14:textId="77777777" w:rsidR="00A93C21" w:rsidRDefault="00A93C21" w:rsidP="00FE586F"/>
    <w:sectPr w:rsidR="00A93C21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5C69E" w14:textId="77777777" w:rsidR="00714F4D" w:rsidRDefault="00714F4D">
      <w:r>
        <w:separator/>
      </w:r>
    </w:p>
  </w:endnote>
  <w:endnote w:type="continuationSeparator" w:id="0">
    <w:p w14:paraId="0FFF04BF" w14:textId="77777777" w:rsidR="00714F4D" w:rsidRDefault="0071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09B4" w14:textId="77777777" w:rsidR="00B61EAB" w:rsidRDefault="00B61EAB" w:rsidP="00BB5EC1">
    <w:pPr>
      <w:pStyle w:val="a4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107CB">
      <w:rPr>
        <w:rStyle w:val="ac"/>
        <w:noProof/>
      </w:rPr>
      <w:t>13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05327" w14:textId="77777777" w:rsidR="00714F4D" w:rsidRDefault="00714F4D">
      <w:r>
        <w:separator/>
      </w:r>
    </w:p>
  </w:footnote>
  <w:footnote w:type="continuationSeparator" w:id="0">
    <w:p w14:paraId="2CE4EE6F" w14:textId="77777777" w:rsidR="00714F4D" w:rsidRDefault="00714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674CD" w14:textId="63368D10" w:rsidR="00B61EAB" w:rsidRDefault="00B61EAB">
    <w:pPr>
      <w:pStyle w:val="a3"/>
      <w:ind w:firstLineChars="100" w:firstLine="180"/>
      <w:jc w:val="both"/>
    </w:pPr>
    <w:r>
      <w:object w:dxaOrig="3045" w:dyaOrig="495" w14:anchorId="798EB7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51.9pt;height:24.55pt" o:ole="">
          <v:imagedata r:id="rId1" o:title=""/>
        </v:shape>
        <o:OLEObject Type="Embed" ProgID="PBrush" ShapeID="_x0000_i1026" DrawAspect="Content" ObjectID="_1573222901" r:id="rId2"/>
      </w:objec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717"/>
    <w:multiLevelType w:val="hybridMultilevel"/>
    <w:tmpl w:val="EDC2DC7C"/>
    <w:lvl w:ilvl="0" w:tplc="4B04274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76C6243"/>
    <w:multiLevelType w:val="hybridMultilevel"/>
    <w:tmpl w:val="6EE854BC"/>
    <w:lvl w:ilvl="0" w:tplc="796231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D2B3D"/>
    <w:multiLevelType w:val="hybridMultilevel"/>
    <w:tmpl w:val="BFF015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1E57A8"/>
    <w:multiLevelType w:val="hybridMultilevel"/>
    <w:tmpl w:val="CC686422"/>
    <w:lvl w:ilvl="0" w:tplc="DD1E50E4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4083184"/>
    <w:multiLevelType w:val="hybridMultilevel"/>
    <w:tmpl w:val="A978D1B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0"/>
        </w:tabs>
        <w:ind w:left="5050" w:hanging="420"/>
      </w:pPr>
      <w:rPr>
        <w:rFonts w:ascii="Wingdings" w:hAnsi="Wingdings" w:hint="default"/>
      </w:rPr>
    </w:lvl>
  </w:abstractNum>
  <w:abstractNum w:abstractNumId="5">
    <w:nsid w:val="24FE5807"/>
    <w:multiLevelType w:val="hybridMultilevel"/>
    <w:tmpl w:val="AA6A1E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7D12B05"/>
    <w:multiLevelType w:val="multilevel"/>
    <w:tmpl w:val="397465E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 Unicode MS" w:eastAsia="Arial Unicode MS" w:hAnsi="Arial Unicode MS" w:cs="Arial Unicode MS" w:hint="eastAsia"/>
        <w:b w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CD24302"/>
    <w:multiLevelType w:val="multilevel"/>
    <w:tmpl w:val="7CBCD5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eastAsia="隶书" w:hAnsi="Verdan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5EB2B44"/>
    <w:multiLevelType w:val="hybridMultilevel"/>
    <w:tmpl w:val="A8FC3DB6"/>
    <w:lvl w:ilvl="0" w:tplc="EF04219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221BC4"/>
    <w:multiLevelType w:val="hybridMultilevel"/>
    <w:tmpl w:val="EF0EA1C6"/>
    <w:lvl w:ilvl="0" w:tplc="FFF4F53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9E0DE4"/>
    <w:multiLevelType w:val="hybridMultilevel"/>
    <w:tmpl w:val="F2F8D9A2"/>
    <w:lvl w:ilvl="0" w:tplc="BFE430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AA5562"/>
    <w:multiLevelType w:val="hybridMultilevel"/>
    <w:tmpl w:val="40CC46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5C3F14"/>
    <w:multiLevelType w:val="hybridMultilevel"/>
    <w:tmpl w:val="4DEE1B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05576B1"/>
    <w:multiLevelType w:val="hybridMultilevel"/>
    <w:tmpl w:val="88C8DE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FE65DE"/>
    <w:multiLevelType w:val="hybridMultilevel"/>
    <w:tmpl w:val="A39AFCFC"/>
    <w:lvl w:ilvl="0" w:tplc="CDB42F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C8435DA"/>
    <w:multiLevelType w:val="hybridMultilevel"/>
    <w:tmpl w:val="7FCC2F44"/>
    <w:lvl w:ilvl="0" w:tplc="F86008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3"/>
  </w:num>
  <w:num w:numId="8">
    <w:abstractNumId w:val="0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4"/>
  </w:num>
  <w:num w:numId="34">
    <w:abstractNumId w:val="5"/>
  </w:num>
  <w:num w:numId="35">
    <w:abstractNumId w:val="14"/>
  </w:num>
  <w:num w:numId="36">
    <w:abstractNumId w:val="11"/>
  </w:num>
  <w:num w:numId="37">
    <w:abstractNumId w:val="2"/>
  </w:num>
  <w:num w:numId="38">
    <w:abstractNumId w:val="13"/>
  </w:num>
  <w:num w:numId="39">
    <w:abstractNumId w:val="1"/>
  </w:num>
  <w:num w:numId="40">
    <w:abstractNumId w:val="9"/>
  </w:num>
  <w:num w:numId="41">
    <w:abstractNumId w:val="8"/>
  </w:num>
  <w:num w:numId="42">
    <w:abstractNumId w:val="15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2F"/>
    <w:rsid w:val="00000A80"/>
    <w:rsid w:val="00003FBB"/>
    <w:rsid w:val="0000501B"/>
    <w:rsid w:val="0002091D"/>
    <w:rsid w:val="00026663"/>
    <w:rsid w:val="00030E7D"/>
    <w:rsid w:val="00037C1B"/>
    <w:rsid w:val="000413F8"/>
    <w:rsid w:val="00044EFF"/>
    <w:rsid w:val="0004750E"/>
    <w:rsid w:val="0005061C"/>
    <w:rsid w:val="000535F7"/>
    <w:rsid w:val="0006004C"/>
    <w:rsid w:val="000626FA"/>
    <w:rsid w:val="00066CBA"/>
    <w:rsid w:val="00067634"/>
    <w:rsid w:val="000757B1"/>
    <w:rsid w:val="00077351"/>
    <w:rsid w:val="00082996"/>
    <w:rsid w:val="00084226"/>
    <w:rsid w:val="0008669C"/>
    <w:rsid w:val="00091BFA"/>
    <w:rsid w:val="00094131"/>
    <w:rsid w:val="000A1A40"/>
    <w:rsid w:val="000A3075"/>
    <w:rsid w:val="000A6741"/>
    <w:rsid w:val="000B742D"/>
    <w:rsid w:val="000B7562"/>
    <w:rsid w:val="000C523D"/>
    <w:rsid w:val="000D0B90"/>
    <w:rsid w:val="000D6235"/>
    <w:rsid w:val="000F3067"/>
    <w:rsid w:val="000F3D62"/>
    <w:rsid w:val="000F6296"/>
    <w:rsid w:val="000F68D7"/>
    <w:rsid w:val="000F68DE"/>
    <w:rsid w:val="0010529F"/>
    <w:rsid w:val="0010558A"/>
    <w:rsid w:val="0010683B"/>
    <w:rsid w:val="00112A61"/>
    <w:rsid w:val="00123BA1"/>
    <w:rsid w:val="00132DEF"/>
    <w:rsid w:val="00134C92"/>
    <w:rsid w:val="001361A6"/>
    <w:rsid w:val="0014202E"/>
    <w:rsid w:val="0014659D"/>
    <w:rsid w:val="00146D77"/>
    <w:rsid w:val="00146E50"/>
    <w:rsid w:val="0015164D"/>
    <w:rsid w:val="001613A6"/>
    <w:rsid w:val="001618AC"/>
    <w:rsid w:val="001618C6"/>
    <w:rsid w:val="00161C3A"/>
    <w:rsid w:val="00163BCD"/>
    <w:rsid w:val="001745F1"/>
    <w:rsid w:val="00174608"/>
    <w:rsid w:val="00176427"/>
    <w:rsid w:val="001811E9"/>
    <w:rsid w:val="0018581D"/>
    <w:rsid w:val="00187FAF"/>
    <w:rsid w:val="00193B84"/>
    <w:rsid w:val="00194161"/>
    <w:rsid w:val="0019430F"/>
    <w:rsid w:val="00195CE6"/>
    <w:rsid w:val="00196B59"/>
    <w:rsid w:val="001A1D74"/>
    <w:rsid w:val="001B16C1"/>
    <w:rsid w:val="001B2BA5"/>
    <w:rsid w:val="001B3272"/>
    <w:rsid w:val="001B7A52"/>
    <w:rsid w:val="001C0C8F"/>
    <w:rsid w:val="001C136D"/>
    <w:rsid w:val="001C3789"/>
    <w:rsid w:val="001C7767"/>
    <w:rsid w:val="001D6935"/>
    <w:rsid w:val="001E01E0"/>
    <w:rsid w:val="001E1344"/>
    <w:rsid w:val="001E7880"/>
    <w:rsid w:val="001E7B88"/>
    <w:rsid w:val="001F0828"/>
    <w:rsid w:val="001F1432"/>
    <w:rsid w:val="001F7A1C"/>
    <w:rsid w:val="00216292"/>
    <w:rsid w:val="0022212B"/>
    <w:rsid w:val="00224117"/>
    <w:rsid w:val="00224215"/>
    <w:rsid w:val="002302C8"/>
    <w:rsid w:val="00236EC7"/>
    <w:rsid w:val="00243842"/>
    <w:rsid w:val="00244A47"/>
    <w:rsid w:val="002553F0"/>
    <w:rsid w:val="00264F40"/>
    <w:rsid w:val="00266E28"/>
    <w:rsid w:val="00276FDB"/>
    <w:rsid w:val="00280099"/>
    <w:rsid w:val="00280518"/>
    <w:rsid w:val="00284D4D"/>
    <w:rsid w:val="002856DE"/>
    <w:rsid w:val="002A7A76"/>
    <w:rsid w:val="002B0EA0"/>
    <w:rsid w:val="002B0FEE"/>
    <w:rsid w:val="002B3709"/>
    <w:rsid w:val="002B70C3"/>
    <w:rsid w:val="002C0B4B"/>
    <w:rsid w:val="002D17F5"/>
    <w:rsid w:val="002D5923"/>
    <w:rsid w:val="002D6AFC"/>
    <w:rsid w:val="002E04F9"/>
    <w:rsid w:val="00300837"/>
    <w:rsid w:val="00300EC0"/>
    <w:rsid w:val="00304341"/>
    <w:rsid w:val="003058CB"/>
    <w:rsid w:val="00306407"/>
    <w:rsid w:val="003065FC"/>
    <w:rsid w:val="00310E5B"/>
    <w:rsid w:val="0031725B"/>
    <w:rsid w:val="00323B2B"/>
    <w:rsid w:val="00331ECA"/>
    <w:rsid w:val="003330B2"/>
    <w:rsid w:val="00334187"/>
    <w:rsid w:val="00343D16"/>
    <w:rsid w:val="003478AC"/>
    <w:rsid w:val="00347BED"/>
    <w:rsid w:val="00352C09"/>
    <w:rsid w:val="00355E24"/>
    <w:rsid w:val="0035625D"/>
    <w:rsid w:val="003620AC"/>
    <w:rsid w:val="003628B1"/>
    <w:rsid w:val="00371664"/>
    <w:rsid w:val="00376185"/>
    <w:rsid w:val="0039678E"/>
    <w:rsid w:val="00396E99"/>
    <w:rsid w:val="003A0A97"/>
    <w:rsid w:val="003A235C"/>
    <w:rsid w:val="003A6E51"/>
    <w:rsid w:val="003B0381"/>
    <w:rsid w:val="003B3469"/>
    <w:rsid w:val="003B3A1B"/>
    <w:rsid w:val="003B4C39"/>
    <w:rsid w:val="003C5341"/>
    <w:rsid w:val="003D1F5D"/>
    <w:rsid w:val="003D5614"/>
    <w:rsid w:val="003E18F8"/>
    <w:rsid w:val="003E3B76"/>
    <w:rsid w:val="003E6CD9"/>
    <w:rsid w:val="003F48C2"/>
    <w:rsid w:val="00401198"/>
    <w:rsid w:val="004050DD"/>
    <w:rsid w:val="00421C5F"/>
    <w:rsid w:val="00424E34"/>
    <w:rsid w:val="0043119B"/>
    <w:rsid w:val="00432EBC"/>
    <w:rsid w:val="00433C95"/>
    <w:rsid w:val="004346AA"/>
    <w:rsid w:val="00437678"/>
    <w:rsid w:val="00455667"/>
    <w:rsid w:val="0045646F"/>
    <w:rsid w:val="00456E61"/>
    <w:rsid w:val="004617AB"/>
    <w:rsid w:val="00492DC8"/>
    <w:rsid w:val="004A29A1"/>
    <w:rsid w:val="004A5645"/>
    <w:rsid w:val="004A605D"/>
    <w:rsid w:val="004B37C0"/>
    <w:rsid w:val="004B5A7E"/>
    <w:rsid w:val="004B5C17"/>
    <w:rsid w:val="004C3B01"/>
    <w:rsid w:val="004C3C39"/>
    <w:rsid w:val="004C56EE"/>
    <w:rsid w:val="004C690C"/>
    <w:rsid w:val="004E20C2"/>
    <w:rsid w:val="004E2D76"/>
    <w:rsid w:val="004E487F"/>
    <w:rsid w:val="004E5897"/>
    <w:rsid w:val="004E63E1"/>
    <w:rsid w:val="004F3F65"/>
    <w:rsid w:val="004F5D64"/>
    <w:rsid w:val="005024C7"/>
    <w:rsid w:val="00504B12"/>
    <w:rsid w:val="00506FFC"/>
    <w:rsid w:val="00507A22"/>
    <w:rsid w:val="00507C6F"/>
    <w:rsid w:val="005107E1"/>
    <w:rsid w:val="00512852"/>
    <w:rsid w:val="00517027"/>
    <w:rsid w:val="00527FFB"/>
    <w:rsid w:val="00544946"/>
    <w:rsid w:val="00550612"/>
    <w:rsid w:val="0055280B"/>
    <w:rsid w:val="00555041"/>
    <w:rsid w:val="00555670"/>
    <w:rsid w:val="00566142"/>
    <w:rsid w:val="00576282"/>
    <w:rsid w:val="0058340F"/>
    <w:rsid w:val="00585D04"/>
    <w:rsid w:val="0058691F"/>
    <w:rsid w:val="00587815"/>
    <w:rsid w:val="005B4833"/>
    <w:rsid w:val="005B5856"/>
    <w:rsid w:val="005C3F11"/>
    <w:rsid w:val="005C4899"/>
    <w:rsid w:val="005C6502"/>
    <w:rsid w:val="005C679F"/>
    <w:rsid w:val="005D0C24"/>
    <w:rsid w:val="005D1746"/>
    <w:rsid w:val="005D485E"/>
    <w:rsid w:val="005E2FD6"/>
    <w:rsid w:val="005E63B0"/>
    <w:rsid w:val="005E751B"/>
    <w:rsid w:val="005F55A7"/>
    <w:rsid w:val="005F57DD"/>
    <w:rsid w:val="005F71BA"/>
    <w:rsid w:val="00600635"/>
    <w:rsid w:val="00601021"/>
    <w:rsid w:val="00601147"/>
    <w:rsid w:val="006107CB"/>
    <w:rsid w:val="00614718"/>
    <w:rsid w:val="0061533D"/>
    <w:rsid w:val="00616A9B"/>
    <w:rsid w:val="00636D53"/>
    <w:rsid w:val="00640355"/>
    <w:rsid w:val="006457FB"/>
    <w:rsid w:val="0065079F"/>
    <w:rsid w:val="00651215"/>
    <w:rsid w:val="00651AEC"/>
    <w:rsid w:val="006535E6"/>
    <w:rsid w:val="00655B1D"/>
    <w:rsid w:val="00656262"/>
    <w:rsid w:val="00656DEA"/>
    <w:rsid w:val="006572A7"/>
    <w:rsid w:val="006650F9"/>
    <w:rsid w:val="00672BD3"/>
    <w:rsid w:val="006733CE"/>
    <w:rsid w:val="006877EB"/>
    <w:rsid w:val="00690C80"/>
    <w:rsid w:val="00692FB2"/>
    <w:rsid w:val="00693036"/>
    <w:rsid w:val="00693FE1"/>
    <w:rsid w:val="00696876"/>
    <w:rsid w:val="00697EDE"/>
    <w:rsid w:val="006A6FBF"/>
    <w:rsid w:val="006C118F"/>
    <w:rsid w:val="006C213B"/>
    <w:rsid w:val="006D1276"/>
    <w:rsid w:val="006D51F7"/>
    <w:rsid w:val="006D5AF7"/>
    <w:rsid w:val="006D6CC4"/>
    <w:rsid w:val="006E327B"/>
    <w:rsid w:val="006F53BE"/>
    <w:rsid w:val="006F6D9A"/>
    <w:rsid w:val="006F73D3"/>
    <w:rsid w:val="00701C16"/>
    <w:rsid w:val="00702103"/>
    <w:rsid w:val="0070515D"/>
    <w:rsid w:val="00707762"/>
    <w:rsid w:val="00711B28"/>
    <w:rsid w:val="00714F4D"/>
    <w:rsid w:val="00724746"/>
    <w:rsid w:val="00734932"/>
    <w:rsid w:val="0073660E"/>
    <w:rsid w:val="00740C1E"/>
    <w:rsid w:val="00743594"/>
    <w:rsid w:val="007454DA"/>
    <w:rsid w:val="007509EA"/>
    <w:rsid w:val="00751504"/>
    <w:rsid w:val="0075154A"/>
    <w:rsid w:val="00753C6D"/>
    <w:rsid w:val="00754B6A"/>
    <w:rsid w:val="007606AE"/>
    <w:rsid w:val="007764E0"/>
    <w:rsid w:val="007775DC"/>
    <w:rsid w:val="00780F26"/>
    <w:rsid w:val="007847D4"/>
    <w:rsid w:val="00790A2D"/>
    <w:rsid w:val="00794AC7"/>
    <w:rsid w:val="007965F4"/>
    <w:rsid w:val="00797B49"/>
    <w:rsid w:val="007A4E19"/>
    <w:rsid w:val="007A7FF3"/>
    <w:rsid w:val="007B37C8"/>
    <w:rsid w:val="007B3F25"/>
    <w:rsid w:val="007B40E3"/>
    <w:rsid w:val="007D355B"/>
    <w:rsid w:val="007D6FD0"/>
    <w:rsid w:val="007E2CA6"/>
    <w:rsid w:val="007E441F"/>
    <w:rsid w:val="007F46C5"/>
    <w:rsid w:val="007F71E1"/>
    <w:rsid w:val="008102BB"/>
    <w:rsid w:val="00815F10"/>
    <w:rsid w:val="008170D1"/>
    <w:rsid w:val="00820A61"/>
    <w:rsid w:val="00822039"/>
    <w:rsid w:val="00823C97"/>
    <w:rsid w:val="00830A15"/>
    <w:rsid w:val="00830C02"/>
    <w:rsid w:val="008437A6"/>
    <w:rsid w:val="00845AAA"/>
    <w:rsid w:val="00856AB3"/>
    <w:rsid w:val="00857F14"/>
    <w:rsid w:val="008668E6"/>
    <w:rsid w:val="0088436F"/>
    <w:rsid w:val="00884577"/>
    <w:rsid w:val="00893F31"/>
    <w:rsid w:val="008A46F8"/>
    <w:rsid w:val="008A66E6"/>
    <w:rsid w:val="008B7258"/>
    <w:rsid w:val="008C2703"/>
    <w:rsid w:val="008C6C1C"/>
    <w:rsid w:val="008D08FE"/>
    <w:rsid w:val="008D1ED8"/>
    <w:rsid w:val="008E18AE"/>
    <w:rsid w:val="008E28AD"/>
    <w:rsid w:val="008E4033"/>
    <w:rsid w:val="00902217"/>
    <w:rsid w:val="0090293F"/>
    <w:rsid w:val="009068BF"/>
    <w:rsid w:val="009077C9"/>
    <w:rsid w:val="00907EBE"/>
    <w:rsid w:val="0091386A"/>
    <w:rsid w:val="00914E71"/>
    <w:rsid w:val="00917035"/>
    <w:rsid w:val="00920567"/>
    <w:rsid w:val="009219F2"/>
    <w:rsid w:val="00927875"/>
    <w:rsid w:val="00931CAB"/>
    <w:rsid w:val="009328E9"/>
    <w:rsid w:val="00933FF2"/>
    <w:rsid w:val="00950FBB"/>
    <w:rsid w:val="00961DC4"/>
    <w:rsid w:val="00961EE7"/>
    <w:rsid w:val="0096247B"/>
    <w:rsid w:val="00964E87"/>
    <w:rsid w:val="00965302"/>
    <w:rsid w:val="009673B0"/>
    <w:rsid w:val="0096784D"/>
    <w:rsid w:val="00974A07"/>
    <w:rsid w:val="009804F3"/>
    <w:rsid w:val="00984891"/>
    <w:rsid w:val="009A220D"/>
    <w:rsid w:val="009A3A70"/>
    <w:rsid w:val="009A545C"/>
    <w:rsid w:val="009A60F2"/>
    <w:rsid w:val="009B20E3"/>
    <w:rsid w:val="009B224E"/>
    <w:rsid w:val="009B741F"/>
    <w:rsid w:val="009C6C0A"/>
    <w:rsid w:val="009D461E"/>
    <w:rsid w:val="009D7C77"/>
    <w:rsid w:val="009E0371"/>
    <w:rsid w:val="009E5515"/>
    <w:rsid w:val="009E718A"/>
    <w:rsid w:val="009F239B"/>
    <w:rsid w:val="009F3B8F"/>
    <w:rsid w:val="00A17AD2"/>
    <w:rsid w:val="00A22682"/>
    <w:rsid w:val="00A23161"/>
    <w:rsid w:val="00A275BA"/>
    <w:rsid w:val="00A31C2A"/>
    <w:rsid w:val="00A35375"/>
    <w:rsid w:val="00A36A54"/>
    <w:rsid w:val="00A40EC5"/>
    <w:rsid w:val="00A41086"/>
    <w:rsid w:val="00A41B1C"/>
    <w:rsid w:val="00A4337A"/>
    <w:rsid w:val="00A44AC9"/>
    <w:rsid w:val="00A4685A"/>
    <w:rsid w:val="00A53CCC"/>
    <w:rsid w:val="00A61A1D"/>
    <w:rsid w:val="00A63A11"/>
    <w:rsid w:val="00A6635F"/>
    <w:rsid w:val="00A76CEB"/>
    <w:rsid w:val="00A82AF4"/>
    <w:rsid w:val="00A83692"/>
    <w:rsid w:val="00A879C0"/>
    <w:rsid w:val="00A91CDB"/>
    <w:rsid w:val="00A93C21"/>
    <w:rsid w:val="00A953BC"/>
    <w:rsid w:val="00AA05D6"/>
    <w:rsid w:val="00AA22BB"/>
    <w:rsid w:val="00AA2430"/>
    <w:rsid w:val="00AA4132"/>
    <w:rsid w:val="00AA42DC"/>
    <w:rsid w:val="00AB2FD8"/>
    <w:rsid w:val="00AB3763"/>
    <w:rsid w:val="00AB43BE"/>
    <w:rsid w:val="00AB5ED2"/>
    <w:rsid w:val="00AD0C9E"/>
    <w:rsid w:val="00AD4813"/>
    <w:rsid w:val="00AD64C2"/>
    <w:rsid w:val="00AE42A6"/>
    <w:rsid w:val="00AE604B"/>
    <w:rsid w:val="00AF63BA"/>
    <w:rsid w:val="00B0057D"/>
    <w:rsid w:val="00B052A0"/>
    <w:rsid w:val="00B05B75"/>
    <w:rsid w:val="00B20B9D"/>
    <w:rsid w:val="00B2229F"/>
    <w:rsid w:val="00B22BEA"/>
    <w:rsid w:val="00B24357"/>
    <w:rsid w:val="00B3292E"/>
    <w:rsid w:val="00B33D01"/>
    <w:rsid w:val="00B3532F"/>
    <w:rsid w:val="00B36BD6"/>
    <w:rsid w:val="00B44906"/>
    <w:rsid w:val="00B529C5"/>
    <w:rsid w:val="00B61EAB"/>
    <w:rsid w:val="00B626D2"/>
    <w:rsid w:val="00B62ED7"/>
    <w:rsid w:val="00B71AAC"/>
    <w:rsid w:val="00B7499F"/>
    <w:rsid w:val="00B80029"/>
    <w:rsid w:val="00B8098D"/>
    <w:rsid w:val="00B90AA3"/>
    <w:rsid w:val="00B93927"/>
    <w:rsid w:val="00B9676F"/>
    <w:rsid w:val="00B967C4"/>
    <w:rsid w:val="00BA179E"/>
    <w:rsid w:val="00BA20FF"/>
    <w:rsid w:val="00BA4D58"/>
    <w:rsid w:val="00BB1820"/>
    <w:rsid w:val="00BB33A7"/>
    <w:rsid w:val="00BB3670"/>
    <w:rsid w:val="00BB3D7C"/>
    <w:rsid w:val="00BB5EC1"/>
    <w:rsid w:val="00BB7AF2"/>
    <w:rsid w:val="00BC6DFF"/>
    <w:rsid w:val="00BD3FEB"/>
    <w:rsid w:val="00BE6724"/>
    <w:rsid w:val="00BF1805"/>
    <w:rsid w:val="00BF3C49"/>
    <w:rsid w:val="00BF3D80"/>
    <w:rsid w:val="00BF3DA1"/>
    <w:rsid w:val="00BF445E"/>
    <w:rsid w:val="00BF4964"/>
    <w:rsid w:val="00BF6AEA"/>
    <w:rsid w:val="00C00162"/>
    <w:rsid w:val="00C03ACD"/>
    <w:rsid w:val="00C06A26"/>
    <w:rsid w:val="00C10D9C"/>
    <w:rsid w:val="00C11A0E"/>
    <w:rsid w:val="00C1461B"/>
    <w:rsid w:val="00C232E9"/>
    <w:rsid w:val="00C23656"/>
    <w:rsid w:val="00C24F70"/>
    <w:rsid w:val="00C3253A"/>
    <w:rsid w:val="00C34B3B"/>
    <w:rsid w:val="00C40088"/>
    <w:rsid w:val="00C40416"/>
    <w:rsid w:val="00C40FF1"/>
    <w:rsid w:val="00C43F87"/>
    <w:rsid w:val="00C452CD"/>
    <w:rsid w:val="00C5449C"/>
    <w:rsid w:val="00C75073"/>
    <w:rsid w:val="00C87C46"/>
    <w:rsid w:val="00C90D07"/>
    <w:rsid w:val="00C96CD8"/>
    <w:rsid w:val="00CA1551"/>
    <w:rsid w:val="00CA5058"/>
    <w:rsid w:val="00CB0FA3"/>
    <w:rsid w:val="00CB3E7F"/>
    <w:rsid w:val="00CB7899"/>
    <w:rsid w:val="00CD0AF4"/>
    <w:rsid w:val="00CD391A"/>
    <w:rsid w:val="00CD5181"/>
    <w:rsid w:val="00CE3802"/>
    <w:rsid w:val="00CE3826"/>
    <w:rsid w:val="00CE3CE1"/>
    <w:rsid w:val="00CE596D"/>
    <w:rsid w:val="00CE666A"/>
    <w:rsid w:val="00CF4F70"/>
    <w:rsid w:val="00D04F30"/>
    <w:rsid w:val="00D11EF5"/>
    <w:rsid w:val="00D12622"/>
    <w:rsid w:val="00D32100"/>
    <w:rsid w:val="00D349B5"/>
    <w:rsid w:val="00D356A6"/>
    <w:rsid w:val="00D44461"/>
    <w:rsid w:val="00D528A5"/>
    <w:rsid w:val="00D52FAC"/>
    <w:rsid w:val="00D6002F"/>
    <w:rsid w:val="00D64DBF"/>
    <w:rsid w:val="00D72B1F"/>
    <w:rsid w:val="00D76C91"/>
    <w:rsid w:val="00D91D6A"/>
    <w:rsid w:val="00D93010"/>
    <w:rsid w:val="00D95473"/>
    <w:rsid w:val="00DA6A4F"/>
    <w:rsid w:val="00DC18B4"/>
    <w:rsid w:val="00DC3C9C"/>
    <w:rsid w:val="00DC5951"/>
    <w:rsid w:val="00DC5C05"/>
    <w:rsid w:val="00DD0160"/>
    <w:rsid w:val="00DD49DA"/>
    <w:rsid w:val="00DE52A0"/>
    <w:rsid w:val="00DF1CC2"/>
    <w:rsid w:val="00E0377A"/>
    <w:rsid w:val="00E048F8"/>
    <w:rsid w:val="00E06195"/>
    <w:rsid w:val="00E11295"/>
    <w:rsid w:val="00E12111"/>
    <w:rsid w:val="00E17D50"/>
    <w:rsid w:val="00E24F23"/>
    <w:rsid w:val="00E25ADB"/>
    <w:rsid w:val="00E31E89"/>
    <w:rsid w:val="00E357F4"/>
    <w:rsid w:val="00E35DA9"/>
    <w:rsid w:val="00E36131"/>
    <w:rsid w:val="00E36839"/>
    <w:rsid w:val="00E43B54"/>
    <w:rsid w:val="00E44D1D"/>
    <w:rsid w:val="00E5141F"/>
    <w:rsid w:val="00E55E98"/>
    <w:rsid w:val="00E62D53"/>
    <w:rsid w:val="00E66188"/>
    <w:rsid w:val="00E66948"/>
    <w:rsid w:val="00E677EE"/>
    <w:rsid w:val="00E74ACF"/>
    <w:rsid w:val="00E768BC"/>
    <w:rsid w:val="00E812C5"/>
    <w:rsid w:val="00E87E40"/>
    <w:rsid w:val="00E94A05"/>
    <w:rsid w:val="00E9732B"/>
    <w:rsid w:val="00EC0439"/>
    <w:rsid w:val="00EE3C06"/>
    <w:rsid w:val="00EF1082"/>
    <w:rsid w:val="00EF4D5A"/>
    <w:rsid w:val="00EF7ACC"/>
    <w:rsid w:val="00F015A0"/>
    <w:rsid w:val="00F03F26"/>
    <w:rsid w:val="00F13ABB"/>
    <w:rsid w:val="00F1753F"/>
    <w:rsid w:val="00F31D59"/>
    <w:rsid w:val="00F37A72"/>
    <w:rsid w:val="00F40D2F"/>
    <w:rsid w:val="00F538BD"/>
    <w:rsid w:val="00F56439"/>
    <w:rsid w:val="00F621A4"/>
    <w:rsid w:val="00F650E2"/>
    <w:rsid w:val="00F7682F"/>
    <w:rsid w:val="00F85353"/>
    <w:rsid w:val="00F87AAF"/>
    <w:rsid w:val="00F90F5D"/>
    <w:rsid w:val="00F9110E"/>
    <w:rsid w:val="00F91CAC"/>
    <w:rsid w:val="00F94E9A"/>
    <w:rsid w:val="00FA0CEB"/>
    <w:rsid w:val="00FA29E6"/>
    <w:rsid w:val="00FA2F58"/>
    <w:rsid w:val="00FB493F"/>
    <w:rsid w:val="00FB57EB"/>
    <w:rsid w:val="00FB67A2"/>
    <w:rsid w:val="00FC32E8"/>
    <w:rsid w:val="00FC3FB5"/>
    <w:rsid w:val="00FC45DB"/>
    <w:rsid w:val="00FC4F85"/>
    <w:rsid w:val="00FD3B1F"/>
    <w:rsid w:val="00FD4488"/>
    <w:rsid w:val="00FD6536"/>
    <w:rsid w:val="00FE31EA"/>
    <w:rsid w:val="00FE586F"/>
    <w:rsid w:val="00FE6278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26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4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pPr>
      <w:keepNext/>
      <w:keepLines/>
      <w:numPr>
        <w:ilvl w:val="1"/>
        <w:numId w:val="3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rsid w:val="00D356A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qFormat/>
    <w:rsid w:val="00D356A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rmal0">
    <w:name w:val="Normal0"/>
    <w:rPr>
      <w:noProof/>
      <w:lang w:eastAsia="en-US"/>
    </w:rPr>
  </w:style>
  <w:style w:type="character" w:styleId="a5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autoRedefine/>
    <w:uiPriority w:val="39"/>
    <w:rsid w:val="00FC45DB"/>
    <w:pPr>
      <w:ind w:left="420"/>
      <w:jc w:val="left"/>
    </w:pPr>
    <w:rPr>
      <w:i/>
      <w:iCs/>
      <w:sz w:val="20"/>
      <w:szCs w:val="20"/>
    </w:rPr>
  </w:style>
  <w:style w:type="paragraph" w:customStyle="1" w:styleId="Tabletext">
    <w:name w:val="Tabletext"/>
    <w:basedOn w:val="a"/>
    <w:pPr>
      <w:keepLines/>
      <w:suppressAutoHyphens/>
      <w:spacing w:after="120" w:line="240" w:lineRule="atLeast"/>
    </w:pPr>
    <w:rPr>
      <w:rFonts w:ascii="宋体" w:hAnsi="宋体" w:hint="eastAsia"/>
      <w:kern w:val="0"/>
      <w:sz w:val="20"/>
      <w:szCs w:val="20"/>
    </w:rPr>
  </w:style>
  <w:style w:type="paragraph" w:styleId="a7">
    <w:name w:val="Body Text"/>
    <w:basedOn w:val="a"/>
    <w:pPr>
      <w:spacing w:after="120"/>
    </w:pPr>
    <w:rPr>
      <w:i/>
      <w:iCs/>
      <w:color w:val="000000"/>
    </w:rPr>
  </w:style>
  <w:style w:type="paragraph" w:styleId="a8">
    <w:name w:val="Title"/>
    <w:basedOn w:val="a"/>
    <w:qFormat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paragraph" w:styleId="21">
    <w:name w:val="Body Text 2"/>
    <w:basedOn w:val="a"/>
    <w:rPr>
      <w:rFonts w:ascii="宋体" w:hAnsi="宋体"/>
      <w:i/>
      <w:iCs/>
      <w:color w:val="0000FF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40">
    <w:name w:val="toc 4"/>
    <w:basedOn w:val="a"/>
    <w:next w:val="a"/>
    <w:autoRedefine/>
    <w:semiHidden/>
    <w:rsid w:val="00A17AD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FC45DB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FC45D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FC45D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FC45D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FC45DB"/>
    <w:pPr>
      <w:ind w:left="1680"/>
      <w:jc w:val="left"/>
    </w:pPr>
    <w:rPr>
      <w:sz w:val="18"/>
      <w:szCs w:val="18"/>
    </w:rPr>
  </w:style>
  <w:style w:type="paragraph" w:styleId="aa">
    <w:name w:val="Document Map"/>
    <w:basedOn w:val="a"/>
    <w:semiHidden/>
    <w:rsid w:val="003F48C2"/>
    <w:pPr>
      <w:shd w:val="clear" w:color="auto" w:fill="000080"/>
    </w:pPr>
  </w:style>
  <w:style w:type="paragraph" w:customStyle="1" w:styleId="Default">
    <w:name w:val="Default"/>
    <w:rsid w:val="007F71E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b">
    <w:name w:val="缺省文本"/>
    <w:basedOn w:val="a"/>
    <w:rsid w:val="005C3F11"/>
    <w:pPr>
      <w:autoSpaceDE w:val="0"/>
      <w:autoSpaceDN w:val="0"/>
      <w:adjustRightInd w:val="0"/>
      <w:jc w:val="left"/>
    </w:pPr>
    <w:rPr>
      <w:kern w:val="0"/>
      <w:sz w:val="24"/>
    </w:rPr>
  </w:style>
  <w:style w:type="character" w:styleId="ac">
    <w:name w:val="page number"/>
    <w:basedOn w:val="a0"/>
    <w:rsid w:val="00BB5EC1"/>
  </w:style>
  <w:style w:type="table" w:styleId="ad">
    <w:name w:val="Table Grid"/>
    <w:basedOn w:val="a1"/>
    <w:rsid w:val="00830C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024C7"/>
    <w:rPr>
      <w:rFonts w:ascii="Arial" w:hAnsi="Arial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1C57-BF56-43E7-A3E2-114EB31E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570</Words>
  <Characters>3249</Characters>
  <Application>Microsoft Office Word</Application>
  <DocSecurity>0</DocSecurity>
  <Lines>27</Lines>
  <Paragraphs>7</Paragraphs>
  <ScaleCrop>false</ScaleCrop>
  <Manager/>
  <Company>tencent</Company>
  <LinksUpToDate>false</LinksUpToDate>
  <CharactersWithSpaces>3812</CharactersWithSpaces>
  <SharedDoc>false</SharedDoc>
  <HyperlinkBase/>
  <HLinks>
    <vt:vector size="66" baseType="variant">
      <vt:variant>
        <vt:i4>2031617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_Toc408150199</vt:lpwstr>
      </vt:variant>
      <vt:variant>
        <vt:i4>2031616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_Toc408150198</vt:lpwstr>
      </vt:variant>
      <vt:variant>
        <vt:i4>2031631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_Toc408150197</vt:lpwstr>
      </vt:variant>
      <vt:variant>
        <vt:i4>2031630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_Toc408150196</vt:lpwstr>
      </vt:variant>
      <vt:variant>
        <vt:i4>2031629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_Toc408150195</vt:lpwstr>
      </vt:variant>
      <vt:variant>
        <vt:i4>2031628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_Toc408150194</vt:lpwstr>
      </vt:variant>
      <vt:variant>
        <vt:i4>2031627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_Toc408150193</vt:lpwstr>
      </vt:variant>
      <vt:variant>
        <vt:i4>2031626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_Toc408150192</vt:lpwstr>
      </vt:variant>
      <vt:variant>
        <vt:i4>2031625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_Toc408150191</vt:lpwstr>
      </vt:variant>
      <vt:variant>
        <vt:i4>2031624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_Toc408150190</vt:lpwstr>
      </vt:variant>
      <vt:variant>
        <vt:i4>1966081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_Toc408150189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&lt;云石版本管理平台&gt; 需求说明书 </dc:title>
  <dc:subject/>
  <dc:creator>mikejunyang</dc:creator>
  <cp:keywords/>
  <dc:description/>
  <cp:lastModifiedBy>jianxuewang(王建学)</cp:lastModifiedBy>
  <cp:revision>115</cp:revision>
  <cp:lastPrinted>2014-12-30T09:25:00Z</cp:lastPrinted>
  <dcterms:created xsi:type="dcterms:W3CDTF">2016-03-29T03:58:00Z</dcterms:created>
  <dcterms:modified xsi:type="dcterms:W3CDTF">2017-11-26T09:31:00Z</dcterms:modified>
  <cp:category/>
</cp:coreProperties>
</file>