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2333A3" w:rsidRPr="008D19BF" w:rsidP="002333A3">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60288" from="117pt,1.1pt" to="333pt,1.1pt"/>
        </w:pict>
      </w:r>
    </w:p>
    <w:p w:rsidR="002333A3" w:rsidRPr="008D19BF" w:rsidP="002333A3">
      <w:pPr>
        <w:widowControl/>
        <w:spacing w:line="400" w:lineRule="exact"/>
        <w:rPr>
          <w:rFonts w:ascii="宋体" w:hAnsi="宋体" w:cs="宋体" w:hint="eastAsia"/>
          <w:bCs/>
          <w:color w:val="000000"/>
          <w:kern w:val="0"/>
          <w:sz w:val="24"/>
        </w:rPr>
      </w:pPr>
    </w:p>
    <w:p w:rsidR="002333A3" w:rsidRPr="008D19BF" w:rsidP="002333A3">
      <w:pPr>
        <w:widowControl/>
        <w:spacing w:line="400" w:lineRule="exact"/>
        <w:rPr>
          <w:rFonts w:ascii="宋体" w:hAnsi="宋体" w:cs="宋体" w:hint="eastAsia"/>
          <w:bCs/>
          <w:color w:val="000000"/>
          <w:kern w:val="0"/>
          <w:sz w:val="24"/>
        </w:rPr>
      </w:pPr>
    </w:p>
    <w:p w:rsidR="002333A3" w:rsidRPr="008D19BF" w:rsidP="002333A3">
      <w:pPr>
        <w:widowControl/>
        <w:spacing w:line="400" w:lineRule="exact"/>
        <w:rPr>
          <w:rFonts w:ascii="宋体" w:hAnsi="宋体" w:cs="宋体" w:hint="eastAsia"/>
          <w:bCs/>
          <w:color w:val="000000"/>
          <w:kern w:val="0"/>
          <w:sz w:val="24"/>
        </w:rPr>
      </w:pPr>
    </w:p>
    <w:p w:rsidR="002333A3" w:rsidRPr="008D19BF" w:rsidP="002333A3">
      <w:pPr>
        <w:widowControl/>
        <w:spacing w:line="400" w:lineRule="exact"/>
        <w:rPr>
          <w:rFonts w:ascii="宋体" w:hAnsi="宋体" w:cs="宋体" w:hint="eastAsia"/>
          <w:bCs/>
          <w:color w:val="000000"/>
          <w:kern w:val="0"/>
          <w:sz w:val="24"/>
        </w:rPr>
      </w:pPr>
    </w:p>
    <w:p w:rsidR="002333A3" w:rsidRPr="008D19BF" w:rsidP="002333A3">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2333A3" w:rsidRPr="00D923E8" w:rsidP="002333A3">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2333A3" w:rsidRPr="00D923E8" w:rsidP="002333A3">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2333A3" w:rsidP="002333A3">
                  <w:pPr>
                    <w:jc w:val="distribute"/>
                    <w:rPr>
                      <w:b/>
                    </w:rPr>
                  </w:pPr>
                  <w:r w:rsidRPr="00D923E8">
                    <w:rPr>
                      <w:rFonts w:ascii="宋体" w:hAnsi="仿宋_GB2312" w:cs="仿宋_GB2312" w:hint="eastAsia"/>
                      <w:b/>
                      <w:kern w:val="0"/>
                      <w:sz w:val="32"/>
                      <w:szCs w:val="32"/>
                    </w:rPr>
                    <w:t>株洲市国土资源局</w:t>
                  </w:r>
                </w:p>
              </w:txbxContent>
            </v:textbox>
          </v:shape>
        </w:pict>
      </w:r>
    </w:p>
    <w:p w:rsidR="002333A3" w:rsidRPr="008D19BF" w:rsidP="002333A3">
      <w:pPr>
        <w:widowControl/>
        <w:spacing w:line="400" w:lineRule="exact"/>
        <w:rPr>
          <w:rFonts w:ascii="宋体" w:hAnsi="宋体" w:cs="宋体" w:hint="eastAsia"/>
          <w:bCs/>
          <w:color w:val="000000"/>
          <w:kern w:val="0"/>
          <w:sz w:val="24"/>
        </w:rPr>
      </w:pPr>
    </w:p>
    <w:p w:rsidR="002333A3" w:rsidRPr="008D19BF" w:rsidP="002333A3">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2333A3" w:rsidRPr="006151D2" w:rsidP="002333A3">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2333A3" w:rsidP="002333A3">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2333A3" w:rsidP="002333A3"/>
              </w:txbxContent>
            </v:textbox>
          </v:shape>
        </w:pict>
      </w:r>
    </w:p>
    <w:p w:rsidR="002333A3" w:rsidRPr="008D19BF" w:rsidP="002333A3">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333A3" w:rsidRPr="008D19BF" w:rsidP="002333A3">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2333A3" w:rsidRPr="008D19BF" w:rsidP="002333A3">
      <w:pPr>
        <w:ind w:left="379"/>
        <w:jc w:val="center"/>
        <w:rPr>
          <w:rFonts w:ascii="方正小标宋简体" w:eastAsia="方正小标宋简体" w:hAnsi="宋体" w:cs="Microsoft JhengHei" w:hint="eastAsia"/>
          <w:color w:val="000000"/>
          <w:sz w:val="44"/>
          <w:szCs w:val="44"/>
        </w:rPr>
      </w:pPr>
      <w:r w:rsidRPr="008D19BF">
        <w:rPr>
          <w:rFonts w:ascii="方正小标宋简体" w:eastAsia="方正小标宋简体" w:hAnsi="宋体" w:cs="Microsoft JhengHei" w:hint="eastAsia"/>
          <w:color w:val="000000"/>
          <w:sz w:val="36"/>
          <w:szCs w:val="44"/>
        </w:rPr>
        <w:t>二〇一八年十月</w:t>
      </w:r>
    </w:p>
    <w:p w:rsidR="00572BA2" w:rsidRPr="002333A3"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C53A2B">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C53A2B">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C53A2B">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C53A2B">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C53A2B">
        <w:rPr>
          <w:rFonts w:ascii="宋体" w:eastAsia="宋体" w:hAnsi="宋体" w:cs="Microsoft JhengHei" w:hint="eastAsia"/>
          <w:b/>
          <w:spacing w:val="3"/>
          <w:lang w:eastAsia="zh-CN"/>
        </w:rPr>
        <w:t>不动产登记:</w:t>
      </w:r>
      <w:r w:rsidR="00C53A2B">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C53A2B">
        <w:rPr>
          <w:rFonts w:ascii="宋体" w:eastAsia="宋体" w:hAnsi="宋体" w:cs="Microsoft JhengHei" w:hint="eastAsia"/>
          <w:b/>
          <w:spacing w:val="3"/>
          <w:lang w:eastAsia="zh-CN"/>
        </w:rPr>
        <w:t>不动产转移登记(商品房)：</w:t>
      </w:r>
      <w:r w:rsidR="00C53A2B">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C53A2B">
        <w:rPr>
          <w:rFonts w:ascii="宋体" w:eastAsia="宋体" w:hAnsi="宋体" w:cs="Microsoft JhengHei" w:hint="eastAsia"/>
          <w:b/>
          <w:spacing w:val="3"/>
          <w:lang w:eastAsia="zh-CN"/>
        </w:rPr>
        <w:t>不动产登记机构：</w:t>
      </w:r>
      <w:r w:rsidR="00C53A2B">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C53A2B">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161943328"/>
          <w:placeholder>
            <w:docPart w:val="DefaultPlaceholder_22675703"/>
          </w:placeholder>
          <w:richText/>
        </w:sdtPr>
        <w:sdtContent>
          <w:r w:rsidR="008316D2">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24986154"/>
          <w:placeholder>
            <w:docPart w:val="DefaultPlaceholder_22675703"/>
          </w:placeholder>
          <w:richText/>
        </w:sdtPr>
        <w:sdtContent>
          <w:r w:rsidR="008316D2">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915748498"/>
          <w:placeholder>
            <w:docPart w:val="DefaultPlaceholder_22675703"/>
          </w:placeholder>
          <w:richText/>
        </w:sdtPr>
        <w:sdtContent>
          <w:r w:rsidR="008316D2">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222238301"/>
          <w:placeholder>
            <w:docPart w:val="DefaultPlaceholder_22675703"/>
          </w:placeholder>
          <w:richText/>
        </w:sdtPr>
        <w:sdtContent>
          <w:r w:rsidR="008316D2">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385012276"/>
          <w:placeholder>
            <w:docPart w:val="DefaultPlaceholder_22675703"/>
          </w:placeholder>
          <w:richText/>
        </w:sdtPr>
        <w:sdtContent>
          <w:r w:rsidR="008316D2">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308849393"/>
          <w:placeholder>
            <w:docPart w:val="DefaultPlaceholder_22675703"/>
          </w:placeholder>
          <w:richText/>
        </w:sdtPr>
        <w:sdtContent>
          <w:r w:rsidR="008316D2">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278047579"/>
          <w:placeholder>
            <w:docPart w:val="DefaultPlaceholder_22675703"/>
          </w:placeholder>
          <w:richText/>
        </w:sdtPr>
        <w:sdtContent>
          <w:r w:rsidR="008316D2">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60073514"/>
          <w:placeholder>
            <w:docPart w:val="DefaultPlaceholder_22675703"/>
          </w:placeholder>
          <w:richText/>
        </w:sdtPr>
        <w:sdtContent>
          <w:r w:rsidR="008316D2">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204129622"/>
          <w:placeholder>
            <w:docPart w:val="DefaultPlaceholder_22675703"/>
          </w:placeholder>
          <w:richText/>
        </w:sdtPr>
        <w:sdtContent>
          <w:r w:rsidR="008316D2">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36130796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57384232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212361938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40331555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74031423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48440540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89810739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075724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C53A2B">
        <w:rPr>
          <w:rFonts w:ascii="宋体" w:hAnsi="宋体" w:cs="宋体"/>
          <w:kern w:val="0"/>
          <w:sz w:val="24"/>
        </w:rPr>
        <w:t>该地块【国有土地使用证号】【国有土地使权的不动产权证号】【</w:t>
      </w:r>
      <w:sdt>
        <w:sdtPr>
          <w:id w:val="1966193282"/>
          <w:placeholder>
            <w:docPart w:val="DefaultPlaceholder_22675703"/>
          </w:placeholder>
          <w:richText/>
        </w:sdtPr>
        <w:sdtContent>
          <w:r w:rsidRPr="00923099" w:rsidR="00C53A2B">
            <w:rPr>
              <w:rFonts w:ascii="宋体" w:hAnsi="宋体" w:cs="宋体"/>
              <w:kern w:val="0"/>
              <w:sz w:val="24"/>
              <w:u w:val="single"/>
            </w:rPr>
            <w:t xml:space="preserve"> </w:t>
          </w:r>
          <w:r w:rsidR="002333A3">
            <w:rPr>
              <w:rFonts w:ascii="宋体" w:hAnsi="宋体" w:cs="宋体"/>
              <w:kern w:val="0"/>
              <w:sz w:val="24"/>
              <w:u w:val="single"/>
            </w:rPr>
            <w:t>/</w:t>
          </w:r>
          <w:r w:rsidRPr="00923099" w:rsidR="00C53A2B">
            <w:rPr>
              <w:rFonts w:ascii="宋体" w:hAnsi="宋体" w:cs="宋体"/>
              <w:kern w:val="0"/>
              <w:sz w:val="24"/>
              <w:u w:val="single"/>
            </w:rPr>
            <w:t xml:space="preserve"> </w:t>
          </w:r>
        </w:sdtContent>
      </w:sdt>
      <w:r w:rsidR="00C53A2B">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953137363"/>
          <w:placeholder>
            <w:docPart w:val="DefaultPlaceholder_22675703"/>
          </w:placeholder>
          <w:richText/>
        </w:sdtPr>
        <w:sdtContent>
          <w:r w:rsidR="008316D2">
            <w:rPr>
              <w:rFonts w:ascii="宋体" w:hAnsi="宋体" w:hint="eastAsia"/>
              <w:sz w:val="24"/>
              <w:u w:val="single"/>
            </w:rPr>
            <w:t>2081</w:t>
          </w:r>
        </w:sdtContent>
      </w:sdt>
      <w:r w:rsidRPr="00C92561" w:rsidR="006D57A6">
        <w:rPr>
          <w:rFonts w:hint="eastAsia"/>
        </w:rPr>
        <w:t>年</w:t>
      </w:r>
      <w:sdt>
        <w:sdtPr>
          <w:id w:val="1890567252"/>
          <w:placeholder>
            <w:docPart w:val="DefaultPlaceholder_22675703"/>
          </w:placeholder>
          <w:richText/>
        </w:sdtPr>
        <w:sdtContent>
          <w:r w:rsidR="008316D2">
            <w:rPr>
              <w:rFonts w:ascii="宋体" w:hAnsi="宋体" w:hint="eastAsia"/>
              <w:sz w:val="24"/>
              <w:u w:val="single"/>
            </w:rPr>
            <w:t>4</w:t>
          </w:r>
        </w:sdtContent>
      </w:sdt>
      <w:r w:rsidRPr="00C92561" w:rsidR="006D57A6">
        <w:rPr>
          <w:rFonts w:hint="eastAsia"/>
        </w:rPr>
        <w:t>月</w:t>
      </w:r>
      <w:sdt>
        <w:sdtPr>
          <w:id w:val="532615795"/>
          <w:placeholder>
            <w:docPart w:val="DefaultPlaceholder_22675703"/>
          </w:placeholder>
          <w:richText/>
        </w:sdtPr>
        <w:sdtContent>
          <w:r w:rsidR="008316D2">
            <w:rPr>
              <w:rFonts w:ascii="宋体" w:hAnsi="宋体" w:hint="eastAsia"/>
              <w:sz w:val="24"/>
              <w:u w:val="single"/>
            </w:rPr>
            <w:t>28</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w:instrText>
      </w:r>
      <w:r w:rsidRPr="005B1875" w:rsidR="002E2CC2">
        <w:rPr>
          <w:rFonts w:ascii="宋体" w:hAnsi="宋体" w:hint="eastAsia"/>
          <w:sz w:val="24"/>
          <w:u w:val="single"/>
        </w:rPr>
        <w:instrText xml:space="preserve">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bookmarkStart w:id="1" w:name="_Hlk2105918"/>
      <w:r w:rsidR="007766EC">
        <w:rPr>
          <w:rFonts w:ascii="宋体" w:hAnsi="宋体" w:cs="宋体" w:hint="eastAsia"/>
          <w:color w:val="000000"/>
          <w:kern w:val="0"/>
          <w:sz w:val="24"/>
        </w:rPr>
        <w:t>由</w:t>
      </w:r>
      <w:r w:rsidR="007766EC">
        <w:rPr>
          <w:rFonts w:ascii="宋体" w:hAnsi="宋体" w:hint="eastAsia"/>
          <w:color w:val="000000"/>
          <w:sz w:val="24"/>
          <w:u w:val="single"/>
        </w:rPr>
        <w:fldChar w:fldCharType="begin"/>
      </w:r>
      <w:r w:rsidR="007766EC">
        <w:rPr>
          <w:rFonts w:ascii="宋体" w:hAnsi="宋体" w:hint="eastAsia"/>
          <w:color w:val="000000"/>
          <w:sz w:val="24"/>
          <w:u w:val="single"/>
        </w:rPr>
        <w:instrText xml:space="preserve"> DOCPROPERTY  r_jj_ysxkdw  \* MERGEFORMAT </w:instrText>
      </w:r>
      <w:r w:rsidR="007766EC">
        <w:rPr>
          <w:rFonts w:ascii="宋体" w:hAnsi="宋体"/>
          <w:color w:val="000000"/>
          <w:sz w:val="24"/>
          <w:u w:val="single"/>
        </w:rPr>
        <w:fldChar w:fldCharType="separate"/>
      </w:r>
      <w:r w:rsidR="007766EC">
        <w:rPr>
          <w:rFonts w:ascii="宋体" w:hAnsi="宋体" w:hint="eastAsia"/>
          <w:color w:val="000000"/>
          <w:sz w:val="24"/>
          <w:u w:val="single"/>
        </w:rPr>
        <w:t>{</w:t>
      </w:r>
      <w:r w:rsidR="007766EC">
        <w:rPr>
          <w:rFonts w:ascii="宋体" w:hAnsi="宋体" w:hint="eastAsia"/>
          <w:color w:val="000000"/>
          <w:sz w:val="24"/>
          <w:u w:val="single"/>
        </w:rPr>
        <w:t>{jj_ysxkdw}}</w:t>
      </w:r>
      <w:r w:rsidR="007766EC">
        <w:rPr>
          <w:rFonts w:ascii="宋体" w:hAnsi="宋体" w:hint="eastAsia"/>
          <w:color w:val="000000"/>
          <w:sz w:val="24"/>
          <w:u w:val="single"/>
        </w:rPr>
        <w:fldChar w:fldCharType="end"/>
      </w:r>
      <w:r w:rsidR="007766EC">
        <w:rPr>
          <w:rFonts w:ascii="宋体" w:hAnsi="宋体" w:cs="宋体" w:hint="eastAsia"/>
          <w:color w:val="000000"/>
          <w:kern w:val="0"/>
          <w:sz w:val="24"/>
        </w:rPr>
        <w:t>批</w:t>
      </w:r>
      <w:bookmarkEnd w:id="1"/>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w:instrText>
      </w:r>
      <w:r w:rsidRPr="005B1875" w:rsidR="00DA337F">
        <w:rPr>
          <w:rFonts w:ascii="宋体" w:hAnsi="宋体" w:hint="eastAsia"/>
          <w:sz w:val="24"/>
          <w:u w:val="single"/>
        </w:rPr>
        <w:instrText xml:space="preserve">re_licence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w:instrText>
      </w:r>
      <w:r w:rsidRPr="005B1875" w:rsidR="00120627">
        <w:rPr>
          <w:rFonts w:ascii="宋体" w:hAnsi="宋体" w:hint="eastAsia"/>
          <w:sz w:val="24"/>
          <w:u w:val="single"/>
        </w:rPr>
        <w:instrText xml:space="preserve">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2333A3" w:rsidRPr="00D807D1" w:rsidP="002333A3">
      <w:pPr>
        <w:widowControl/>
        <w:spacing w:line="480" w:lineRule="auto"/>
        <w:ind w:firstLine="480"/>
        <w:rPr>
          <w:rFonts w:ascii="宋体" w:hAnsi="宋体" w:cs="宋体"/>
          <w:kern w:val="0"/>
          <w:sz w:val="24"/>
        </w:rPr>
      </w:pPr>
      <w:r w:rsidRPr="009D10FC">
        <w:rPr>
          <w:kern w:val="0"/>
          <w:sz w:val="24"/>
        </w:rPr>
        <w:t>4</w:t>
      </w:r>
      <w:r>
        <w:rPr>
          <w:rFonts w:ascii="宋体" w:hAnsi="宋体" w:cs="宋体" w:hint="eastAsia"/>
          <w:kern w:val="0"/>
          <w:sz w:val="24"/>
        </w:rPr>
        <w:t>、</w:t>
      </w:r>
      <w:r w:rsidRPr="00D807D1">
        <w:rPr>
          <w:rFonts w:ascii="宋体" w:hAnsi="宋体" w:cs="宋体"/>
          <w:kern w:val="0"/>
          <w:sz w:val="24"/>
        </w:rPr>
        <w:t>该商品房的房产测绘机构为</w:t>
      </w:r>
      <w:r w:rsidRPr="00D807D1">
        <w:rPr>
          <w:rFonts w:ascii="宋体" w:hAnsi="宋体" w:cs="宋体"/>
          <w:kern w:val="0"/>
          <w:sz w:val="24"/>
          <w:u w:val="single"/>
        </w:rPr>
        <w:t xml:space="preserve"> </w:t>
      </w:r>
      <w:sdt>
        <w:sdtPr>
          <w:id w:val="814286250"/>
          <w:placeholder>
            <w:docPart w:val="DefaultPlaceholder_22675703"/>
          </w:placeholder>
          <w:richText/>
        </w:sdtPr>
        <w:sdtContent>
          <w:r w:rsidRPr="00B1546A">
            <w:rPr>
              <w:rFonts w:ascii="宋体" w:hAnsi="宋体" w:hint="eastAsia"/>
              <w:sz w:val="24"/>
              <w:u w:val="single"/>
            </w:rPr>
            <w:t xml:space="preserve"> </w:t>
          </w:r>
          <w:r>
            <w:rPr>
              <w:rFonts w:ascii="宋体" w:hAnsi="宋体" w:hint="eastAsia"/>
              <w:sz w:val="24"/>
              <w:u w:val="single"/>
            </w:rPr>
            <w:t>株洲市房地产测绘管理所</w:t>
          </w:r>
          <w:r w:rsidRPr="00B1546A">
            <w:rPr>
              <w:rFonts w:ascii="宋体" w:hAnsi="宋体" w:hint="eastAsia"/>
              <w:sz w:val="24"/>
              <w:u w:val="single"/>
            </w:rPr>
            <w:t xml:space="preserve">  </w:t>
          </w:r>
        </w:sdtContent>
      </w:sdt>
      <w:r w:rsidRPr="00D807D1">
        <w:rPr>
          <w:rFonts w:ascii="宋体" w:hAnsi="宋体" w:cs="宋体"/>
          <w:kern w:val="0"/>
          <w:sz w:val="24"/>
        </w:rPr>
        <w:t>_，其预测建筑面积共</w:t>
      </w:r>
      <w:r w:rsidRPr="00B1546A">
        <w:rPr>
          <w:rFonts w:ascii="宋体" w:hAnsi="宋体" w:hint="eastAsia"/>
          <w:sz w:val="24"/>
          <w:u w:val="single"/>
        </w:rPr>
        <w:fldChar w:fldCharType="begin"/>
      </w:r>
      <w:r w:rsidRPr="00B1546A">
        <w:rPr>
          <w:rFonts w:ascii="宋体" w:hAnsi="宋体" w:hint="eastAsia"/>
          <w:sz w:val="24"/>
          <w:u w:val="single"/>
        </w:rPr>
        <w:instrText xml:space="preserve"> DO</w:instrText>
      </w:r>
      <w:r w:rsidRPr="00B1546A">
        <w:rPr>
          <w:rFonts w:ascii="宋体" w:hAnsi="宋体" w:hint="eastAsia"/>
          <w:sz w:val="24"/>
          <w:u w:val="single"/>
        </w:rPr>
        <w:instrText xml:space="preserve">CPROPERTY  r_house_jzmj  \* MERGEFORMAT </w:instrText>
      </w:r>
      <w:r w:rsidRPr="00B1546A">
        <w:rPr>
          <w:rFonts w:ascii="宋体" w:hAnsi="宋体" w:hint="eastAsia"/>
          <w:sz w:val="24"/>
          <w:u w:val="single"/>
        </w:rPr>
        <w:fldChar w:fldCharType="separate"/>
      </w:r>
      <w:r w:rsidRPr="00B1546A">
        <w:rPr>
          <w:rFonts w:ascii="宋体" w:hAnsi="宋体" w:hint="eastAsia"/>
          <w:sz w:val="24"/>
          <w:u w:val="single"/>
        </w:rPr>
        <w:t>{</w:t>
      </w:r>
      <w:r w:rsidRPr="00B1546A">
        <w:rPr>
          <w:rFonts w:ascii="宋体" w:hAnsi="宋体" w:hint="eastAsia"/>
          <w:sz w:val="24"/>
          <w:u w:val="single"/>
        </w:rPr>
        <w:t>{house_jzmj}}</w:t>
      </w:r>
      <w:r w:rsidRPr="00B1546A">
        <w:rPr>
          <w:rFonts w:ascii="宋体" w:hAnsi="宋体" w:hint="eastAsia"/>
          <w:sz w:val="24"/>
          <w:u w:val="single"/>
        </w:rPr>
        <w:fldChar w:fldCharType="end"/>
      </w:r>
      <w:r w:rsidRPr="00D807D1">
        <w:rPr>
          <w:rFonts w:ascii="宋体" w:hAnsi="宋体" w:cs="宋体"/>
          <w:kern w:val="0"/>
          <w:sz w:val="24"/>
        </w:rPr>
        <w:t>平方米，其中套内建筑面积</w:t>
      </w:r>
      <w:r w:rsidRPr="005B1875">
        <w:rPr>
          <w:rFonts w:ascii="宋体" w:hAnsi="宋体" w:cs="宋体" w:hint="eastAsia"/>
          <w:kern w:val="0"/>
          <w:sz w:val="24"/>
          <w:u w:val="single"/>
        </w:rPr>
        <w:t xml:space="preserve"> </w:t>
      </w:r>
      <w:r w:rsidRPr="005B1875">
        <w:rPr>
          <w:rFonts w:ascii="宋体" w:hAnsi="宋体" w:hint="eastAsia"/>
          <w:sz w:val="24"/>
          <w:u w:val="single"/>
        </w:rPr>
        <w:fldChar w:fldCharType="begin"/>
      </w:r>
      <w:r w:rsidRPr="005B1875">
        <w:rPr>
          <w:rFonts w:ascii="宋体" w:hAnsi="宋体" w:hint="eastAsia"/>
          <w:sz w:val="24"/>
          <w:u w:val="single"/>
        </w:rPr>
        <w:instrText xml:space="preserve"> DOCPROPERTY  r_house_tnmj  \* MERGEFORMAT </w:instrText>
      </w:r>
      <w:r w:rsidRPr="005B1875">
        <w:rPr>
          <w:rFonts w:ascii="宋体" w:hAnsi="宋体" w:hint="eastAsia"/>
          <w:sz w:val="24"/>
          <w:u w:val="single"/>
        </w:rPr>
        <w:fldChar w:fldCharType="separate"/>
      </w:r>
      <w:r w:rsidRPr="005B1875">
        <w:rPr>
          <w:rFonts w:ascii="宋体" w:hAnsi="宋体" w:hint="eastAsia"/>
          <w:sz w:val="24"/>
          <w:u w:val="single"/>
        </w:rPr>
        <w:t>{</w:t>
      </w:r>
      <w:r w:rsidRPr="005B1875">
        <w:rPr>
          <w:rFonts w:ascii="宋体" w:hAnsi="宋体" w:hint="eastAsia"/>
          <w:sz w:val="24"/>
          <w:u w:val="single"/>
        </w:rPr>
        <w:t>{house_tnmj}}</w:t>
      </w:r>
      <w:r w:rsidRPr="005B1875">
        <w:rPr>
          <w:rFonts w:ascii="宋体" w:hAnsi="宋体" w:hint="eastAsia"/>
          <w:sz w:val="24"/>
          <w:u w:val="single"/>
        </w:rPr>
        <w:fldChar w:fldCharType="end"/>
      </w:r>
      <w:r w:rsidRPr="005B1875">
        <w:rPr>
          <w:rFonts w:ascii="宋体" w:hAnsi="宋体" w:cs="宋体"/>
          <w:kern w:val="0"/>
          <w:sz w:val="24"/>
          <w:u w:val="single"/>
        </w:rPr>
        <w:t xml:space="preserve"> </w:t>
      </w:r>
      <w:r w:rsidRPr="00D807D1">
        <w:rPr>
          <w:rFonts w:ascii="宋体" w:hAnsi="宋体" w:cs="宋体"/>
          <w:kern w:val="0"/>
          <w:sz w:val="24"/>
        </w:rPr>
        <w:t>平方米，分摊</w:t>
      </w:r>
      <w:r>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Pr>
          <w:rFonts w:ascii="宋体" w:hAnsi="宋体" w:hint="eastAsia"/>
          <w:sz w:val="24"/>
          <w:u w:val="single"/>
        </w:rPr>
        <w:fldChar w:fldCharType="begin"/>
      </w:r>
      <w:r w:rsidRPr="00B1546A">
        <w:rPr>
          <w:rFonts w:ascii="宋体" w:hAnsi="宋体" w:hint="eastAsia"/>
          <w:sz w:val="24"/>
          <w:u w:val="single"/>
        </w:rPr>
        <w:instrText xml:space="preserve"> DOCPROPERTY  r_house_ftmj  \* MERGEFORMAT </w:instrText>
      </w:r>
      <w:r w:rsidRPr="00B1546A">
        <w:rPr>
          <w:rFonts w:ascii="宋体" w:hAnsi="宋体" w:hint="eastAsia"/>
          <w:sz w:val="24"/>
          <w:u w:val="single"/>
        </w:rPr>
        <w:fldChar w:fldCharType="separate"/>
      </w:r>
      <w:r w:rsidRPr="00B1546A">
        <w:rPr>
          <w:rFonts w:ascii="宋体" w:hAnsi="宋体" w:hint="eastAsia"/>
          <w:sz w:val="24"/>
          <w:u w:val="single"/>
        </w:rPr>
        <w:t>{</w:t>
      </w:r>
      <w:r w:rsidRPr="00B1546A">
        <w:rPr>
          <w:rFonts w:ascii="宋体" w:hAnsi="宋体" w:hint="eastAsia"/>
          <w:sz w:val="24"/>
          <w:u w:val="single"/>
        </w:rPr>
        <w:t>{house_ftmj}}</w:t>
      </w:r>
      <w:r w:rsidRPr="00B1546A">
        <w:rPr>
          <w:rFonts w:ascii="宋体" w:hAnsi="宋体" w:hint="eastAsia"/>
          <w:sz w:val="24"/>
          <w:u w:val="single"/>
        </w:rPr>
        <w:fldChar w:fldCharType="end"/>
      </w:r>
      <w:r>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42333455"/>
          <w:placeholder>
            <w:docPart w:val="DefaultPlaceholder_22675703"/>
          </w:placeholder>
          <w:richText/>
        </w:sdtPr>
        <w:sdtContent>
          <w:r w:rsidR="008316D2">
            <w:rPr>
              <w:rFonts w:ascii="宋体" w:hAnsi="宋体" w:hint="eastAsia"/>
              <w:sz w:val="24"/>
              <w:u w:val="single"/>
            </w:rPr>
            <w:t>2.9</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610279331"/>
          <w:placeholder>
            <w:docPart w:val="DefaultPlaceholder_22675703"/>
          </w:placeholder>
          <w:richText/>
        </w:sdtPr>
        <w:sdtContent>
          <w:r w:rsidR="008316D2">
            <w:rPr>
              <w:rFonts w:ascii="宋体" w:hAnsi="宋体" w:hint="eastAsia"/>
              <w:sz w:val="24"/>
              <w:u w:val="single"/>
            </w:rPr>
            <w:t>/</w:t>
          </w:r>
          <w:r w:rsidRPr="00B1546A">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536260925"/>
          <w:placeholder>
            <w:docPart w:val="DefaultPlaceholder_22675703"/>
          </w:placeholder>
          <w:richText/>
        </w:sdtPr>
        <w:sdtContent>
          <w:r w:rsidR="008316D2">
            <w:rPr>
              <w:rFonts w:ascii="宋体" w:hAnsi="宋体"/>
              <w:sz w:val="24"/>
              <w:u w:val="single"/>
            </w:rPr>
            <w:t>/</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602701762"/>
          <w:placeholder>
            <w:docPart w:val="DefaultPlaceholder_22675703"/>
          </w:placeholder>
          <w:richText/>
        </w:sdtPr>
        <w:sdtContent>
          <w:r w:rsidR="008316D2">
            <w:rPr>
              <w:rFonts w:ascii="宋体" w:hAnsi="宋体"/>
              <w:sz w:val="24"/>
              <w:u w:val="single"/>
            </w:rPr>
            <w:t>/</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39801261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1292122377"/>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624514803"/>
          <w:placeholder>
            <w:docPart w:val="DefaultPlaceholder_22675703"/>
          </w:placeholder>
          <w:richText/>
        </w:sdtPr>
        <w:sdtContent>
          <w:r w:rsidR="008316D2">
            <w:rPr>
              <w:rFonts w:ascii="宋体" w:hAnsi="宋体" w:cs="宋体" w:hint="eastAsia"/>
              <w:kern w:val="0"/>
              <w:sz w:val="24"/>
              <w:u w:val="single"/>
            </w:rPr>
            <w:t>/</w:t>
          </w:r>
        </w:sdtContent>
      </w:sdt>
      <w:r w:rsidRPr="00D807D1">
        <w:rPr>
          <w:rFonts w:ascii="宋体" w:hAnsi="宋体" w:cs="宋体"/>
          <w:kern w:val="0"/>
          <w:sz w:val="24"/>
        </w:rPr>
        <w:t>，抵押人：</w:t>
      </w:r>
      <w:sdt>
        <w:sdtPr>
          <w:id w:val="576504114"/>
          <w:placeholder>
            <w:docPart w:val="DefaultPlaceholder_22675703"/>
          </w:placeholder>
          <w:richText/>
        </w:sdtPr>
        <w:sdtContent>
          <w:r w:rsidR="008316D2">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2147048732"/>
          <w:placeholder>
            <w:docPart w:val="DefaultPlaceholder_22675703"/>
          </w:placeholder>
          <w:richText/>
        </w:sdtPr>
        <w:sdtContent>
          <w:r w:rsidR="008316D2">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2042140937"/>
          <w:placeholder>
            <w:docPart w:val="DefaultPlaceholder_22675703"/>
          </w:placeholder>
          <w:richText/>
        </w:sdtPr>
        <w:sdtContent>
          <w:r w:rsidR="008316D2">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2140318984"/>
          <w:placeholder>
            <w:docPart w:val="DefaultPlaceholder_22675703"/>
          </w:placeholder>
          <w:richText/>
        </w:sdtPr>
        <w:sdtContent>
          <w:r w:rsidR="008316D2">
            <w:rPr>
              <w:rFonts w:ascii="宋体" w:hAnsi="宋体" w:cs="宋体" w:hint="eastAsia"/>
              <w:kern w:val="0"/>
              <w:sz w:val="24"/>
              <w:u w:val="single"/>
            </w:rPr>
            <w:t>/</w:t>
          </w:r>
        </w:sdtContent>
      </w:sdt>
      <w:r w:rsidRPr="00D807D1">
        <w:rPr>
          <w:rFonts w:ascii="宋体" w:hAnsi="宋体" w:cs="宋体"/>
          <w:kern w:val="0"/>
          <w:sz w:val="24"/>
        </w:rPr>
        <w:t>，债务履行期限：</w:t>
      </w:r>
      <w:sdt>
        <w:sdtPr>
          <w:id w:val="282168111"/>
          <w:placeholder>
            <w:docPart w:val="DefaultPlaceholder_22675703"/>
          </w:placeholder>
          <w:richText/>
        </w:sdtPr>
        <w:sdtContent>
          <w:r w:rsidR="008316D2">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06737738"/>
          <w:placeholder>
            <w:docPart w:val="DefaultPlaceholder_22675703"/>
          </w:placeholder>
          <w:richText/>
        </w:sdtPr>
        <w:sdtContent>
          <w:r w:rsidR="008316D2">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2064934254"/>
          <w:placeholder>
            <w:docPart w:val="DefaultPlaceholder_22675703"/>
          </w:placeholder>
          <w:richText/>
        </w:sdtPr>
        <w:sdtContent>
          <w:r w:rsidR="008316D2">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C53A2B">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474228363"/>
          <w:placeholder>
            <w:docPart w:val="DefaultPlaceholder_22675703"/>
          </w:placeholder>
          <w:richText/>
        </w:sdtPr>
        <w:sdtContent>
          <w:r w:rsidRPr="008316D2" w:rsidR="008316D2">
            <w:rPr>
              <w:rFonts w:ascii="宋体" w:hAnsi="宋体" w:cs="宋体" w:hint="eastAsia"/>
              <w:kern w:val="0"/>
              <w:sz w:val="24"/>
              <w:u w:val="single"/>
            </w:rPr>
            <w:t>中国人民银行公布的同期贷款基准利率的100</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170938842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2051330560"/>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w:instrText>
      </w:r>
      <w:r w:rsidR="00D61B23">
        <w:rPr>
          <w:rFonts w:ascii="宋体" w:hAnsi="宋体" w:cs="宋体" w:hint="eastAsia"/>
          <w:kern w:val="0"/>
          <w:sz w:val="24"/>
          <w:u w:val="single"/>
        </w:rPr>
        <w:instrText>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w:instrText>
      </w:r>
      <w:r w:rsidR="0089587D">
        <w:rPr>
          <w:rFonts w:ascii="宋体" w:hAnsi="宋体" w:cs="宋体" w:hint="eastAsia"/>
          <w:kern w:val="0"/>
          <w:sz w:val="24"/>
          <w:u w:val="single"/>
        </w:rPr>
        <w:instrText>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w:instrText>
      </w:r>
      <w:r w:rsidR="0089587D">
        <w:rPr>
          <w:rFonts w:ascii="宋体" w:hAnsi="宋体" w:cs="宋体" w:hint="eastAsia"/>
          <w:kern w:val="0"/>
          <w:sz w:val="24"/>
          <w:u w:val="single"/>
        </w:rPr>
        <w:instrText>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w:instrText>
      </w:r>
      <w:r w:rsidR="004055A0">
        <w:rPr>
          <w:rFonts w:ascii="宋体" w:hAnsi="宋体" w:cs="宋体" w:hint="eastAsia"/>
          <w:kern w:val="0"/>
          <w:sz w:val="24"/>
          <w:u w:val="single"/>
        </w:rPr>
        <w:instrText>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w:instrText>
      </w:r>
      <w:r w:rsidR="004055A0">
        <w:rPr>
          <w:rFonts w:ascii="宋体" w:hAnsi="宋体" w:cs="宋体" w:hint="eastAsia"/>
          <w:kern w:val="0"/>
          <w:sz w:val="24"/>
          <w:u w:val="single"/>
        </w:rPr>
        <w:instrText>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w:instrText>
      </w:r>
      <w:r w:rsidR="004055A0">
        <w:rPr>
          <w:rFonts w:ascii="宋体" w:hAnsi="宋体" w:cs="宋体" w:hint="eastAsia"/>
          <w:kern w:val="0"/>
          <w:sz w:val="24"/>
          <w:u w:val="single"/>
        </w:rPr>
        <w:instrText>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007766EC">
        <w:rPr>
          <w:rFonts w:ascii="宋体" w:hAnsi="宋体" w:cs="宋体" w:hint="eastAsia"/>
          <w:kern w:val="0"/>
          <w:sz w:val="24"/>
        </w:rPr>
        <w:t>(一)签订本合同前，买受人已向出卖人支付定金</w:t>
      </w:r>
      <w:sdt>
        <w:sdtPr>
          <w:id w:val="556650908"/>
          <w:placeholder>
            <w:docPart w:val="DefaultPlaceholder_22675703"/>
          </w:placeholder>
          <w:richText/>
        </w:sdtPr>
        <w:sdtContent>
          <w:r w:rsidR="007766EC">
            <w:rPr>
              <w:rFonts w:ascii="仿宋_GB2312" w:hint="eastAsia"/>
              <w:sz w:val="24"/>
              <w:u w:val="single"/>
            </w:rPr>
            <w:t>人民币</w:t>
          </w:r>
        </w:sdtContent>
      </w:sdt>
      <w:r w:rsidR="007766EC">
        <w:rPr>
          <w:rFonts w:ascii="宋体" w:hAnsi="宋体" w:cs="宋体" w:hint="eastAsia"/>
          <w:kern w:val="0"/>
          <w:sz w:val="24"/>
        </w:rPr>
        <w:t>(币种)</w:t>
      </w:r>
      <w:sdt>
        <w:sdtPr>
          <w:id w:val="1531465171"/>
          <w:placeholder>
            <w:docPart w:val="DefaultPlaceholder_22675703"/>
          </w:placeholder>
          <w:richText/>
        </w:sdtPr>
        <w:sdtContent>
          <w:r w:rsidR="007766EC">
            <w:rPr>
              <w:rFonts w:ascii="仿宋_GB2312" w:hint="eastAsia"/>
              <w:sz w:val="24"/>
              <w:u w:val="single"/>
            </w:rPr>
            <w:t>20000</w:t>
          </w:r>
        </w:sdtContent>
      </w:sdt>
      <w:r w:rsidR="007766EC">
        <w:rPr>
          <w:rFonts w:ascii="宋体" w:hAnsi="宋体" w:cs="宋体" w:hint="eastAsia"/>
          <w:kern w:val="0"/>
          <w:sz w:val="24"/>
        </w:rPr>
        <w:t>元 (大写</w:t>
      </w:r>
      <w:bookmarkStart w:id="2" w:name="_Hlk2105949"/>
      <w:sdt>
        <w:sdtPr>
          <w:id w:val="53366129"/>
          <w:placeholder>
            <w:docPart w:val="DefaultPlaceholder_22675703"/>
          </w:placeholder>
          <w:richText/>
        </w:sdtPr>
        <w:sdtContent>
          <w:r w:rsidR="007766EC">
            <w:rPr>
              <w:rFonts w:ascii="仿宋_GB2312" w:hint="eastAsia"/>
              <w:sz w:val="24"/>
              <w:u w:val="single"/>
            </w:rPr>
            <w:t>贰万</w:t>
          </w:r>
        </w:sdtContent>
      </w:sdt>
      <w:r w:rsidR="007766EC">
        <w:rPr>
          <w:rFonts w:ascii="宋体" w:hAnsi="宋体" w:cs="宋体" w:hint="eastAsia"/>
          <w:kern w:val="0"/>
          <w:sz w:val="24"/>
        </w:rPr>
        <w:t>元</w:t>
      </w:r>
      <w:bookmarkEnd w:id="2"/>
      <w:r w:rsidR="007766EC">
        <w:rPr>
          <w:rFonts w:ascii="宋体" w:hAnsi="宋体" w:cs="宋体" w:hint="eastAsia"/>
          <w:kern w:val="0"/>
          <w:sz w:val="24"/>
        </w:rPr>
        <w:t>)</w:t>
      </w:r>
      <w:r w:rsidRPr="0051689A">
        <w:rPr>
          <w:rFonts w:ascii="宋体" w:hAnsi="宋体" w:cs="宋体"/>
          <w:kern w:val="0"/>
          <w:sz w:val="24"/>
        </w:rPr>
        <w:t>，该定金于【</w:t>
      </w:r>
      <w:sdt>
        <w:sdtPr>
          <w:id w:val="1099411164"/>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本合同签订</w:t>
      </w:r>
      <w:r w:rsidRPr="0051689A">
        <w:rPr>
          <w:rFonts w:ascii="宋体" w:hAnsi="宋体" w:cs="宋体"/>
          <w:kern w:val="0"/>
          <w:sz w:val="24"/>
        </w:rPr>
        <w:t>】【</w:t>
      </w:r>
      <w:sdt>
        <w:sdtPr>
          <w:id w:val="1274879815"/>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交付首付款</w:t>
      </w:r>
      <w:r w:rsidRPr="0051689A">
        <w:rPr>
          <w:rFonts w:ascii="宋体" w:hAnsi="宋体" w:cs="宋体"/>
          <w:kern w:val="0"/>
          <w:sz w:val="24"/>
        </w:rPr>
        <w:t>】【</w:t>
      </w:r>
      <w:sdt>
        <w:sdtPr>
          <w:id w:val="148537090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20843049"/>
          <w:placeholder>
            <w:docPart w:val="DefaultPlaceholder_22675703"/>
          </w:placeholder>
          <w:richText/>
        </w:sdtPr>
        <w:sdtContent>
          <w:r w:rsidR="008316D2">
            <w:rPr>
              <w:rFonts w:ascii="宋体" w:hAnsi="宋体" w:cs="宋体" w:hint="eastAsia"/>
              <w:kern w:val="0"/>
              <w:sz w:val="24"/>
              <w:u w:val="single"/>
            </w:rPr>
            <w:t>/</w:t>
          </w:r>
        </w:sdtContent>
      </w:sdt>
      <w:r w:rsidRPr="0051689A">
        <w:rPr>
          <w:rFonts w:ascii="宋体" w:hAnsi="宋体" w:cs="宋体"/>
          <w:kern w:val="0"/>
          <w:sz w:val="24"/>
        </w:rPr>
        <w:t>】时【</w:t>
      </w:r>
      <w:sdt>
        <w:sdtPr>
          <w:id w:val="1139062872"/>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06104501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41381512"/>
          <w:placeholder>
            <w:docPart w:val="DefaultPlaceholder_22675703"/>
          </w:placeholder>
          <w:richText/>
        </w:sdtPr>
        <w:sdtContent>
          <w:r w:rsidR="008316D2">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7766EC" w:rsidP="007766EC">
      <w:pPr>
        <w:widowControl/>
        <w:spacing w:line="480" w:lineRule="auto"/>
        <w:jc w:val="left"/>
        <w:rPr>
          <w:rFonts w:ascii="宋体" w:hAnsi="宋体" w:cs="宋体"/>
          <w:kern w:val="0"/>
          <w:sz w:val="24"/>
        </w:rPr>
      </w:pPr>
      <w:bookmarkStart w:id="3" w:name="_Hlk2106534"/>
      <w:r>
        <w:rPr>
          <w:rFonts w:ascii="宋体" w:hAnsi="宋体" w:cs="宋体" w:hint="eastAsia"/>
          <w:kern w:val="0"/>
          <w:sz w:val="24"/>
        </w:rPr>
        <w:t>　　(二)买受人采取下列第</w:t>
      </w:r>
      <w:r>
        <w:rPr>
          <w:rFonts w:ascii="宋体" w:hAnsi="宋体" w:cs="宋体" w:hint="eastAsia"/>
          <w:color w:val="000000"/>
          <w:kern w:val="0"/>
          <w:sz w:val="24"/>
          <w:u w:val="single"/>
        </w:rPr>
        <w:t xml:space="preserve"> </w:t>
      </w:r>
      <w:r>
        <w:fldChar w:fldCharType="begin"/>
      </w:r>
      <w:r>
        <w:rPr>
          <w:rFonts w:ascii="宋体" w:hAnsi="宋体" w:cs="宋体" w:hint="eastAsia"/>
          <w:color w:val="000000"/>
          <w:kern w:val="0"/>
          <w:sz w:val="24"/>
          <w:u w:val="single"/>
        </w:rPr>
        <w:instrText xml:space="preserve"> DOCPROPERTY  r_jj_fkfsnew  \* MERGEFORMAT  </w:instrText>
      </w:r>
      <w: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{jj_fkfs}}</w:t>
      </w:r>
      <w:r>
        <w:fldChar w:fldCharType="end"/>
      </w:r>
      <w:r>
        <w:rPr>
          <w:rFonts w:ascii="宋体" w:hAnsi="宋体" w:cs="宋体" w:hint="eastAsia"/>
          <w:color w:val="000000"/>
          <w:kern w:val="0"/>
          <w:sz w:val="24"/>
          <w:u w:val="single"/>
        </w:rPr>
        <w:t xml:space="preserve"> </w:t>
      </w:r>
      <w:r>
        <w:rPr>
          <w:rFonts w:ascii="宋体" w:hAnsi="宋体" w:cs="宋体" w:hint="eastAsia"/>
          <w:kern w:val="0"/>
          <w:sz w:val="24"/>
        </w:rPr>
        <w:t>种方式付款：</w:t>
      </w:r>
      <w:bookmarkEnd w:id="3"/>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35124996"/>
          <w:placeholder>
            <w:docPart w:val="DefaultPlaceholder_22675703"/>
          </w:placeholder>
          <w:richText/>
        </w:sdtPr>
        <w:sdtContent>
          <w:r w:rsidR="008316D2">
            <w:rPr>
              <w:rFonts w:ascii="宋体" w:hAnsi="宋体" w:hint="eastAsia"/>
              <w:sz w:val="24"/>
              <w:u w:val="single"/>
            </w:rPr>
            <w:t>/</w:t>
          </w:r>
        </w:sdtContent>
      </w:sdt>
      <w:r w:rsidRPr="0051689A">
        <w:rPr>
          <w:rFonts w:ascii="宋体" w:hAnsi="宋体" w:cs="宋体"/>
          <w:kern w:val="0"/>
          <w:sz w:val="24"/>
        </w:rPr>
        <w:t>年</w:t>
      </w:r>
      <w:sdt>
        <w:sdtPr>
          <w:id w:val="1345268660"/>
          <w:placeholder>
            <w:docPart w:val="DefaultPlaceholder_22675703"/>
          </w:placeholder>
          <w:richText/>
        </w:sdtPr>
        <w:sdtContent>
          <w:r w:rsidR="008316D2">
            <w:rPr>
              <w:rFonts w:ascii="宋体" w:hAnsi="宋体" w:hint="eastAsia"/>
              <w:sz w:val="24"/>
              <w:u w:val="single"/>
            </w:rPr>
            <w:t>/</w:t>
          </w:r>
        </w:sdtContent>
      </w:sdt>
      <w:r w:rsidRPr="0051689A">
        <w:rPr>
          <w:rFonts w:ascii="宋体" w:hAnsi="宋体" w:cs="宋体"/>
          <w:kern w:val="0"/>
          <w:sz w:val="24"/>
        </w:rPr>
        <w:t>月</w:t>
      </w:r>
      <w:sdt>
        <w:sdtPr>
          <w:id w:val="111779831"/>
          <w:placeholder>
            <w:docPart w:val="DefaultPlaceholder_22675703"/>
          </w:placeholder>
          <w:richText/>
        </w:sdtPr>
        <w:sdtContent>
          <w:r w:rsidR="008316D2">
            <w:rPr>
              <w:rFonts w:ascii="宋体" w:hAnsi="宋体" w:hint="eastAsia"/>
              <w:sz w:val="24"/>
              <w:u w:val="single"/>
            </w:rPr>
            <w:t>/</w:t>
          </w:r>
        </w:sdtContent>
      </w:sdt>
      <w:r w:rsidRPr="0051689A">
        <w:rPr>
          <w:rFonts w:ascii="宋体" w:hAnsi="宋体" w:cs="宋体"/>
          <w:kern w:val="0"/>
          <w:sz w:val="24"/>
        </w:rPr>
        <w:t>日前支付该商品房全部价款。</w:t>
      </w:r>
    </w:p>
    <w:p w:rsidR="007766EC" w:rsidP="007766EC">
      <w:pPr>
        <w:widowControl/>
        <w:spacing w:line="480" w:lineRule="auto"/>
        <w:ind w:firstLine="480"/>
        <w:jc w:val="left"/>
        <w:rPr>
          <w:rFonts w:ascii="宋体" w:hAnsi="宋体" w:cs="宋体"/>
          <w:kern w:val="0"/>
          <w:sz w:val="24"/>
        </w:rPr>
      </w:pPr>
      <w:bookmarkStart w:id="4" w:name="_Hlk2105262"/>
      <w:bookmarkStart w:id="5" w:name="_Hlk2108716"/>
      <w:r>
        <w:rPr>
          <w:kern w:val="0"/>
          <w:sz w:val="24"/>
        </w:rPr>
        <w:t>2</w:t>
      </w:r>
      <w:r>
        <w:rPr>
          <w:rFonts w:ascii="宋体" w:hAnsi="宋体" w:cs="宋体" w:hint="eastAsia"/>
          <w:kern w:val="0"/>
          <w:sz w:val="24"/>
        </w:rPr>
        <w:t>、分期付款。买受人应当在</w:t>
      </w:r>
      <w:sdt>
        <w:sdtPr>
          <w:id w:val="1296632060"/>
          <w:placeholder>
            <w:docPart w:val="DefaultPlaceholder_22675703"/>
          </w:placeholder>
          <w:richText/>
        </w:sdtPr>
        <w:sdtContent>
          <w:r>
            <w:rPr>
              <w:rFonts w:ascii="宋体" w:hAnsi="宋体" w:hint="eastAsia"/>
              <w:sz w:val="24"/>
              <w:u w:val="single"/>
            </w:rPr>
            <w:t>/</w:t>
          </w:r>
        </w:sdtContent>
      </w:sdt>
      <w:r>
        <w:rPr>
          <w:rFonts w:ascii="宋体" w:hAnsi="宋体" w:cs="宋体" w:hint="eastAsia"/>
          <w:kern w:val="0"/>
          <w:sz w:val="24"/>
        </w:rPr>
        <w:t>年</w:t>
      </w:r>
      <w:sdt>
        <w:sdtPr>
          <w:id w:val="139019837"/>
          <w:placeholder>
            <w:docPart w:val="DefaultPlaceholder_22675703"/>
          </w:placeholder>
          <w:richText/>
        </w:sdtPr>
        <w:sdtContent>
          <w:r>
            <w:rPr>
              <w:rFonts w:ascii="宋体" w:hAnsi="宋体" w:hint="eastAsia"/>
              <w:sz w:val="24"/>
              <w:u w:val="single"/>
            </w:rPr>
            <w:t>/</w:t>
          </w:r>
        </w:sdtContent>
      </w:sdt>
      <w:r>
        <w:rPr>
          <w:rFonts w:ascii="宋体" w:hAnsi="宋体" w:cs="宋体" w:hint="eastAsia"/>
          <w:kern w:val="0"/>
          <w:sz w:val="24"/>
        </w:rPr>
        <w:t>月</w:t>
      </w:r>
      <w:sdt>
        <w:sdtPr>
          <w:id w:val="1115700464"/>
          <w:placeholder>
            <w:docPart w:val="DefaultPlaceholder_22675703"/>
          </w:placeholder>
          <w:richText/>
        </w:sdtPr>
        <w:sdtContent>
          <w:r>
            <w:rPr>
              <w:rFonts w:ascii="宋体" w:hAnsi="宋体" w:hint="eastAsia"/>
              <w:sz w:val="24"/>
              <w:u w:val="single"/>
            </w:rPr>
            <w:t>/</w:t>
          </w:r>
        </w:sdtContent>
      </w:sdt>
      <w:r>
        <w:rPr>
          <w:rFonts w:ascii="宋体" w:hAnsi="宋体" w:cs="宋体" w:hint="eastAsia"/>
          <w:kern w:val="0"/>
          <w:sz w:val="24"/>
        </w:rPr>
        <w:t>日前分</w:t>
      </w:r>
      <w:sdt>
        <w:sdtPr>
          <w:id w:val="1640040850"/>
          <w:placeholder>
            <w:docPart w:val="DefaultPlaceholder_22675703"/>
          </w:placeholder>
          <w:richText/>
        </w:sdtPr>
        <w:sdtContent>
          <w:r>
            <w:rPr>
              <w:rFonts w:ascii="宋体" w:hAnsi="宋体" w:hint="eastAsia"/>
              <w:sz w:val="24"/>
              <w:u w:val="single"/>
            </w:rPr>
            <w:t>/</w:t>
          </w:r>
        </w:sdtContent>
      </w:sdt>
      <w:r>
        <w:rPr>
          <w:rFonts w:ascii="宋体" w:hAnsi="宋体" w:cs="宋体" w:hint="eastAsia"/>
          <w:kern w:val="0"/>
          <w:sz w:val="24"/>
        </w:rPr>
        <w:t>期支付该商品房全部价款，首期房价款</w:t>
      </w:r>
      <w:sdt>
        <w:sdtPr>
          <w:id w:val="1889774931"/>
          <w:placeholder>
            <w:docPart w:val="DefaultPlaceholder_22675703"/>
          </w:placeholder>
          <w:richText/>
        </w:sdtPr>
        <w:sdtContent>
          <w:r>
            <w:rPr>
              <w:rFonts w:ascii="宋体" w:hAnsi="宋体" w:hint="eastAsia"/>
              <w:sz w:val="24"/>
              <w:u w:val="single"/>
            </w:rPr>
            <w:t>/</w:t>
          </w:r>
        </w:sdtContent>
      </w:sdt>
      <w:r>
        <w:rPr>
          <w:rFonts w:ascii="宋体" w:hAnsi="宋体" w:cs="宋体" w:hint="eastAsia"/>
          <w:kern w:val="0"/>
          <w:sz w:val="24"/>
        </w:rPr>
        <w:t>(</w:t>
      </w:r>
      <w:r>
        <w:rPr>
          <w:rFonts w:ascii="宋体" w:hAnsi="宋体" w:cs="宋体" w:hint="eastAsia"/>
          <w:color w:val="000000"/>
          <w:kern w:val="0"/>
          <w:sz w:val="24"/>
        </w:rPr>
        <w:t>币种)</w:t>
      </w:r>
      <w:r>
        <w:rPr>
          <w:rFonts w:ascii="宋体" w:hAnsi="宋体" w:cs="宋体" w:hint="eastAsia"/>
          <w:color w:val="000000"/>
          <w:kern w:val="0"/>
          <w:sz w:val="24"/>
          <w:u w:val="single"/>
        </w:rPr>
        <w:t xml:space="preserve"> </w:t>
      </w:r>
      <w:r>
        <w:fldChar w:fldCharType="begin"/>
      </w:r>
      <w:r>
        <w:rPr>
          <w:rFonts w:ascii="宋体" w:hAnsi="宋体" w:cs="宋体" w:hint="eastAsia"/>
          <w:color w:val="000000"/>
          <w:kern w:val="0"/>
          <w:sz w:val="24"/>
          <w:u w:val="single"/>
        </w:rPr>
        <w:instrText xml:space="preserve"> DOCPROPERTY  r_jj_fqfksf  \* MERGEFORMAT </w:instrText>
      </w:r>
      <w: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{jj_fqfksf}}</w:t>
      </w:r>
      <w: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元(大写</w:t>
      </w:r>
      <w:r>
        <w:rPr>
          <w:rFonts w:ascii="宋体" w:hAnsi="宋体" w:cs="宋体" w:hint="eastAsia"/>
          <w:color w:val="000000"/>
          <w:kern w:val="0"/>
          <w:sz w:val="24"/>
          <w:u w:val="single"/>
        </w:rPr>
        <w:t xml:space="preserve"> </w:t>
      </w:r>
      <w:r>
        <w:fldChar w:fldCharType="begin"/>
      </w:r>
      <w:r>
        <w:rPr>
          <w:rFonts w:ascii="宋体" w:hAnsi="宋体" w:cs="宋体" w:hint="eastAsia"/>
          <w:color w:val="000000"/>
          <w:kern w:val="0"/>
          <w:sz w:val="24"/>
          <w:u w:val="single"/>
        </w:rPr>
        <w:instrText xml:space="preserve"> DOCPROPERTY  r_jj_fqfksfdx  \* MERGEFORMAT </w:instrText>
      </w:r>
      <w: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{jj_fqfksfdx}}</w:t>
      </w:r>
      <w:r>
        <w:fldChar w:fldCharType="end"/>
      </w:r>
      <w:r>
        <w:rPr>
          <w:rFonts w:ascii="宋体" w:hAnsi="宋体" w:cs="宋体" w:hint="eastAsia"/>
          <w:color w:val="000000"/>
          <w:kern w:val="0"/>
          <w:sz w:val="24"/>
          <w:u w:val="single"/>
        </w:rPr>
        <w:t xml:space="preserve"> </w:t>
      </w:r>
      <w:r>
        <w:rPr>
          <w:rFonts w:ascii="宋体" w:hAnsi="宋体" w:cs="宋体" w:hint="eastAsia"/>
          <w:kern w:val="0"/>
          <w:sz w:val="24"/>
        </w:rPr>
        <w:t>)，应当于</w:t>
      </w:r>
      <w:sdt>
        <w:sdtPr>
          <w:id w:val="1297389415"/>
          <w:placeholder>
            <w:docPart w:val="DefaultPlaceholder_22675703"/>
          </w:placeholder>
          <w:richText/>
        </w:sdtPr>
        <w:sdtContent>
          <w:r>
            <w:rPr>
              <w:rFonts w:ascii="宋体" w:hAnsi="宋体" w:hint="eastAsia"/>
              <w:sz w:val="24"/>
              <w:u w:val="single"/>
            </w:rPr>
            <w:t>/</w:t>
          </w:r>
        </w:sdtContent>
      </w:sdt>
      <w:r>
        <w:rPr>
          <w:rFonts w:ascii="宋体" w:hAnsi="宋体" w:cs="宋体" w:hint="eastAsia"/>
          <w:kern w:val="0"/>
          <w:sz w:val="24"/>
        </w:rPr>
        <w:t>年</w:t>
      </w:r>
      <w:sdt>
        <w:sdtPr>
          <w:id w:val="1647811504"/>
          <w:placeholder>
            <w:docPart w:val="DefaultPlaceholder_22675703"/>
          </w:placeholder>
          <w:richText/>
        </w:sdtPr>
        <w:sdtContent>
          <w:r>
            <w:rPr>
              <w:rFonts w:ascii="宋体" w:hAnsi="宋体" w:hint="eastAsia"/>
              <w:sz w:val="24"/>
              <w:u w:val="single"/>
            </w:rPr>
            <w:t>/</w:t>
          </w:r>
        </w:sdtContent>
      </w:sdt>
      <w:r>
        <w:rPr>
          <w:rFonts w:ascii="宋体" w:hAnsi="宋体" w:cs="宋体" w:hint="eastAsia"/>
          <w:kern w:val="0"/>
          <w:sz w:val="24"/>
        </w:rPr>
        <w:t>月</w:t>
      </w:r>
      <w:sdt>
        <w:sdtPr>
          <w:id w:val="113673472"/>
          <w:placeholder>
            <w:docPart w:val="DefaultPlaceholder_22675703"/>
          </w:placeholder>
          <w:richText/>
        </w:sdtPr>
        <w:sdtContent>
          <w:r>
            <w:rPr>
              <w:rFonts w:ascii="宋体" w:hAnsi="宋体" w:hint="eastAsia"/>
              <w:sz w:val="24"/>
              <w:u w:val="single"/>
            </w:rPr>
            <w:t>/</w:t>
          </w:r>
        </w:sdtContent>
      </w:sdt>
      <w:r>
        <w:rPr>
          <w:rFonts w:ascii="宋体" w:hAnsi="宋体" w:cs="宋体" w:hint="eastAsia"/>
          <w:kern w:val="0"/>
          <w:sz w:val="24"/>
        </w:rPr>
        <w:t>日前支付。</w:t>
      </w:r>
    </w:p>
    <w:p w:rsidR="00682BD6" w:rsidP="00682BD6">
      <w:pPr>
        <w:widowControl/>
        <w:spacing w:line="480" w:lineRule="auto"/>
        <w:ind w:firstLine="480"/>
        <w:jc w:val="left"/>
        <w:rPr>
          <w:rFonts w:ascii="宋体" w:hAnsi="宋体" w:cs="宋体"/>
          <w:kern w:val="0"/>
          <w:sz w:val="24"/>
        </w:rPr>
      </w:pPr>
      <w:bookmarkEnd w:id="4"/>
      <w:bookmarkEnd w:id="5"/>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817146537"/>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49836424"/>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3277365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3337337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bookmarkStart w:id="6" w:name="_Hlk2105287"/>
      <w:r w:rsidRPr="0051689A">
        <w:rPr>
          <w:rFonts w:ascii="宋体" w:hAnsi="宋体" w:cs="宋体"/>
          <w:kern w:val="0"/>
          <w:sz w:val="24"/>
        </w:rPr>
        <w:t>买受人应当于</w:t>
      </w:r>
      <w:sdt>
        <w:sdtPr>
          <w:id w:val="1341077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027603605"/>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33999607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516623532"/>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7"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7"/>
      <w:r w:rsidRPr="0051689A">
        <w:rPr>
          <w:rFonts w:ascii="宋体" w:hAnsi="宋体" w:cs="宋体"/>
          <w:kern w:val="0"/>
          <w:sz w:val="24"/>
        </w:rPr>
        <w:t>余款</w:t>
      </w:r>
      <w:sdt>
        <w:sdtPr>
          <w:id w:val="1319928762"/>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w:instrText>
      </w:r>
      <w:r w:rsidRPr="008D19BF">
        <w:rPr>
          <w:rFonts w:ascii="宋体" w:hAnsi="宋体" w:cs="宋体"/>
          <w:color w:val="000000"/>
          <w:kern w:val="0"/>
          <w:sz w:val="24"/>
          <w:u w:val="single"/>
        </w:rPr>
        <w:instrText xml:space="preserve">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6"/>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1253800648"/>
          <w:placeholder>
            <w:docPart w:val="DefaultPlaceholder_22675703"/>
          </w:placeholder>
          <w:richText/>
        </w:sdtPr>
        <w:sdtContent>
          <w:r w:rsidR="00694234">
            <w:rPr>
              <w:rFonts w:ascii="宋体" w:hAnsi="宋体" w:hint="eastAsia"/>
              <w:sz w:val="24"/>
              <w:u w:val="single"/>
            </w:rPr>
            <w:t>买受人自愿采取附件四约定的付款方式及承担相应的付款责任</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FC253A" w:rsidRPr="0051689A" w:rsidP="00FC253A">
      <w:pPr>
        <w:widowControl/>
        <w:spacing w:line="480" w:lineRule="auto"/>
        <w:jc w:val="left"/>
        <w:rPr>
          <w:rFonts w:ascii="宋体" w:hAnsi="宋体" w:cs="宋体"/>
          <w:kern w:val="0"/>
          <w:sz w:val="24"/>
        </w:rPr>
      </w:pPr>
      <w:r w:rsidRPr="008D19BF">
        <w:rPr>
          <w:rFonts w:ascii="宋体" w:hAnsi="宋体" w:cs="宋体"/>
          <w:color w:val="000000"/>
          <w:kern w:val="0"/>
          <w:sz w:val="24"/>
        </w:rPr>
        <w:t>　　该商品房的预售资金监管机构为</w:t>
      </w:r>
      <w:r w:rsidRPr="00B25642">
        <w:rPr>
          <w:rFonts w:ascii="宋体" w:hAnsi="宋体" w:cs="宋体" w:hint="eastAsia"/>
          <w:color w:val="000000"/>
          <w:kern w:val="0"/>
          <w:sz w:val="24"/>
          <w:u w:val="single"/>
        </w:rPr>
        <w:t xml:space="preserve"> </w:t>
      </w:r>
      <w:r w:rsidRPr="00B25642">
        <w:rPr>
          <w:rFonts w:ascii="宋体" w:hAnsi="宋体" w:cs="宋体"/>
          <w:color w:val="000000"/>
          <w:kern w:val="0"/>
          <w:sz w:val="24"/>
          <w:u w:val="single"/>
        </w:rPr>
        <w:fldChar w:fldCharType="begin"/>
      </w:r>
      <w:r w:rsidRPr="00B25642">
        <w:rPr>
          <w:rFonts w:ascii="宋体" w:hAnsi="宋体" w:cs="宋体"/>
          <w:color w:val="000000"/>
          <w:kern w:val="0"/>
          <w:sz w:val="24"/>
          <w:u w:val="single"/>
        </w:rPr>
        <w:instrText xml:space="preserve"> DOCPROPERTY  r_jj_jgjgmc  \* MERGEFORMAT </w:instrText>
      </w:r>
      <w:r w:rsidRPr="00B25642">
        <w:rPr>
          <w:rFonts w:ascii="宋体" w:hAnsi="宋体" w:cs="宋体"/>
          <w:color w:val="000000"/>
          <w:kern w:val="0"/>
          <w:sz w:val="24"/>
          <w:u w:val="single"/>
        </w:rPr>
        <w:fldChar w:fldCharType="separate"/>
      </w:r>
      <w:r w:rsidRPr="00B25642">
        <w:rPr>
          <w:rFonts w:ascii="宋体" w:hAnsi="宋体" w:cs="宋体"/>
          <w:color w:val="000000"/>
          <w:kern w:val="0"/>
          <w:sz w:val="24"/>
          <w:u w:val="single"/>
        </w:rPr>
        <w:t>{</w:t>
      </w:r>
      <w:r w:rsidRPr="00B25642">
        <w:rPr>
          <w:rFonts w:ascii="宋体" w:hAnsi="宋体" w:cs="宋体"/>
          <w:color w:val="000000"/>
          <w:kern w:val="0"/>
          <w:sz w:val="24"/>
          <w:u w:val="single"/>
        </w:rPr>
        <w:t>{jj_jgjgmc}}</w:t>
      </w:r>
      <w:r w:rsidRPr="00B25642">
        <w:rPr>
          <w:rFonts w:ascii="宋体" w:hAnsi="宋体" w:cs="宋体"/>
          <w:color w:val="000000"/>
          <w:kern w:val="0"/>
          <w:sz w:val="24"/>
          <w:u w:val="single"/>
        </w:rPr>
        <w:fldChar w:fldCharType="end"/>
      </w:r>
      <w:r w:rsidRPr="00B25642">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w:instrText>
      </w:r>
      <w:r w:rsidRPr="008D19BF">
        <w:rPr>
          <w:rFonts w:ascii="宋体" w:hAnsi="宋体" w:cs="宋体"/>
          <w:color w:val="000000"/>
          <w:kern w:val="0"/>
          <w:sz w:val="24"/>
          <w:u w:val="single"/>
        </w:rPr>
        <w:instrText xml:space="preserve">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r_cm_name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{cm_name}}</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582481188"/>
          <w:placeholder>
            <w:docPart w:val="DefaultPlaceholder_22675703"/>
          </w:placeholder>
          <w:richText/>
        </w:sdtPr>
        <w:sdtContent>
          <w:r w:rsidR="008316D2">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1303487951"/>
          <w:placeholder>
            <w:docPart w:val="DefaultPlaceholder_22675703"/>
          </w:placeholder>
          <w:richText/>
        </w:sdtPr>
        <w:sdtContent>
          <w:r w:rsidR="008316D2">
            <w:rPr>
              <w:rFonts w:ascii="宋体" w:hAnsi="宋体" w:hint="eastAsia"/>
              <w:u w:val="single"/>
            </w:rPr>
            <w:t>30</w:t>
          </w:r>
        </w:sdtContent>
      </w:sdt>
      <w:r w:rsidRPr="0051689A">
        <w:rPr>
          <w:rFonts w:ascii="宋体" w:hAnsi="宋体" w:cs="宋体"/>
          <w:kern w:val="0"/>
          <w:sz w:val="24"/>
        </w:rPr>
        <w:t>日之内，买受人按日计算向出卖人支付逾期应付款万分之</w:t>
      </w:r>
      <w:sdt>
        <w:sdtPr>
          <w:id w:val="2132724860"/>
          <w:placeholder>
            <w:docPart w:val="DefaultPlaceholder_22675703"/>
          </w:placeholder>
          <w:richText/>
        </w:sdtPr>
        <w:sdtContent>
          <w:r w:rsidR="008316D2">
            <w:rPr>
              <w:rFonts w:ascii="宋体" w:hAnsi="宋体" w:hint="eastAsia"/>
              <w:sz w:val="24"/>
              <w:u w:val="single"/>
            </w:rPr>
            <w:t>叁</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351319504"/>
          <w:placeholder>
            <w:docPart w:val="DefaultPlaceholder_22675703"/>
          </w:placeholder>
          <w:richText/>
        </w:sdtPr>
        <w:sdtContent>
          <w:r w:rsidR="008316D2">
            <w:rPr>
              <w:rFonts w:ascii="宋体" w:hAnsi="宋体" w:hint="eastAsia"/>
              <w:sz w:val="24"/>
              <w:u w:val="single"/>
            </w:rPr>
            <w:t>30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627924769"/>
          <w:placeholder>
            <w:docPart w:val="DefaultPlaceholder_22675703"/>
          </w:placeholder>
          <w:richText/>
        </w:sdtPr>
        <w:sdtContent>
          <w:r w:rsidR="008316D2">
            <w:rPr>
              <w:rFonts w:ascii="宋体" w:hAnsi="宋体" w:hint="eastAsia"/>
              <w:sz w:val="24"/>
              <w:u w:val="single"/>
            </w:rPr>
            <w:t>7</w:t>
          </w:r>
        </w:sdtContent>
      </w:sdt>
      <w:r w:rsidRPr="0051689A">
        <w:rPr>
          <w:rFonts w:ascii="宋体" w:hAnsi="宋体" w:cs="宋体"/>
          <w:kern w:val="0"/>
          <w:sz w:val="24"/>
        </w:rPr>
        <w:t>日内按照累计应付款的</w:t>
      </w:r>
      <w:sdt>
        <w:sdtPr>
          <w:id w:val="155971060"/>
          <w:placeholder>
            <w:docPart w:val="DefaultPlaceholder_22675703"/>
          </w:placeholder>
          <w:richText/>
        </w:sdtPr>
        <w:sdtContent>
          <w:r w:rsidR="008316D2">
            <w:rPr>
              <w:rFonts w:ascii="宋体" w:hAnsi="宋体" w:hint="eastAsia"/>
              <w:sz w:val="24"/>
              <w:u w:val="single"/>
            </w:rPr>
            <w:t>10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1634148155"/>
          <w:placeholder>
            <w:docPart w:val="DefaultPlaceholder_22675703"/>
          </w:placeholder>
          <w:richText/>
        </w:sdtPr>
        <w:sdtContent>
          <w:r w:rsidR="008316D2">
            <w:rPr>
              <w:rFonts w:ascii="宋体" w:hAnsi="宋体" w:hint="eastAsia"/>
              <w:u w:val="single"/>
            </w:rPr>
            <w:t>五</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257235938"/>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8" w:name="_Hlk2105408"/>
      <w:r w:rsidR="007766EC">
        <w:rPr>
          <w:rFonts w:ascii="宋体" w:hAnsi="宋体" w:cs="宋体" w:hint="eastAsia"/>
          <w:color w:val="000000"/>
          <w:kern w:val="0"/>
          <w:sz w:val="24"/>
          <w:u w:val="single"/>
        </w:rPr>
        <w:fldChar w:fldCharType="begin"/>
      </w:r>
      <w:r w:rsidR="007766EC">
        <w:rPr>
          <w:rFonts w:ascii="宋体" w:hAnsi="宋体" w:cs="宋体" w:hint="eastAsia"/>
          <w:color w:val="000000"/>
          <w:kern w:val="0"/>
          <w:sz w:val="24"/>
          <w:u w:val="single"/>
        </w:rPr>
        <w:instrText xml:space="preserve"> DOCPROPERTY  r_jj_housecard_tag  \* MERGEFORMAT </w:instrText>
      </w:r>
      <w:r w:rsidR="007766EC">
        <w:rPr>
          <w:rFonts w:ascii="宋体" w:hAnsi="宋体" w:cs="宋体"/>
          <w:color w:val="000000"/>
          <w:kern w:val="0"/>
          <w:sz w:val="24"/>
          <w:u w:val="single"/>
        </w:rPr>
        <w:fldChar w:fldCharType="separate"/>
      </w:r>
      <w:r w:rsidR="007766EC">
        <w:rPr>
          <w:rFonts w:ascii="宋体" w:hAnsi="宋体" w:cs="宋体" w:hint="eastAsia"/>
          <w:color w:val="000000"/>
          <w:kern w:val="0"/>
          <w:sz w:val="24"/>
          <w:u w:val="single"/>
        </w:rPr>
        <w:t>{</w:t>
      </w:r>
      <w:r w:rsidR="007766EC">
        <w:rPr>
          <w:rFonts w:ascii="宋体" w:hAnsi="宋体" w:cs="宋体" w:hint="eastAsia"/>
          <w:color w:val="000000"/>
          <w:kern w:val="0"/>
          <w:sz w:val="24"/>
          <w:u w:val="single"/>
        </w:rPr>
        <w:t>{jj_housecard_tag}}</w:t>
      </w:r>
      <w:bookmarkEnd w:id="8"/>
      <w:r w:rsidR="007766EC">
        <w:rPr>
          <w:rFonts w:ascii="宋体" w:hAnsi="宋体" w:cs="宋体" w:hint="eastAsia"/>
          <w:color w:val="000000"/>
          <w:kern w:val="0"/>
          <w:sz w:val="24"/>
          <w:u w:val="single"/>
        </w:rPr>
        <w:fldChar w:fldCharType="end"/>
      </w:r>
      <w:r w:rsidRPr="00D2498E">
        <w:rPr>
          <w:rFonts w:ascii="宋体" w:hAnsi="宋体" w:cs="宋体"/>
          <w:kern w:val="0"/>
          <w:sz w:val="24"/>
        </w:rPr>
        <w:t>、</w:t>
      </w:r>
      <w:sdt>
        <w:sdtPr>
          <w:id w:val="388674202"/>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635851250"/>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278186698"/>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7766EC" w:rsidP="007766EC">
      <w:pPr>
        <w:widowControl/>
        <w:spacing w:line="480" w:lineRule="auto"/>
        <w:jc w:val="left"/>
        <w:rPr>
          <w:rFonts w:ascii="宋体" w:hAnsi="宋体" w:cs="宋体"/>
          <w:color w:val="000000"/>
          <w:kern w:val="0"/>
          <w:sz w:val="24"/>
        </w:rPr>
      </w:pPr>
      <w:bookmarkStart w:id="9" w:name="_Hlk2105413"/>
      <w:r>
        <w:rPr>
          <w:rFonts w:ascii="宋体" w:hAnsi="宋体" w:cs="宋体" w:hint="eastAsia"/>
          <w:color w:val="000000"/>
          <w:kern w:val="0"/>
          <w:sz w:val="24"/>
        </w:rPr>
        <w:t>　　</w:t>
      </w:r>
      <w:r>
        <w:rPr>
          <w:color w:val="000000"/>
          <w:kern w:val="0"/>
          <w:sz w:val="24"/>
        </w:rPr>
        <w:t>3</w:t>
      </w:r>
      <w:r>
        <w:rPr>
          <w:rFonts w:hint="eastAsia"/>
          <w:color w:val="000000"/>
          <w:kern w:val="0"/>
          <w:sz w:val="24"/>
        </w:rPr>
        <w:t>、该商品房已取得不动产权证（商品房分户证）</w:t>
      </w:r>
      <w:r>
        <w:rPr>
          <w:rFonts w:hAnsi="宋体" w:hint="eastAsia"/>
          <w:color w:val="000000"/>
          <w:kern w:val="0"/>
          <w:sz w:val="24"/>
        </w:rPr>
        <w:t>；</w:t>
      </w:r>
      <w:bookmarkEnd w:id="9"/>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2002051021"/>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006610518"/>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979286748"/>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181258616"/>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903650780"/>
          <w:placeholder>
            <w:docPart w:val="DefaultPlaceholder_22675703"/>
          </w:placeholder>
          <w:richText/>
        </w:sdtPr>
        <w:sdtContent>
          <w:r w:rsidR="00B974F7">
            <w:rPr>
              <w:rFonts w:ascii="宋体" w:hAnsi="宋体" w:hint="eastAsia"/>
              <w:sz w:val="24"/>
              <w:u w:val="single"/>
            </w:rPr>
            <w:t>202</w:t>
          </w:r>
          <w:r w:rsidR="00BC324F">
            <w:rPr>
              <w:rFonts w:ascii="宋体" w:hAnsi="宋体" w:hint="eastAsia"/>
              <w:sz w:val="24"/>
              <w:u w:val="single"/>
            </w:rPr>
            <w:t>2</w:t>
          </w:r>
        </w:sdtContent>
      </w:sdt>
      <w:r w:rsidRPr="00D2498E">
        <w:rPr>
          <w:rFonts w:ascii="宋体" w:hAnsi="宋体" w:cs="宋体"/>
          <w:kern w:val="0"/>
          <w:sz w:val="24"/>
        </w:rPr>
        <w:t>年</w:t>
      </w:r>
      <w:sdt>
        <w:sdtPr>
          <w:id w:val="780952296"/>
          <w:placeholder>
            <w:docPart w:val="DefaultPlaceholder_22675703"/>
          </w:placeholder>
          <w:richText/>
        </w:sdtPr>
        <w:sdtContent>
          <w:r w:rsidR="00BC324F">
            <w:rPr>
              <w:rFonts w:ascii="宋体" w:hAnsi="宋体" w:hint="eastAsia"/>
              <w:sz w:val="24"/>
              <w:u w:val="single"/>
            </w:rPr>
            <w:t>12</w:t>
          </w:r>
        </w:sdtContent>
      </w:sdt>
      <w:r w:rsidRPr="00D2498E">
        <w:rPr>
          <w:rFonts w:ascii="宋体" w:hAnsi="宋体" w:cs="宋体"/>
          <w:kern w:val="0"/>
          <w:sz w:val="24"/>
        </w:rPr>
        <w:t>月</w:t>
      </w:r>
      <w:sdt>
        <w:sdtPr>
          <w:id w:val="304618211"/>
          <w:placeholder>
            <w:docPart w:val="DefaultPlaceholder_22675703"/>
          </w:placeholder>
          <w:richText/>
        </w:sdtPr>
        <w:sdtContent>
          <w:r w:rsidR="00196D64">
            <w:rPr>
              <w:rFonts w:ascii="宋体" w:hAnsi="宋体" w:hint="eastAsia"/>
              <w:sz w:val="24"/>
              <w:u w:val="single"/>
            </w:rPr>
            <w:t>3</w:t>
          </w:r>
          <w:r w:rsidR="00BC324F">
            <w:rPr>
              <w:rFonts w:ascii="宋体" w:hAnsi="宋体" w:hint="eastAsia"/>
              <w:sz w:val="24"/>
              <w:u w:val="single"/>
            </w:rPr>
            <w:t>1</w:t>
          </w:r>
        </w:sdtContent>
      </w:sdt>
      <w:r w:rsidRPr="00D2498E">
        <w:rPr>
          <w:rFonts w:ascii="宋体" w:hAnsi="宋体" w:cs="宋体"/>
          <w:kern w:val="0"/>
          <w:sz w:val="24"/>
        </w:rPr>
        <w:t>日前向买受人交付该商品房</w:t>
      </w:r>
      <w:bookmarkStart w:id="10" w:name="_Hlk2106097"/>
      <w:r w:rsidR="007766EC">
        <w:rPr>
          <w:rFonts w:ascii="宋体" w:hAnsi="宋体" w:cs="宋体" w:hint="eastAsia"/>
          <w:color w:val="000000"/>
          <w:kern w:val="0"/>
          <w:sz w:val="24"/>
        </w:rPr>
        <w:t>【</w:t>
      </w:r>
      <w:sdt>
        <w:sdtPr>
          <w:id w:val="700787610"/>
          <w14:checkbox>
            <w14:checked w14:val="0"/>
            <w14:checkedState w14:val="221a" w14:font="宋体"/>
            <w14:uncheckedState w14:val="2610" w14:font="MS Gothic"/>
          </w14:checkbox>
        </w:sdtPr>
        <w:sdtContent>
          <w:r>
            <w:rPr>
              <w:rFonts w:ascii="MS Gothic" w:eastAsia="MS Gothic" w:hAnsi="MS Gothic" w:cs="MS Gothic"/>
            </w:rPr>
            <w:t>☐</w:t>
          </w:r>
        </w:sdtContent>
      </w:sdt>
      <w:r w:rsidR="007766EC">
        <w:rPr>
          <w:rFonts w:ascii="宋体" w:hAnsi="宋体" w:cs="宋体" w:hint="eastAsia"/>
          <w:color w:val="000000"/>
          <w:kern w:val="0"/>
          <w:sz w:val="24"/>
        </w:rPr>
        <w:t>及不动产权证书】（如买卖双方选择了第九条商品房交付条件第3项作为交房条件的，此处【】为必选）</w:t>
      </w:r>
      <w:bookmarkEnd w:id="10"/>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C53A2B">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979719085"/>
          <w:placeholder>
            <w:docPart w:val="DefaultPlaceholder_22675703"/>
          </w:placeholder>
          <w:richText/>
        </w:sdtPr>
        <w:sdtContent>
          <w:r w:rsidR="008316D2">
            <w:rPr>
              <w:rFonts w:ascii="宋体" w:hAnsi="宋体" w:hint="eastAsia"/>
              <w:sz w:val="24"/>
              <w:u w:val="single"/>
            </w:rPr>
            <w:t>1</w:t>
          </w:r>
          <w:r w:rsidR="009D1AD2">
            <w:rPr>
              <w:rFonts w:ascii="宋体" w:hAnsi="宋体" w:hint="eastAsia"/>
              <w:sz w:val="24"/>
              <w:u w:val="single"/>
            </w:rPr>
            <w:t>5</w:t>
          </w:r>
        </w:sdtContent>
      </w:sdt>
      <w:r w:rsidRPr="00D2498E">
        <w:rPr>
          <w:rFonts w:ascii="宋体" w:hAnsi="宋体" w:cs="宋体"/>
          <w:kern w:val="0"/>
          <w:sz w:val="24"/>
        </w:rPr>
        <w:t>日(</w:t>
      </w:r>
      <w:r w:rsidR="00C53A2B">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007766EC">
        <w:rPr>
          <w:rFonts w:ascii="宋体" w:hAnsi="宋体" w:cs="宋体" w:hint="eastAsia"/>
          <w:color w:val="000000"/>
          <w:kern w:val="0"/>
          <w:sz w:val="24"/>
        </w:rPr>
        <w:t>【</w:t>
      </w:r>
      <w:sdt>
        <w:sdtPr>
          <w:id w:val="37727948"/>
          <w14:checkbox>
            <w14:checked w14:val="0"/>
            <w14:checkedState w14:val="221a" w14:font="宋体"/>
            <w14:uncheckedState w14:val="2610" w14:font="MS Gothic"/>
          </w14:checkbox>
        </w:sdtPr>
        <w:sdtContent>
          <w:r>
            <w:rPr>
              <w:rFonts w:ascii="MS Gothic" w:eastAsia="MS Gothic" w:hAnsi="MS Gothic" w:cs="MS Gothic"/>
            </w:rPr>
            <w:t>☐</w:t>
          </w:r>
        </w:sdtContent>
      </w:sdt>
      <w:r w:rsidR="007766E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C53A2B">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C53A2B">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1954100524"/>
          <w:placeholder>
            <w:docPart w:val="DefaultPlaceholder_22675703"/>
          </w:placeholder>
          <w:richText/>
        </w:sdtPr>
        <w:sdtContent>
          <w:r w:rsidR="008316D2">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299204441"/>
          <w:placeholder>
            <w:docPart w:val="DefaultPlaceholder_22675703"/>
          </w:placeholder>
          <w:richText/>
        </w:sdtPr>
        <w:sdtContent>
          <w:r w:rsidRPr="008316D2" w:rsidR="008316D2">
            <w:rPr>
              <w:rFonts w:ascii="宋体" w:hAnsi="宋体" w:hint="eastAsia"/>
              <w:sz w:val="24"/>
              <w:u w:val="single"/>
            </w:rPr>
            <w:t>本物业为毛坯交付，第（4）项不包含在上述事项范围内</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424472333"/>
          <w:placeholder>
            <w:docPart w:val="DefaultPlaceholder_22675703"/>
          </w:placeholder>
          <w:richText/>
        </w:sdtPr>
        <w:sdtContent>
          <w:r w:rsidRPr="008316D2" w:rsidR="008316D2">
            <w:rPr>
              <w:rFonts w:ascii="宋体" w:hAnsi="宋体" w:hint="eastAsia"/>
              <w:sz w:val="24"/>
              <w:u w:val="single"/>
            </w:rPr>
            <w:t>对以上质量瑕疵，出卖人在本合同约定的维修期内予以修复,出卖人不承担逾期交房和维修期间任何违约或者赔偿责任，物业管理费由买受人承担</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C53A2B">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623925232"/>
          <w:placeholder>
            <w:docPart w:val="DefaultPlaceholder_22675703"/>
          </w:placeholder>
          <w:richText/>
        </w:sdtPr>
        <w:sdtContent>
          <w:r w:rsidRPr="009D1AD2" w:rsidR="009D1AD2">
            <w:rPr>
              <w:rFonts w:ascii="宋体" w:hAnsi="宋体" w:hint="eastAsia"/>
              <w:sz w:val="24"/>
              <w:u w:val="single"/>
            </w:rPr>
            <w:t>2种和3</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536315752"/>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85189925"/>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307965152"/>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728369106"/>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%(不低于中国人民银行公布的同期贷款基准利率)计算给付利息；同时，出卖人按照全部房价款的</w:t>
      </w:r>
      <w:sdt>
        <w:sdtPr>
          <w:id w:val="115649008"/>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782036204"/>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7766EC" w:rsidP="007766EC">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2" w:name="_Hlk2106157"/>
      <w:bookmarkStart w:id="13" w:name="_Hlk2106132"/>
      <w:r>
        <w:rPr>
          <w:rFonts w:ascii="宋体" w:hAnsi="宋体" w:cs="宋体" w:hint="eastAsia"/>
          <w:kern w:val="0"/>
          <w:sz w:val="24"/>
        </w:rPr>
        <w:t>.</w:t>
      </w:r>
      <w:r>
        <w:rPr>
          <w:rFonts w:hAnsi="宋体" w:hint="eastAsia"/>
          <w:color w:val="000000"/>
          <w:kern w:val="0"/>
          <w:sz w:val="24"/>
        </w:rPr>
        <w:t>因买受人原因导致该商品房未能按期交付的，出卖人不承担违约责任。双方同意按照以下方式处理：</w:t>
      </w:r>
    </w:p>
    <w:p w:rsidR="007766EC" w:rsidP="007766EC">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(1) </w:t>
      </w:r>
      <w:sdt>
        <w:sdtPr>
          <w:id w:val="1590492665"/>
          <w:placeholder>
            <w:docPart w:val="DefaultPlaceholder_22675703"/>
          </w:placeholder>
          <w:richText/>
        </w:sdtPr>
        <w:sdtContent>
          <w:r w:rsidRPr="009D1AD2" w:rsidR="009D1AD2">
            <w:rPr>
              <w:rFonts w:ascii="宋体" w:hAnsi="宋体" w:hint="eastAsia"/>
              <w:sz w:val="24"/>
              <w:u w:val="single"/>
            </w:rPr>
            <w:t>视为商品房自合同约定的交付期限届满之日或者出卖人通知的交付时届满之日视为已经交付，该商品房损毁灭失风险，以及物业费的交纳均由买受人房屋保修期开始计算</w:t>
          </w:r>
        </w:sdtContent>
      </w:sdt>
      <w:r>
        <w:rPr>
          <w:rFonts w:hAnsi="宋体" w:hint="eastAsia"/>
          <w:color w:val="000000"/>
          <w:kern w:val="0"/>
          <w:sz w:val="24"/>
        </w:rPr>
        <w:t>；</w:t>
      </w:r>
    </w:p>
    <w:p w:rsidR="007766EC" w:rsidP="007766EC">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(2) </w:t>
      </w:r>
      <w:sdt>
        <w:sdtPr>
          <w:id w:val="1877454763"/>
          <w:placeholder>
            <w:docPart w:val="DefaultPlaceholder_22675703"/>
          </w:placeholder>
          <w:richText/>
        </w:sdtPr>
        <w:sdtContent>
          <w:r>
            <w:rPr>
              <w:rFonts w:ascii="宋体" w:hAnsi="宋体" w:hint="eastAsia"/>
              <w:sz w:val="24"/>
              <w:u w:val="single"/>
            </w:rPr>
            <w:t>/</w:t>
          </w:r>
        </w:sdtContent>
      </w:sdt>
      <w:r>
        <w:rPr>
          <w:rFonts w:hAnsi="宋体" w:hint="eastAsia"/>
          <w:color w:val="000000"/>
          <w:kern w:val="0"/>
          <w:sz w:val="24"/>
        </w:rPr>
        <w:t>。</w:t>
      </w:r>
    </w:p>
    <w:p w:rsidR="001257B2" w:rsidRPr="00D2498E" w:rsidP="007766EC">
      <w:pPr>
        <w:widowControl/>
        <w:spacing w:line="480" w:lineRule="auto"/>
        <w:jc w:val="left"/>
        <w:rPr>
          <w:rFonts w:ascii="宋体" w:hAnsi="宋体" w:cs="宋体"/>
          <w:kern w:val="0"/>
          <w:sz w:val="24"/>
        </w:rPr>
      </w:pPr>
      <w:bookmarkEnd w:id="12"/>
      <w:r w:rsidR="007766EC">
        <w:rPr>
          <w:rFonts w:ascii="宋体" w:hAnsi="宋体" w:cs="宋体" w:hint="eastAsia"/>
          <w:color w:val="000000"/>
          <w:kern w:val="0"/>
          <w:sz w:val="24"/>
        </w:rPr>
        <w:t>　　3</w:t>
      </w:r>
      <w:bookmarkEnd w:id="13"/>
      <w:r w:rsidRPr="00D2498E">
        <w:rPr>
          <w:rFonts w:ascii="宋体" w:hAnsi="宋体" w:cs="宋体" w:hint="eastAsia"/>
          <w:kern w:val="0"/>
          <w:sz w:val="24"/>
        </w:rPr>
        <w:t>.</w:t>
      </w:r>
      <w:sdt>
        <w:sdtPr>
          <w:id w:val="845550977"/>
          <w:placeholder>
            <w:docPart w:val="DefaultPlaceholder_22675703"/>
          </w:placeholder>
          <w:richText/>
        </w:sdtPr>
        <w:sdtContent>
          <w:r w:rsidRPr="007041FC" w:rsidR="007041FC">
            <w:rPr>
              <w:rFonts w:ascii="宋体" w:hAnsi="宋体" w:hint="eastAsia"/>
              <w:sz w:val="24"/>
              <w:u w:val="single"/>
            </w:rPr>
            <w:t>逾期90天内，出卖人按日向买受人支付已收房款万分之一的违约金；超过90天仍未交付，出卖人按日向买受人支付已收房款万分之二的违约金</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C53A2B">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C53A2B">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C53A2B">
        <w:rPr>
          <w:rFonts w:ascii="宋体" w:hAnsi="宋体" w:cs="宋体"/>
          <w:kern w:val="0"/>
          <w:sz w:val="24"/>
        </w:rPr>
        <w:t>存在差异</w:t>
      </w:r>
      <w:r w:rsidRPr="00D2498E">
        <w:rPr>
          <w:rFonts w:ascii="宋体" w:hAnsi="宋体" w:cs="宋体"/>
          <w:kern w:val="0"/>
          <w:sz w:val="24"/>
        </w:rPr>
        <w:t>的，双方同意按照第</w:t>
      </w:r>
      <w:sdt>
        <w:sdtPr>
          <w:id w:val="2041096498"/>
          <w:placeholder>
            <w:docPart w:val="DefaultPlaceholder_22675703"/>
          </w:placeholder>
          <w:richText/>
        </w:sdtPr>
        <w:sdtContent>
          <w:r w:rsidR="007041FC">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313607194"/>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707032080"/>
          <w:placeholder>
            <w:docPart w:val="DefaultPlaceholder_22675703"/>
          </w:placeholder>
          <w:richText/>
        </w:sdtPr>
        <w:sdtContent>
          <w:r w:rsidR="008316D2">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989268862"/>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359265431"/>
          <w:placeholder>
            <w:docPart w:val="DefaultPlaceholder_22675703"/>
          </w:placeholder>
          <w:richText/>
        </w:sdtPr>
        <w:sdtContent>
          <w:r w:rsidRPr="007041FC" w:rsidR="007041FC">
            <w:rPr>
              <w:rFonts w:ascii="宋体" w:hAnsi="宋体" w:hint="eastAsia"/>
              <w:sz w:val="24"/>
              <w:u w:val="single"/>
            </w:rPr>
            <w:t>买受人和出卖人均不得解除合同，按该房屋本合同约定每平方米单价计算，多退少补据实结算</w:t>
          </w:r>
        </w:sdtContent>
      </w:sdt>
      <w:r w:rsidRPr="00D2498E">
        <w:rPr>
          <w:rFonts w:ascii="宋体" w:hAnsi="宋体" w:cs="宋体"/>
          <w:kern w:val="0"/>
          <w:sz w:val="24"/>
        </w:rPr>
        <w:t>。</w:t>
      </w: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C53A2B">
        <w:rPr>
          <w:rFonts w:hint="eastAsia"/>
          <w:kern w:val="0"/>
          <w:sz w:val="24"/>
        </w:rPr>
        <w:t>该商品房层高为</w:t>
      </w:r>
      <w:sdt>
        <w:sdtPr>
          <w:id w:val="159881831"/>
          <w:placeholder>
            <w:docPart w:val="DefaultPlaceholder_22675703"/>
          </w:placeholder>
          <w:richText/>
        </w:sdtPr>
        <w:sdtContent>
          <w:r w:rsidR="007041FC">
            <w:rPr>
              <w:rFonts w:ascii="宋体" w:hAnsi="宋体" w:hint="eastAsia"/>
              <w:sz w:val="24"/>
              <w:u w:val="single"/>
            </w:rPr>
            <w:t>2.9</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C53A2B">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242552386"/>
          <w:placeholder>
            <w:docPart w:val="DefaultPlaceholder_22675703"/>
          </w:placeholder>
          <w:richText/>
        </w:sdtPr>
        <w:sdtContent>
          <w:r w:rsidR="007041FC">
            <w:rPr>
              <w:rFonts w:ascii="宋体" w:hAnsi="宋体" w:hint="eastAsia"/>
              <w:sz w:val="24"/>
              <w:u w:val="single"/>
            </w:rPr>
            <w:t>10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1685244037"/>
          <w:placeholder>
            <w:docPart w:val="DefaultPlaceholder_22675703"/>
          </w:placeholder>
          <w:richText/>
        </w:sdtPr>
        <w:sdtContent>
          <w:r w:rsidRPr="007041FC" w:rsidR="007041FC">
            <w:rPr>
              <w:rFonts w:ascii="宋体" w:hAnsi="宋体" w:hint="eastAsia"/>
              <w:sz w:val="24"/>
              <w:u w:val="single"/>
            </w:rPr>
            <w:t>中国人民银行公布的同期贷款基准利率的100</w:t>
          </w:r>
        </w:sdtContent>
      </w:sdt>
      <w:r w:rsidRPr="00D2498E">
        <w:rPr>
          <w:rFonts w:ascii="宋体" w:hAnsi="宋体" w:cs="宋体"/>
          <w:kern w:val="0"/>
          <w:sz w:val="24"/>
        </w:rPr>
        <w:t>%(不低于中国人民银行公布的同期贷款基准利率)计算给付利息；同时，出卖人按照全部房价款的</w:t>
      </w:r>
      <w:sdt>
        <w:sdtPr>
          <w:id w:val="1836043360"/>
          <w:placeholder>
            <w:docPart w:val="DefaultPlaceholder_22675703"/>
          </w:placeholder>
          <w:richText/>
        </w:sdtPr>
        <w:sdtContent>
          <w:r w:rsidR="007041FC">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410944252"/>
          <w:placeholder>
            <w:docPart w:val="DefaultPlaceholder_22675703"/>
          </w:placeholder>
          <w:richText/>
        </w:sdtPr>
        <w:sdtContent>
          <w:r w:rsidRPr="007041FC" w:rsidR="007041FC">
            <w:rPr>
              <w:rFonts w:ascii="宋体" w:hAnsi="宋体" w:hint="eastAsia"/>
              <w:sz w:val="24"/>
              <w:u w:val="single"/>
            </w:rPr>
            <w:t>向买受人支付已付房款0.1%的违约金，如规划变更系政府部门依职能做出或受客观条件等变更的，不受本条约束，不论合同是否解除，出卖人不承担违约责任</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380719835"/>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720546883"/>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081942579"/>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606486961"/>
          <w:placeholder>
            <w:docPart w:val="DefaultPlaceholder_22675703"/>
          </w:placeholder>
          <w:richText/>
        </w:sdtPr>
        <w:sdtContent>
          <w:r w:rsidRPr="007041FC" w:rsidR="007041FC">
            <w:rPr>
              <w:rFonts w:ascii="宋体" w:hAnsi="宋体" w:hint="eastAsia"/>
              <w:sz w:val="24"/>
              <w:u w:val="single"/>
            </w:rPr>
            <w:t>中国人民银行公布的同期贷款基准利率的100</w:t>
          </w:r>
        </w:sdtContent>
      </w:sdt>
      <w:r w:rsidRPr="00D2498E">
        <w:rPr>
          <w:rFonts w:ascii="宋体" w:hAnsi="宋体" w:cs="宋体"/>
          <w:kern w:val="0"/>
          <w:sz w:val="24"/>
        </w:rPr>
        <w:t>%(不低于中国人民银行公布的同期贷款基准利率)计算给付利息；同时，出卖人按照全部房价款的</w:t>
      </w:r>
      <w:sdt>
        <w:sdtPr>
          <w:id w:val="1896710033"/>
          <w:placeholder>
            <w:docPart w:val="DefaultPlaceholder_22675703"/>
          </w:placeholder>
          <w:richText/>
        </w:sdtPr>
        <w:sdtContent>
          <w:r w:rsidR="007041FC">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764229526"/>
          <w:placeholder>
            <w:docPart w:val="DefaultPlaceholder_22675703"/>
          </w:placeholder>
          <w:richText/>
        </w:sdtPr>
        <w:sdtContent>
          <w:r w:rsidRPr="007041FC" w:rsidR="007041FC">
            <w:rPr>
              <w:rFonts w:ascii="宋体" w:hAnsi="宋体" w:hint="eastAsia"/>
              <w:sz w:val="24"/>
              <w:u w:val="single"/>
            </w:rPr>
            <w:t>向买受人支付已付房款0.1%的违约金，如规划变更系政府部门依职能做出或受客观条件等变更的，不受本条约束，不论合同是否解除，出卖人不承担违约责任</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973903186"/>
          <w:placeholder>
            <w:docPart w:val="DefaultPlaceholder_22675703"/>
          </w:placeholder>
          <w:richText/>
        </w:sdtPr>
        <w:sdtContent>
          <w:r w:rsidRPr="007041FC" w:rsidR="007041FC">
            <w:rPr>
              <w:rFonts w:ascii="宋体" w:hAnsi="宋体" w:hint="eastAsia"/>
              <w:sz w:val="24"/>
              <w:u w:val="single"/>
            </w:rPr>
            <w:t>中国人民银行公布的同期贷款基准利率的100</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1060625126"/>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124929315"/>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278187534"/>
          <w:placeholder>
            <w:docPart w:val="DefaultPlaceholder_22675703"/>
          </w:placeholder>
          <w:richText/>
        </w:sdtPr>
        <w:sdtContent>
          <w:r w:rsidRPr="007041FC" w:rsidR="007041FC">
            <w:rPr>
              <w:rFonts w:ascii="宋体" w:hAnsi="宋体" w:hint="eastAsia"/>
              <w:sz w:val="24"/>
              <w:u w:val="single"/>
            </w:rPr>
            <w:t>由出卖人维修至合格</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7732164"/>
          <w:placeholder>
            <w:docPart w:val="DefaultPlaceholder_22675703"/>
          </w:placeholder>
          <w:richText/>
        </w:sdtPr>
        <w:sdtContent>
          <w:r w:rsidRPr="007041FC" w:rsidR="007041FC">
            <w:rPr>
              <w:rFonts w:ascii="宋体" w:hAnsi="宋体" w:hint="eastAsia"/>
              <w:sz w:val="24"/>
              <w:u w:val="single"/>
            </w:rPr>
            <w:t>中国人民银行公布的同期贷款基准利率的100</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872576192"/>
          <w:placeholder>
            <w:docPart w:val="DefaultPlaceholder_22675703"/>
          </w:placeholder>
          <w:richText/>
        </w:sdtPr>
        <w:sdtContent>
          <w:r w:rsidRPr="007041FC" w:rsidR="007041FC">
            <w:rPr>
              <w:rFonts w:ascii="宋体" w:hAnsi="宋体" w:hint="eastAsia"/>
              <w:sz w:val="24"/>
              <w:u w:val="single"/>
            </w:rPr>
            <w:t>保修期内，出卖人承担修复责任</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28861065"/>
          <w:placeholder>
            <w:docPart w:val="DefaultPlaceholder_22675703"/>
          </w:placeholder>
          <w:richText/>
        </w:sdtPr>
        <w:sdtContent>
          <w:r w:rsidR="008316D2">
            <w:rPr>
              <w:rFonts w:ascii="宋体" w:hAnsi="宋体" w:hint="eastAsia"/>
              <w:sz w:val="24"/>
              <w:u w:val="single"/>
            </w:rPr>
            <w:t>/</w:t>
          </w:r>
        </w:sdtContent>
      </w:sdt>
      <w:r w:rsidRPr="00D2498E" w:rsidR="00D03240">
        <w:rPr>
          <w:rFonts w:ascii="宋体" w:hAnsi="宋体" w:cs="宋体"/>
          <w:kern w:val="0"/>
          <w:sz w:val="24"/>
        </w:rPr>
        <w:t>、</w:t>
      </w:r>
      <w:sdt>
        <w:sdtPr>
          <w:id w:val="1829251171"/>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527136786"/>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080104750"/>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651292037"/>
          <w:placeholder>
            <w:docPart w:val="DefaultPlaceholder_22675703"/>
          </w:placeholder>
          <w:richText/>
        </w:sdtPr>
        <w:sdtContent>
          <w:r w:rsidRPr="007041FC" w:rsidR="007041FC">
            <w:rPr>
              <w:rFonts w:ascii="宋体" w:hAnsi="宋体" w:hint="eastAsia"/>
              <w:sz w:val="24"/>
              <w:u w:val="single"/>
            </w:rPr>
            <w:t>因第三人行为造成的房屋及附属设施的损害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872902253"/>
          <w:placeholder>
            <w:docPart w:val="DefaultPlaceholder_22675703"/>
          </w:placeholder>
          <w:richText/>
        </w:sdtPr>
        <w:sdtContent>
          <w:r w:rsidR="007041FC">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090343754"/>
          <w:placeholder>
            <w:docPart w:val="DefaultPlaceholder_22675703"/>
          </w:placeholder>
          <w:richText/>
        </w:sdtPr>
        <w:sdtContent>
          <w:r w:rsidRPr="009D1AD2" w:rsidR="009D1AD2">
            <w:rPr>
              <w:rFonts w:ascii="宋体" w:hAnsi="宋体" w:hint="eastAsia"/>
              <w:sz w:val="24"/>
              <w:u w:val="single"/>
            </w:rPr>
            <w:t>湖南湘皓建设工程有限公司</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C53A2B">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C53A2B">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C53A2B">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C53A2B">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1322591703"/>
          <w:placeholder>
            <w:docPart w:val="DefaultPlaceholder_22675703"/>
          </w:placeholder>
          <w:richText/>
        </w:sdtPr>
        <w:sdtContent>
          <w:r w:rsidRPr="007041FC" w:rsidR="007041FC">
            <w:rPr>
              <w:rFonts w:ascii="宋体" w:hAnsi="宋体" w:hint="eastAsia"/>
              <w:sz w:val="24"/>
              <w:u w:val="single"/>
            </w:rPr>
            <w:t>因买受人原因造成延迟或无法办理备案登记的，造成的全部法律后果及费用由买受人自行承担</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C53A2B">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C53A2B">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bookmarkStart w:id="14" w:name="_Hlk2105687"/>
      <w:r w:rsidR="007766EC">
        <w:rPr>
          <w:rFonts w:ascii="宋体" w:hAnsi="宋体" w:cs="宋体" w:hint="eastAsia"/>
          <w:color w:val="000000"/>
          <w:kern w:val="0"/>
          <w:sz w:val="24"/>
        </w:rPr>
        <w:t>日【</w:t>
      </w:r>
      <w:sdt>
        <w:sdtPr>
          <w:id w:val="124349076"/>
          <w14:checkbox>
            <w14:checked w14:val="1"/>
            <w14:checkedState w14:val="221a" w14:font="宋体"/>
            <w14:uncheckedState w14:val="2610" w14:font="MS Gothic"/>
          </w14:checkbox>
        </w:sdtPr>
        <w:sdtContent>
          <w:r>
            <w:rPr>
              <w:rFonts w:ascii="宋体" w:eastAsia="宋体" w:hAnsi="宋体" w:cs="宋体"/>
            </w:rPr>
            <w:t>√</w:t>
          </w:r>
        </w:sdtContent>
      </w:sdt>
      <w:bookmarkEnd w:id="14"/>
      <w:r w:rsidRPr="00D2498E">
        <w:rPr>
          <w:rFonts w:ascii="宋体" w:hAnsi="宋体" w:cs="宋体"/>
          <w:kern w:val="0"/>
          <w:sz w:val="24"/>
        </w:rPr>
        <w:t>起</w:t>
      </w:r>
      <w:sdt>
        <w:sdtPr>
          <w:id w:val="1447153003"/>
          <w:placeholder>
            <w:docPart w:val="DefaultPlaceholder_22675703"/>
          </w:placeholder>
          <w:richText/>
        </w:sdtPr>
        <w:sdtContent>
          <w:r w:rsidR="007041FC">
            <w:rPr>
              <w:rFonts w:ascii="宋体" w:hAnsi="宋体" w:hint="eastAsia"/>
              <w:sz w:val="24"/>
              <w:u w:val="single"/>
            </w:rPr>
            <w:t>720</w:t>
          </w:r>
          <w:r w:rsidR="00520C7D">
            <w:rPr>
              <w:rFonts w:ascii="宋体" w:hAnsi="宋体" w:cs="宋体"/>
              <w:kern w:val="0"/>
              <w:sz w:val="24"/>
            </w:rPr>
            <w:t>日</w:t>
          </w:r>
        </w:sdtContent>
      </w:sdt>
      <w:r w:rsidR="00520C7D">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212326663"/>
          <w:placeholder>
            <w:docPart w:val="DefaultPlaceholder_22675703"/>
          </w:placeholder>
          <w:richText/>
        </w:sdtPr>
        <w:sdtContent>
          <w:r w:rsidR="007041FC">
            <w:rPr>
              <w:rFonts w:ascii="宋体" w:hAnsi="宋体" w:hint="eastAsia"/>
              <w:sz w:val="24"/>
              <w:u w:val="single"/>
            </w:rPr>
            <w:t>2</w:t>
          </w:r>
        </w:sdtContent>
      </w:sdt>
      <w:r w:rsidRPr="00D2498E">
        <w:rPr>
          <w:rFonts w:ascii="宋体" w:hAnsi="宋体" w:cs="宋体"/>
          <w:kern w:val="0"/>
          <w:sz w:val="24"/>
        </w:rPr>
        <w:t>种方式处理</w:t>
      </w:r>
      <w:bookmarkStart w:id="15" w:name="_Hlk2105701"/>
      <w:r w:rsidR="007766EC">
        <w:rPr>
          <w:rFonts w:ascii="宋体" w:hAnsi="宋体" w:cs="宋体" w:hint="eastAsia"/>
          <w:color w:val="000000"/>
          <w:kern w:val="0"/>
          <w:sz w:val="24"/>
        </w:rPr>
        <w:t>（如买卖双方选择了第九条商品房交付条件第3项作为交房条件的，此处【】不选）</w:t>
      </w:r>
      <w:bookmarkEnd w:id="15"/>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1309820920"/>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C53A2B">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65607298"/>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19284621"/>
          <w:placeholder>
            <w:docPart w:val="DefaultPlaceholder_22675703"/>
          </w:placeholder>
          <w:richText/>
        </w:sdtPr>
        <w:sdtContent>
          <w:r w:rsidRPr="007041FC" w:rsidR="007041FC">
            <w:rPr>
              <w:rFonts w:ascii="宋体" w:hAnsi="宋体" w:hint="eastAsia"/>
              <w:sz w:val="24"/>
              <w:u w:val="single"/>
            </w:rPr>
            <w:t>合同继续履行，出卖人自逾期之日起，按已付房款的日万分之一支付违约金</w:t>
          </w:r>
          <w:r w:rsidR="00990661">
            <w:rPr>
              <w:rFonts w:ascii="宋体" w:hAnsi="宋体" w:hint="eastAsia"/>
              <w:sz w:val="24"/>
              <w:u w:val="single"/>
            </w:rPr>
            <w:t>；如买受人在房屋交付之日720</w:t>
          </w:r>
          <w:r w:rsidR="00D271D5">
            <w:rPr>
              <w:rFonts w:ascii="宋体" w:hAnsi="宋体" w:hint="eastAsia"/>
              <w:sz w:val="24"/>
              <w:u w:val="single"/>
            </w:rPr>
            <w:t>日內未</w:t>
          </w:r>
          <w:r w:rsidR="00990661">
            <w:rPr>
              <w:rFonts w:ascii="宋体" w:hAnsi="宋体" w:hint="eastAsia"/>
              <w:sz w:val="24"/>
              <w:u w:val="single"/>
            </w:rPr>
            <w:t>提交办理不动产权证资料，买受人自逾期之日起，按已付房款的日万分之一支付出卖人违约金</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C53A2B">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698018816"/>
          <w:placeholder>
            <w:docPart w:val="DefaultPlaceholder_22675703"/>
          </w:placeholder>
          <w:richText/>
        </w:sdtPr>
        <w:sdtContent>
          <w:r w:rsidRPr="00461349" w:rsidR="00461349">
            <w:rPr>
              <w:rFonts w:ascii="宋体" w:hAnsi="宋体" w:hint="eastAsia"/>
              <w:sz w:val="24"/>
              <w:u w:val="single"/>
            </w:rPr>
            <w:t>湖南湘银物业服务有限公司</w:t>
          </w:r>
        </w:sdtContent>
      </w:sdt>
      <w:r w:rsidRPr="00D2498E">
        <w:rPr>
          <w:rFonts w:ascii="宋体" w:hAnsi="宋体" w:cs="宋体"/>
          <w:kern w:val="0"/>
          <w:sz w:val="24"/>
        </w:rPr>
        <w:t>。</w:t>
      </w:r>
    </w:p>
    <w:p w:rsidR="00116D61" w:rsidP="007766EC">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583323089"/>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包干制</w:t>
      </w:r>
      <w:r w:rsidRPr="00D2498E">
        <w:rPr>
          <w:rFonts w:ascii="宋体" w:hAnsi="宋体" w:cs="宋体"/>
          <w:kern w:val="0"/>
          <w:sz w:val="24"/>
        </w:rPr>
        <w:t>】【</w:t>
      </w:r>
      <w:sdt>
        <w:sdtPr>
          <w:id w:val="459671134"/>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861472934"/>
          <w14:checkbox>
            <w14:checked w14:val="1"/>
            <w14:checkedState w14:val="221a" w14:font="宋体"/>
            <w14:uncheckedState w14:val="2610" w14:font="MS Gothic"/>
          </w14:checkbox>
        </w:sdtPr>
        <w:sdtContent>
          <w:r>
            <w:rPr>
              <w:rFonts w:ascii="宋体" w:eastAsia="宋体" w:hAnsi="宋体" w:cs="宋体"/>
            </w:rPr>
            <w:t>√</w:t>
          </w:r>
        </w:sdtContent>
      </w:sdt>
      <w:sdt>
        <w:sdtPr>
          <w:id w:val="1239177098"/>
          <w:placeholder>
            <w:docPart w:val="DefaultPlaceholder_22675703"/>
          </w:placeholder>
          <w:richText/>
        </w:sdtPr>
        <w:sdtContent>
          <w:r w:rsidRPr="00461349" w:rsidR="00461349">
            <w:rPr>
              <w:rFonts w:ascii="宋体" w:hAnsi="宋体" w:hint="eastAsia"/>
              <w:sz w:val="24"/>
              <w:u w:val="single"/>
            </w:rPr>
            <w:t>合约制</w:t>
          </w:r>
        </w:sdtContent>
      </w:sdt>
      <w:r w:rsidRPr="00D2498E">
        <w:rPr>
          <w:rFonts w:ascii="宋体" w:hAnsi="宋体" w:cs="宋体"/>
          <w:kern w:val="0"/>
          <w:sz w:val="24"/>
        </w:rPr>
        <w:t>】。物业服务费为</w:t>
      </w:r>
      <w:sdt>
        <w:sdtPr>
          <w:id w:val="1282244150"/>
          <w:placeholder>
            <w:docPart w:val="DefaultPlaceholder_22675703"/>
          </w:placeholder>
          <w:richText/>
        </w:sdtPr>
        <w:sdtContent>
          <w:r w:rsidR="0057078F">
            <w:rPr>
              <w:rFonts w:ascii="宋体" w:hAnsi="宋体" w:hint="eastAsia"/>
              <w:sz w:val="24"/>
              <w:u w:val="single"/>
            </w:rPr>
            <w:t>1.8</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333A3" w:rsidRPr="006D3A31" w:rsidP="002333A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Pr>
          <w:rFonts w:ascii="宋体" w:hAnsi="宋体" w:cs="宋体"/>
          <w:kern w:val="0"/>
          <w:sz w:val="24"/>
        </w:rPr>
        <w:t>已办理交付手续但未使用的物业，双方约定物业服</w:t>
      </w:r>
      <w:r w:rsidRPr="006D3A31">
        <w:rPr>
          <w:rFonts w:ascii="宋体" w:hAnsi="宋体" w:cs="宋体"/>
          <w:kern w:val="0"/>
          <w:sz w:val="24"/>
        </w:rPr>
        <w:t>务费</w:t>
      </w:r>
      <w:r>
        <w:rPr>
          <w:rFonts w:ascii="宋体" w:hAnsi="宋体" w:cs="宋体"/>
          <w:kern w:val="0"/>
          <w:sz w:val="24"/>
        </w:rPr>
        <w:t>按照</w:t>
      </w:r>
      <w:sdt>
        <w:sdtPr>
          <w:id w:val="2080361717"/>
          <w:placeholder>
            <w:docPart w:val="DefaultPlaceholder_22675703"/>
          </w:placeholder>
          <w:richText/>
        </w:sdtPr>
        <w:sdtContent>
          <w:r w:rsidRPr="00746686">
            <w:rPr>
              <w:rFonts w:ascii="宋体" w:hAnsi="宋体" w:cs="宋体"/>
              <w:kern w:val="0"/>
              <w:sz w:val="24"/>
              <w:u w:val="single"/>
            </w:rPr>
            <w:t xml:space="preserve"> </w:t>
          </w:r>
          <w:r w:rsidRPr="009D1AD2" w:rsidR="009D1AD2">
            <w:rPr>
              <w:rFonts w:ascii="宋体" w:hAnsi="宋体" w:cs="宋体" w:hint="eastAsia"/>
              <w:kern w:val="0"/>
              <w:sz w:val="24"/>
              <w:u w:val="single"/>
            </w:rPr>
            <w:t>根据前期物业服务合同和临时管理规约的标准的100</w:t>
          </w:r>
          <w:r w:rsidRPr="00746686">
            <w:rPr>
              <w:rFonts w:ascii="宋体" w:hAnsi="宋体" w:cs="宋体"/>
              <w:kern w:val="0"/>
              <w:sz w:val="24"/>
              <w:u w:val="single"/>
            </w:rPr>
            <w:t xml:space="preserve">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520C7D">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904412442"/>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851446977"/>
          <w:placeholder>
            <w:docPart w:val="DefaultPlaceholder_22675703"/>
          </w:placeholder>
          <w:richText/>
        </w:sdtPr>
        <w:sdtContent>
          <w:r w:rsidRPr="00461349" w:rsidR="00461349">
            <w:rPr>
              <w:rFonts w:ascii="宋体" w:hAnsi="宋体" w:hint="eastAsia"/>
              <w:sz w:val="24"/>
              <w:u w:val="single"/>
            </w:rPr>
            <w:t>归出卖人所有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339776588"/>
          <w:placeholder>
            <w:docPart w:val="DefaultPlaceholder_22675703"/>
          </w:placeholder>
          <w:richText/>
        </w:sdtPr>
        <w:sdtContent>
          <w:r w:rsidRPr="00461349" w:rsidR="00461349">
            <w:rPr>
              <w:rFonts w:ascii="宋体" w:hAnsi="宋体" w:hint="eastAsia"/>
              <w:sz w:val="24"/>
              <w:u w:val="single"/>
            </w:rPr>
            <w:t>归出卖人所有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657748990"/>
          <w:placeholder>
            <w:docPart w:val="DefaultPlaceholder_22675703"/>
          </w:placeholder>
          <w:richText/>
        </w:sdtPr>
        <w:sdtContent>
          <w:r w:rsidRPr="00461349" w:rsidR="00461349">
            <w:rPr>
              <w:rFonts w:ascii="宋体" w:hAnsi="宋体" w:hint="eastAsia"/>
              <w:sz w:val="24"/>
              <w:u w:val="single"/>
            </w:rPr>
            <w:t>未计入公摊的除设备用房之外的其他所有附属用房归出卖人所有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C53A2B">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C53A2B">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C53A2B">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P="00F605B6">
      <w:pPr>
        <w:widowControl/>
        <w:spacing w:line="480" w:lineRule="auto"/>
        <w:rPr>
          <w:rFonts w:ascii="宋体" w:hAnsi="宋体" w:cs="宋体"/>
          <w:kern w:val="0"/>
          <w:sz w:val="24"/>
        </w:rPr>
      </w:pPr>
      <w:sdt>
        <w:sdtPr>
          <w:id w:val="2043631121"/>
          <w:placeholder>
            <w:docPart w:val="DefaultPlaceholder_22675703"/>
          </w:placeholder>
          <w:richText/>
        </w:sdtPr>
        <w:sdtContent>
          <w:r w:rsidRPr="00461349" w:rsidR="00461349">
            <w:rPr>
              <w:rFonts w:ascii="宋体" w:hAnsi="宋体" w:hint="eastAsia"/>
              <w:sz w:val="24"/>
              <w:u w:val="single"/>
            </w:rPr>
            <w:t>买受人</w:t>
          </w:r>
        </w:sdtContent>
      </w:sdt>
      <w:r w:rsidRPr="00D2498E">
        <w:rPr>
          <w:rFonts w:ascii="宋体" w:hAnsi="宋体" w:cs="宋体"/>
          <w:kern w:val="0"/>
          <w:sz w:val="24"/>
        </w:rPr>
        <w:t>承担。</w:t>
      </w:r>
    </w:p>
    <w:p w:rsidR="007766EC" w:rsidP="007766EC">
      <w:pPr>
        <w:widowControl/>
        <w:spacing w:line="480" w:lineRule="auto"/>
        <w:rPr>
          <w:rFonts w:ascii="宋体" w:hAnsi="宋体" w:cs="宋体"/>
          <w:kern w:val="0"/>
          <w:sz w:val="24"/>
        </w:rPr>
      </w:pPr>
      <w:bookmarkStart w:id="16" w:name="_Hlk2106222"/>
      <w:bookmarkStart w:id="17" w:name="_Hlk2105748"/>
      <w:r>
        <w:rPr>
          <w:rFonts w:ascii="宋体" w:hAnsi="宋体" w:cs="宋体" w:hint="eastAsia"/>
          <w:color w:val="000000"/>
          <w:kern w:val="0"/>
          <w:sz w:val="24"/>
        </w:rPr>
        <w:tab/>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bookmarkEnd w:id="16"/>
      <w:bookmarkEnd w:id="17"/>
    </w:p>
    <w:p w:rsidR="00116D61" w:rsidRPr="0027512D" w:rsidP="00F605B6">
      <w:pPr>
        <w:widowControl/>
        <w:spacing w:line="480" w:lineRule="auto"/>
        <w:rPr>
          <w:rFonts w:ascii="宋体" w:hAnsi="宋体"/>
          <w:b/>
          <w:kern w:val="0"/>
          <w:sz w:val="24"/>
        </w:rPr>
      </w:pPr>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C53A2B">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092041126"/>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sdt>
      <w:sdtPr>
        <w:id w:val="1124369811"/>
        <w:placeholder>
          <w:docPart w:val="DefaultPlaceholder_22675703"/>
        </w:placeholder>
        <w:richText/>
      </w:sdtPr>
      <w:sdtContent>
        <w:p w:rsidR="00196D64" w:rsidP="00F605B6">
          <w:pPr>
            <w:widowControl/>
            <w:spacing w:line="480" w:lineRule="auto"/>
            <w:rPr>
              <w:rFonts w:ascii="宋体" w:hAnsi="宋体" w:hint="eastAsia"/>
              <w:sz w:val="24"/>
              <w:u w:val="single"/>
            </w:rPr>
          </w:pPr>
          <w:r w:rsidRPr="00D2498E" w:rsidR="00116D6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r w:rsidR="008316D2">
            <w:rPr>
              <w:rFonts w:ascii="宋体" w:hAnsi="宋体" w:hint="eastAsia"/>
              <w:sz w:val="24"/>
              <w:u w:val="single"/>
            </w:rPr>
            <w:t>/</w:t>
          </w:r>
        </w:p>
      </w:sdtContent>
    </w:sdt>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387767245"/>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584876036"/>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953348037"/>
          <w14:checkbox>
            <w14:checked w14:val="1"/>
            <w14:checkedState w14:val="221a" w14:font="宋体"/>
            <w14:uncheckedState w14:val="2610" w14:font="MS Gothic"/>
          </w14:checkbox>
        </w:sdtPr>
        <w:sdtContent>
          <w:r>
            <w:rPr>
              <w:rFonts w:ascii="宋体" w:eastAsia="宋体" w:hAnsi="宋体" w:cs="宋体"/>
            </w:rPr>
            <w:t>√</w:t>
          </w:r>
        </w:sdtContent>
      </w:sdt>
      <w:sdt>
        <w:sdtPr>
          <w:id w:val="169611004"/>
          <w:placeholder>
            <w:docPart w:val="DefaultPlaceholder_22675703"/>
          </w:placeholder>
          <w:richText/>
        </w:sdtPr>
        <w:sdtContent>
          <w:r w:rsidRPr="00461349" w:rsidR="00461349">
            <w:rPr>
              <w:rFonts w:ascii="宋体" w:hAnsi="宋体" w:hint="eastAsia"/>
              <w:sz w:val="24"/>
              <w:u w:val="single"/>
            </w:rPr>
            <w:t>本地报纸刊登</w:t>
          </w:r>
        </w:sdtContent>
      </w:sdt>
      <w:r w:rsidRPr="00D2498E">
        <w:rPr>
          <w:rFonts w:ascii="宋体" w:hAnsi="宋体" w:cs="宋体"/>
          <w:kern w:val="0"/>
          <w:sz w:val="24"/>
        </w:rPr>
        <w:t>】方式送达对方。任何一方变更通讯地址、联系电话的，应在变更之日起</w:t>
      </w:r>
      <w:sdt>
        <w:sdtPr>
          <w:id w:val="1706566498"/>
          <w:placeholder>
            <w:docPart w:val="DefaultPlaceholder_22675703"/>
          </w:placeholder>
          <w:richText/>
        </w:sdtPr>
        <w:sdtContent>
          <w:r w:rsidR="00461349">
            <w:rPr>
              <w:rFonts w:ascii="宋体" w:hAnsi="宋体" w:hint="eastAsia"/>
              <w:sz w:val="24"/>
              <w:u w:val="single"/>
            </w:rPr>
            <w:t>10</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168165811"/>
          <w:placeholder>
            <w:docPart w:val="DefaultPlaceholder_22675703"/>
          </w:placeholder>
          <w:richText/>
        </w:sdtPr>
        <w:sdtContent>
          <w:r w:rsidR="00461349">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C53A2B">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520C7D"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520C7D"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501848108"/>
          <w:placeholder>
            <w:docPart w:val="DefaultPlaceholder_22675703"/>
          </w:placeholder>
          <w:richText/>
        </w:sdtPr>
        <w:sdtContent>
          <w:r w:rsidR="00461349">
            <w:rPr>
              <w:rFonts w:ascii="宋体" w:hAnsi="宋体" w:hint="eastAsia"/>
              <w:sz w:val="24"/>
              <w:u w:val="single"/>
            </w:rPr>
            <w:t xml:space="preserve">   </w:t>
          </w:r>
        </w:sdtContent>
      </w:sdt>
      <w:r w:rsidRPr="00D2498E">
        <w:rPr>
          <w:rFonts w:ascii="宋体" w:hAnsi="宋体" w:cs="宋体"/>
          <w:kern w:val="0"/>
          <w:sz w:val="24"/>
        </w:rPr>
        <w:t>页，一式</w:t>
      </w:r>
      <w:sdt>
        <w:sdtPr>
          <w:id w:val="103877775"/>
          <w:placeholder>
            <w:docPart w:val="DefaultPlaceholder_22675703"/>
          </w:placeholder>
          <w:richText/>
        </w:sdtPr>
        <w:sdtContent>
          <w:r w:rsidR="00461349">
            <w:rPr>
              <w:rFonts w:ascii="宋体" w:hAnsi="宋体" w:hint="eastAsia"/>
              <w:sz w:val="24"/>
              <w:u w:val="single"/>
            </w:rPr>
            <w:t xml:space="preserve">   </w:t>
          </w:r>
        </w:sdtContent>
      </w:sdt>
      <w:r w:rsidRPr="00D2498E">
        <w:rPr>
          <w:rFonts w:ascii="宋体" w:hAnsi="宋体" w:cs="宋体"/>
          <w:kern w:val="0"/>
          <w:sz w:val="24"/>
        </w:rPr>
        <w:t>份，其中出卖人</w:t>
      </w:r>
      <w:sdt>
        <w:sdtPr>
          <w:id w:val="123957163"/>
          <w:placeholder>
            <w:docPart w:val="DefaultPlaceholder_22675703"/>
          </w:placeholder>
          <w:richText/>
        </w:sdtPr>
        <w:sdtContent>
          <w:r w:rsidR="00461349">
            <w:rPr>
              <w:rFonts w:ascii="宋体" w:hAnsi="宋体" w:hint="eastAsia"/>
              <w:sz w:val="24"/>
              <w:u w:val="single"/>
            </w:rPr>
            <w:t>壹</w:t>
          </w:r>
        </w:sdtContent>
      </w:sdt>
      <w:r w:rsidRPr="00D2498E">
        <w:rPr>
          <w:rFonts w:ascii="宋体" w:hAnsi="宋体" w:cs="宋体"/>
          <w:kern w:val="0"/>
          <w:sz w:val="24"/>
        </w:rPr>
        <w:t>份，买受人</w:t>
      </w:r>
      <w:sdt>
        <w:sdtPr>
          <w:id w:val="1409132553"/>
          <w:placeholder>
            <w:docPart w:val="DefaultPlaceholder_22675703"/>
          </w:placeholder>
          <w:richText/>
        </w:sdtPr>
        <w:sdtContent>
          <w:r w:rsidR="00461349">
            <w:rPr>
              <w:rFonts w:ascii="宋体" w:hAnsi="宋体" w:hint="eastAsia"/>
              <w:sz w:val="24"/>
              <w:u w:val="single"/>
            </w:rPr>
            <w:t>壹</w:t>
          </w:r>
        </w:sdtContent>
      </w:sdt>
      <w:r w:rsidRPr="00D2498E">
        <w:rPr>
          <w:rFonts w:ascii="宋体" w:hAnsi="宋体" w:cs="宋体"/>
          <w:kern w:val="0"/>
          <w:sz w:val="24"/>
        </w:rPr>
        <w:t>份，【</w:t>
      </w:r>
      <w:sdt>
        <w:sdtPr>
          <w:id w:val="1165957496"/>
          <w:placeholder>
            <w:docPart w:val="DefaultPlaceholder_22675703"/>
          </w:placeholder>
          <w:richText/>
        </w:sdtPr>
        <w:sdtContent>
          <w:r w:rsidR="00461349">
            <w:rPr>
              <w:rFonts w:ascii="宋体" w:hAnsi="宋体" w:hint="eastAsia"/>
              <w:sz w:val="24"/>
              <w:u w:val="single"/>
            </w:rPr>
            <w:t>银行</w:t>
          </w:r>
        </w:sdtContent>
      </w:sdt>
      <w:r w:rsidRPr="00D2498E">
        <w:rPr>
          <w:rFonts w:ascii="宋体" w:hAnsi="宋体" w:cs="宋体"/>
          <w:kern w:val="0"/>
          <w:sz w:val="24"/>
        </w:rPr>
        <w:t>】</w:t>
      </w:r>
      <w:sdt>
        <w:sdtPr>
          <w:id w:val="1195934955"/>
          <w:placeholder>
            <w:docPart w:val="DefaultPlaceholder_22675703"/>
          </w:placeholder>
          <w:richText/>
        </w:sdtPr>
        <w:sdtContent>
          <w:r w:rsidR="00461349">
            <w:rPr>
              <w:rFonts w:ascii="宋体" w:hAnsi="宋体" w:hint="eastAsia"/>
              <w:sz w:val="24"/>
              <w:u w:val="single"/>
            </w:rPr>
            <w:t>壹</w:t>
          </w:r>
        </w:sdtContent>
      </w:sdt>
      <w:r w:rsidRPr="00D2498E">
        <w:rPr>
          <w:rFonts w:ascii="宋体" w:hAnsi="宋体" w:cs="宋体"/>
          <w:kern w:val="0"/>
          <w:sz w:val="24"/>
        </w:rPr>
        <w:t>份，【</w:t>
      </w:r>
      <w:sdt>
        <w:sdtPr>
          <w:id w:val="2042441364"/>
          <w:placeholder>
            <w:docPart w:val="DefaultPlaceholder_22675703"/>
          </w:placeholder>
          <w:richText/>
        </w:sdtPr>
        <w:sdtContent>
          <w:r w:rsidRPr="00461349" w:rsidR="00461349">
            <w:rPr>
              <w:rFonts w:ascii="宋体" w:hAnsi="宋体" w:hint="eastAsia"/>
              <w:sz w:val="24"/>
              <w:u w:val="single"/>
            </w:rPr>
            <w:t>房产局、不动产中心</w:t>
          </w:r>
        </w:sdtContent>
      </w:sdt>
      <w:r w:rsidRPr="00D2498E">
        <w:rPr>
          <w:rFonts w:ascii="宋体" w:hAnsi="宋体" w:cs="宋体"/>
          <w:kern w:val="0"/>
          <w:sz w:val="24"/>
        </w:rPr>
        <w:t>】</w:t>
      </w:r>
      <w:sdt>
        <w:sdtPr>
          <w:id w:val="1067317451"/>
          <w:placeholder>
            <w:docPart w:val="DefaultPlaceholder_22675703"/>
          </w:placeholder>
          <w:richText/>
        </w:sdtPr>
        <w:sdtContent>
          <w:r w:rsidR="00461349">
            <w:rPr>
              <w:rFonts w:ascii="宋体" w:hAnsi="宋体" w:hint="eastAsia"/>
              <w:sz w:val="24"/>
              <w:u w:val="single"/>
            </w:rPr>
            <w:t>各壹</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03607430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48703183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138323860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69765038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91551336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2034567005"/>
          <w:placeholder>
            <w:docPart w:val="DefaultPlaceholder_22675703"/>
          </w:placeholder>
          <w:richText/>
        </w:sdtPr>
        <w:sdtContent>
          <w:r w:rsidR="00E1010E">
            <w:rPr>
              <w:rFonts w:ascii="宋体" w:hAnsi="宋体" w:cs="宋体" w:hint="eastAsia"/>
              <w:kern w:val="0"/>
              <w:sz w:val="24"/>
              <w:u w:val="single"/>
            </w:rPr>
            <w:t xml:space="preserve">               </w:t>
          </w:r>
          <w:r w:rsidRPr="009D1AD2" w:rsidR="004C1158">
            <w:rPr>
              <w:rFonts w:ascii="宋体" w:hAnsi="宋体" w:cs="宋体" w:hint="eastAsia"/>
              <w:kern w:val="0"/>
              <w:sz w:val="24"/>
            </w:rPr>
            <w:t xml:space="preserve">   </w:t>
          </w:r>
          <w:r w:rsidR="004C1158">
            <w:rPr>
              <w:rFonts w:ascii="宋体" w:hAnsi="宋体" w:cs="宋体" w:hint="eastAsia"/>
              <w:kern w:val="0"/>
              <w:sz w:val="24"/>
            </w:rPr>
            <w:t xml:space="preserve">        </w:t>
          </w:r>
          <w:r w:rsidR="006D3A31">
            <w:rPr>
              <w:rFonts w:ascii="宋体" w:hAnsi="宋体" w:cs="宋体" w:hint="eastAsia"/>
              <w:kern w:val="0"/>
              <w:sz w:val="24"/>
            </w:rPr>
            <w:t xml:space="preserve"> </w:t>
          </w:r>
          <w:r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sdt>
        <w:sdtPr>
          <w:id w:val="1485016606"/>
          <w:placeholder>
            <w:docPart w:val="DefaultPlaceholder_22675703"/>
          </w:placeholder>
          <w:richText/>
        </w:sdtPr>
        <w:sdtContent>
          <w:r w:rsidRPr="009D1AD2" w:rsidR="009D1AD2">
            <w:rPr>
              <w:rFonts w:ascii="宋体" w:hAnsi="宋体" w:cs="宋体" w:hint="eastAsia"/>
              <w:kern w:val="0"/>
              <w:sz w:val="24"/>
              <w:u w:val="single"/>
            </w:rPr>
            <w:t>康桥小镇营销中心</w:t>
          </w:r>
          <w:r w:rsidRPr="0052396E" w:rsidR="0052396E">
            <w:rPr>
              <w:rFonts w:ascii="宋体" w:hAnsi="宋体" w:cs="宋体" w:hint="eastAsia"/>
              <w:kern w:val="0"/>
              <w:sz w:val="24"/>
              <w:u w:val="single"/>
            </w:rPr>
            <w:tab/>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680391208"/>
        <w:placeholder>
          <w:docPart w:val="DefaultPlaceholder_22675703"/>
        </w:placeholder>
        <w:richText/>
      </w:sdtPr>
      <w:sdtContent>
        <w:p w:rsidR="003C64F3" w:rsidP="003C64F3">
          <w:pPr>
            <w:widowControl/>
            <w:spacing w:line="360" w:lineRule="auto"/>
            <w:rPr>
              <w:rFonts w:ascii="宋体" w:hAnsi="宋体" w:cs="宋体" w:hint="eastAsia"/>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3C64F3" w:rsidP="003C64F3">
          <w:pPr>
            <w:widowControl/>
            <w:spacing w:line="360" w:lineRule="auto"/>
            <w:rPr>
              <w:rFonts w:ascii="宋体" w:hAnsi="宋体" w:cs="宋体" w:hint="eastAsia"/>
              <w:b/>
              <w:bCs/>
              <w:kern w:val="0"/>
              <w:sz w:val="24"/>
            </w:rPr>
          </w:pPr>
          <w:r>
            <w:rPr>
              <w:rFonts w:ascii="宋体" w:hAnsi="宋体" w:cs="宋体"/>
              <w:noProof/>
              <w:kern w:val="0"/>
              <w:sz w:val="24"/>
            </w:rPr>
            <w:pict>
              <v:shape id="图片 1" o:spid="_x0000_i1031" type="#_x0000_t75" style="width:414.76pt;height:586.56pt;visibility:visible" filled="f" stroked="f">
                <v:imagedata r:id="rId6" o:title=""/>
              </v:shape>
            </w:pict>
          </w:r>
        </w:p>
        <w:p w:rsidR="00116D61" w:rsidRPr="00B32321" w:rsidP="00B974F7">
          <w:pPr>
            <w:widowControl/>
            <w:spacing w:before="156" w:beforeLines="50" w:after="312" w:afterLines="100" w:line="360" w:lineRule="auto"/>
            <w:ind w:firstLine="418" w:firstLineChars="199"/>
            <w:rPr>
              <w:rFonts w:ascii="宋体" w:hAnsi="宋体" w:cs="宋体"/>
              <w:b/>
              <w:bCs/>
              <w:kern w:val="0"/>
              <w:sz w:val="24"/>
            </w:rPr>
          </w:pPr>
          <w:r w:rsidR="003D6996">
            <w:rPr>
              <w:rFonts w:hint="eastAsia"/>
            </w:rPr>
            <w:t xml:space="preserve"> </w:t>
          </w:r>
          <w:r w:rsidR="00F2698D">
            <w:rPr>
              <w:rFonts w:hint="eastAsia"/>
              <w:noProof/>
            </w:rPr>
            <w:t xml:space="preserve">  </w:t>
          </w:r>
        </w:p>
      </w:sdtContent>
    </w:sdt>
    <w:p w:rsidR="000355EF" w:rsidP="00B974F7">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p w:rsidR="00116D61" w:rsidRPr="009A664C" w:rsidP="003C64F3">
      <w:pPr>
        <w:widowControl/>
        <w:spacing w:line="360" w:lineRule="auto"/>
        <w:rPr>
          <w:rFonts w:ascii="宋体" w:hAnsi="宋体" w:cs="宋体"/>
          <w:b/>
          <w:bCs/>
          <w:kern w:val="0"/>
          <w:sz w:val="24"/>
        </w:rPr>
      </w:pPr>
      <w:sdt>
        <w:sdtPr>
          <w:id w:val="417772483"/>
          <w:placeholder>
            <w:docPart w:val="DefaultPlaceholder_22675703"/>
          </w:placeholder>
          <w:richText/>
        </w:sdtPr>
        <w:sdtContent>
          <w:r w:rsidR="003D6996">
            <w:rPr>
              <w:rFonts w:hint="eastAsia"/>
            </w:rPr>
            <w:t xml:space="preserve">      </w:t>
          </w:r>
          <w:r w:rsidR="00BC324F">
            <w:rPr>
              <w:rFonts w:hint="eastAsia"/>
            </w:rPr>
            <w:t xml:space="preserve"> </w:t>
          </w:r>
          <w:r>
            <w:rPr>
              <w:noProof/>
            </w:rPr>
            <w:pict>
              <v:shape id="图片 0" o:spid="_x0000_i1032" type="#_x0000_t75" alt="111.png" style="width:371.81pt;height:262.13pt;visibility:visible" filled="f" stroked="f">
                <v:imagedata r:id="rId7" o:title="" croptop="10782f" cropbottom="30253f" cropleft="1113f" cropright="1654f"/>
              </v:shape>
            </w:pict>
          </w:r>
          <w:r w:rsidR="003D6996">
            <w:rPr>
              <w:rFonts w:hint="eastAsia"/>
            </w:rPr>
            <w:t xml:space="preserve"> </w:t>
          </w:r>
          <w:r w:rsidRPr="00B974F7" w:rsidR="00B974F7">
            <w:rPr>
              <w:rFonts w:ascii="Calibri" w:hAnsi="Calibri"/>
            </w:rPr>
            <w:t xml:space="preserve"> </w:t>
          </w:r>
          <w:r w:rsidR="003D6996">
            <w:t xml:space="preserve"> </w:t>
          </w:r>
          <w:r w:rsidR="003D6996">
            <w:rPr>
              <w:rFonts w:hint="eastAsia"/>
            </w:rPr>
            <w:t xml:space="preserve"> </w:t>
          </w:r>
          <w:r w:rsidR="00F2698D">
            <w:rPr>
              <w:rFonts w:ascii="Calibri" w:hAnsi="Calibri" w:hint="eastAsia"/>
              <w:noProof/>
            </w:rPr>
            <w:t xml:space="preserve"> </w:t>
          </w:r>
          <w:r w:rsidR="00461349">
            <w:rPr>
              <w:rFonts w:ascii="宋体" w:hAnsi="宋体" w:hint="eastAsia"/>
              <w:sz w:val="24"/>
            </w:rPr>
            <w:t xml:space="preserve"> </w:t>
          </w:r>
        </w:sdtContent>
      </w:sdt>
      <w:r w:rsidR="000355EF">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780335964"/>
        <w:placeholder>
          <w:docPart w:val="DefaultPlaceholder_22675703"/>
        </w:placeholder>
        <w:richText/>
      </w:sdtPr>
      <w:sdtContent>
        <w:p w:rsidR="00B54F57" w:rsidP="003C64F3">
          <w:pPr>
            <w:widowControl/>
            <w:spacing w:line="360" w:lineRule="auto"/>
            <w:rPr>
              <w:rFonts w:ascii="宋体" w:hAnsi="宋体"/>
              <w:sz w:val="24"/>
            </w:rPr>
          </w:pPr>
          <w:r w:rsidR="00461349">
            <w:rPr>
              <w:rFonts w:ascii="宋体" w:hAnsi="宋体" w:hint="eastAsia"/>
              <w:sz w:val="24"/>
            </w:rPr>
            <w:t>无</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1786342535"/>
        <w:placeholder>
          <w:docPart w:val="DefaultPlaceholder_22675703"/>
        </w:placeholder>
        <w:richText/>
      </w:sdtPr>
      <w:sdtContent>
        <w:p w:rsidR="00BC324F" w:rsidRPr="00BC324F" w:rsidP="00BC324F">
          <w:pPr>
            <w:widowControl/>
            <w:spacing w:line="560" w:lineRule="exact"/>
            <w:jc w:val="left"/>
            <w:rPr>
              <w:rFonts w:hAnsi="宋体"/>
              <w:b/>
              <w:color w:val="333333"/>
              <w:kern w:val="0"/>
              <w:sz w:val="24"/>
              <w:szCs w:val="22"/>
            </w:rPr>
          </w:pPr>
          <w:r w:rsidRPr="00BC324F">
            <w:rPr>
              <w:rFonts w:hAnsi="宋体" w:hint="eastAsia"/>
              <w:b/>
              <w:color w:val="333333"/>
              <w:kern w:val="0"/>
              <w:sz w:val="24"/>
              <w:szCs w:val="22"/>
            </w:rPr>
            <w:t>以下房屋按建筑面积计价，买受人选择按揭付款方式付款：</w:t>
          </w:r>
        </w:p>
        <w:p w:rsidR="00BC324F" w:rsidRPr="00BC324F" w:rsidP="00BC324F">
          <w:pPr>
            <w:widowControl/>
            <w:numPr>
              <w:ilvl w:val="0"/>
              <w:numId w:val="5"/>
            </w:numPr>
            <w:spacing w:line="560" w:lineRule="exact"/>
            <w:jc w:val="left"/>
            <w:rPr>
              <w:rFonts w:ascii="Calibri" w:hAnsi="宋体"/>
              <w:b/>
              <w:color w:val="333333"/>
              <w:kern w:val="0"/>
              <w:sz w:val="24"/>
              <w:szCs w:val="22"/>
            </w:rPr>
          </w:pPr>
          <w:r w:rsidRPr="00BC324F">
            <w:rPr>
              <w:rFonts w:ascii="Calibri" w:hAnsi="宋体" w:hint="eastAsia"/>
              <w:b/>
              <w:color w:val="333333"/>
              <w:kern w:val="0"/>
              <w:sz w:val="24"/>
              <w:szCs w:val="22"/>
            </w:rPr>
            <w:t>按揭贷款：</w:t>
          </w:r>
        </w:p>
        <w:p w:rsidR="00BC324F" w:rsidRPr="00BC324F" w:rsidP="00BC324F">
          <w:pPr>
            <w:widowControl/>
            <w:spacing w:line="560" w:lineRule="exact"/>
            <w:ind w:firstLine="960" w:firstLineChars="400"/>
            <w:jc w:val="left"/>
            <w:rPr>
              <w:rFonts w:ascii="Calibri" w:hAnsi="宋体"/>
              <w:b/>
              <w:color w:val="333333"/>
              <w:kern w:val="0"/>
              <w:sz w:val="24"/>
              <w:szCs w:val="22"/>
            </w:rPr>
          </w:pPr>
          <w:r w:rsidRPr="00BC324F">
            <w:rPr>
              <w:rFonts w:ascii="Calibri" w:hAnsi="宋体" w:hint="eastAsia"/>
              <w:b/>
              <w:color w:val="333333"/>
              <w:kern w:val="0"/>
              <w:sz w:val="24"/>
              <w:szCs w:val="22"/>
            </w:rPr>
            <w:t>在本合同签订之时买受人应向出卖人付清首付款为人民币（</w:t>
          </w:r>
          <w:r w:rsidRPr="00BC324F">
            <w:rPr>
              <w:rFonts w:ascii="Calibri" w:hAnsi="宋体"/>
              <w:b/>
              <w:color w:val="333333"/>
              <w:kern w:val="0"/>
              <w:sz w:val="24"/>
              <w:szCs w:val="22"/>
            </w:rPr>
            <w:t xml:space="preserve">  </w:t>
          </w:r>
          <w:r w:rsidRPr="00BC324F">
            <w:rPr>
              <w:rFonts w:ascii="Calibri" w:hAnsi="宋体" w:hint="eastAsia"/>
              <w:b/>
              <w:color w:val="333333"/>
              <w:kern w:val="0"/>
              <w:sz w:val="24"/>
              <w:szCs w:val="22"/>
            </w:rPr>
            <w:t>），剩余房款人民币（</w:t>
          </w:r>
          <w:r w:rsidRPr="00BC324F">
            <w:rPr>
              <w:rFonts w:ascii="Calibri" w:hAnsi="宋体"/>
              <w:b/>
              <w:color w:val="333333"/>
              <w:kern w:val="0"/>
              <w:sz w:val="24"/>
              <w:szCs w:val="22"/>
            </w:rPr>
            <w:t xml:space="preserve">       </w:t>
          </w:r>
          <w:r w:rsidRPr="00BC324F">
            <w:rPr>
              <w:rFonts w:ascii="Calibri" w:hAnsi="宋体" w:hint="eastAsia"/>
              <w:b/>
              <w:color w:val="333333"/>
              <w:kern w:val="0"/>
              <w:sz w:val="24"/>
              <w:szCs w:val="22"/>
            </w:rPr>
            <w:t>万</w:t>
          </w:r>
          <w:r w:rsidRPr="00BC324F">
            <w:rPr>
              <w:rFonts w:ascii="Calibri" w:hAnsi="宋体"/>
              <w:b/>
              <w:color w:val="333333"/>
              <w:kern w:val="0"/>
              <w:sz w:val="24"/>
              <w:szCs w:val="22"/>
            </w:rPr>
            <w:t xml:space="preserve"> </w:t>
          </w:r>
          <w:r w:rsidRPr="00BC324F">
            <w:rPr>
              <w:rFonts w:ascii="Calibri" w:hAnsi="宋体" w:hint="eastAsia"/>
              <w:b/>
              <w:color w:val="333333"/>
              <w:kern w:val="0"/>
              <w:sz w:val="24"/>
              <w:szCs w:val="22"/>
            </w:rPr>
            <w:t>元）买受人通过（银行按揭</w:t>
          </w:r>
          <w:r w:rsidRPr="00BC324F">
            <w:rPr>
              <w:rFonts w:ascii="Calibri" w:hAnsi="宋体"/>
              <w:b/>
              <w:color w:val="333333"/>
              <w:kern w:val="0"/>
              <w:sz w:val="24"/>
              <w:szCs w:val="22"/>
            </w:rPr>
            <w:t>/</w:t>
          </w:r>
          <w:r w:rsidRPr="00BC324F">
            <w:rPr>
              <w:rFonts w:ascii="Calibri" w:hAnsi="宋体" w:hint="eastAsia"/>
              <w:b/>
              <w:color w:val="333333"/>
              <w:kern w:val="0"/>
              <w:sz w:val="24"/>
              <w:szCs w:val="22"/>
            </w:rPr>
            <w:t>公积金贷款）的方式向出卖人支付。</w:t>
          </w:r>
        </w:p>
        <w:p w:rsidR="00BC324F" w:rsidRPr="00BC324F" w:rsidP="00BC324F">
          <w:pPr>
            <w:widowControl/>
            <w:spacing w:line="560" w:lineRule="exact"/>
            <w:jc w:val="left"/>
            <w:rPr>
              <w:rFonts w:hAnsi="宋体"/>
              <w:b/>
              <w:color w:val="333333"/>
              <w:kern w:val="0"/>
              <w:sz w:val="24"/>
              <w:szCs w:val="22"/>
            </w:rPr>
          </w:pPr>
          <w:r w:rsidRPr="00BC324F">
            <w:rPr>
              <w:rFonts w:ascii="Calibri" w:hAnsi="宋体" w:hint="eastAsia"/>
              <w:b/>
              <w:color w:val="333333"/>
              <w:kern w:val="0"/>
              <w:sz w:val="24"/>
              <w:szCs w:val="22"/>
            </w:rPr>
            <w:t>在本合同签订后</w:t>
          </w:r>
          <w:r w:rsidRPr="00BC324F">
            <w:rPr>
              <w:rFonts w:ascii="Calibri" w:hAnsi="宋体"/>
              <w:b/>
              <w:color w:val="333333"/>
              <w:kern w:val="0"/>
              <w:sz w:val="24"/>
              <w:szCs w:val="22"/>
            </w:rPr>
            <w:t>5</w:t>
          </w:r>
          <w:r w:rsidRPr="00BC324F">
            <w:rPr>
              <w:rFonts w:ascii="Calibri" w:hAnsi="宋体" w:hint="eastAsia"/>
              <w:b/>
              <w:color w:val="333333"/>
              <w:kern w:val="0"/>
              <w:sz w:val="24"/>
              <w:szCs w:val="22"/>
            </w:rPr>
            <w:t>日内，买受人应到银行或公积金中心办理按揭贷款合同的面签手续，并足额缴纳相关费用，如遇国家贷款政策调整，买受人应在收到出卖人通知之日</w:t>
          </w:r>
          <w:r w:rsidRPr="00BC324F">
            <w:rPr>
              <w:rFonts w:ascii="Calibri" w:hAnsi="宋体"/>
              <w:b/>
              <w:color w:val="333333"/>
              <w:kern w:val="0"/>
              <w:sz w:val="24"/>
              <w:szCs w:val="22"/>
            </w:rPr>
            <w:t>5</w:t>
          </w:r>
          <w:r w:rsidRPr="00BC324F">
            <w:rPr>
              <w:rFonts w:ascii="Calibri" w:hAnsi="宋体" w:hint="eastAsia"/>
              <w:b/>
              <w:color w:val="333333"/>
              <w:kern w:val="0"/>
              <w:sz w:val="24"/>
              <w:szCs w:val="22"/>
            </w:rPr>
            <w:t>日内按照银行或者公积金中心要求补充资料并办理完结</w:t>
          </w:r>
          <w:r w:rsidRPr="00BC324F">
            <w:rPr>
              <w:rFonts w:ascii="Calibri" w:hAnsi="宋体"/>
              <w:b/>
              <w:color w:val="333333"/>
              <w:kern w:val="0"/>
              <w:sz w:val="24"/>
              <w:szCs w:val="22"/>
            </w:rPr>
            <w:t>,</w:t>
          </w:r>
          <w:r w:rsidRPr="00BC324F">
            <w:rPr>
              <w:rFonts w:ascii="Calibri" w:hAnsi="宋体" w:hint="eastAsia"/>
              <w:b/>
              <w:color w:val="333333"/>
              <w:kern w:val="0"/>
              <w:sz w:val="24"/>
              <w:szCs w:val="22"/>
            </w:rPr>
            <w:t>如未按期提供资料办理贷款手续、未及时办理房屋备案登记、未及时办理预告预抵押手续导致贷款未完结，买受人同意按照本合同第八条规定承担逾期付款违约责任，且出卖人有权从买受人已支付的购房款中直接扣除上述违约金及发生的有关费用</w:t>
          </w:r>
          <w:r w:rsidRPr="00BC324F">
            <w:rPr>
              <w:rFonts w:hAnsi="宋体" w:hint="eastAsia"/>
              <w:b/>
              <w:color w:val="333333"/>
              <w:kern w:val="0"/>
              <w:sz w:val="24"/>
              <w:szCs w:val="22"/>
            </w:rPr>
            <w:t>。</w:t>
          </w:r>
        </w:p>
        <w:p w:rsidR="00BC324F" w:rsidRPr="00BC324F" w:rsidP="00BC324F">
          <w:pPr>
            <w:widowControl/>
            <w:numPr>
              <w:ilvl w:val="0"/>
              <w:numId w:val="5"/>
            </w:numPr>
            <w:spacing w:line="560" w:lineRule="exact"/>
            <w:jc w:val="left"/>
            <w:rPr>
              <w:rFonts w:hAnsi="宋体"/>
              <w:b/>
              <w:color w:val="333333"/>
              <w:kern w:val="0"/>
              <w:sz w:val="24"/>
              <w:szCs w:val="22"/>
            </w:rPr>
          </w:pPr>
          <w:r w:rsidRPr="00BC324F">
            <w:rPr>
              <w:rFonts w:hAnsi="宋体" w:hint="eastAsia"/>
              <w:b/>
              <w:color w:val="333333"/>
              <w:kern w:val="0"/>
              <w:sz w:val="24"/>
              <w:szCs w:val="22"/>
            </w:rPr>
            <w:t>买受人有下列情形之一的，出卖人有权解除本合同，可将该房屋另售，并且买受人应按总房款的</w:t>
          </w:r>
          <w:r w:rsidRPr="00BC324F">
            <w:rPr>
              <w:rFonts w:hAnsi="宋体"/>
              <w:b/>
              <w:color w:val="333333"/>
              <w:kern w:val="0"/>
              <w:sz w:val="24"/>
              <w:szCs w:val="22"/>
            </w:rPr>
            <w:t>10%</w:t>
          </w:r>
          <w:r w:rsidRPr="00BC324F">
            <w:rPr>
              <w:rFonts w:hAnsi="宋体" w:hint="eastAsia"/>
              <w:b/>
              <w:color w:val="333333"/>
              <w:kern w:val="0"/>
              <w:sz w:val="24"/>
              <w:szCs w:val="22"/>
            </w:rPr>
            <w:t>向出卖人支付违约金。</w:t>
          </w:r>
        </w:p>
        <w:p w:rsidR="00BC324F" w:rsidRPr="00BC324F" w:rsidP="00BC324F">
          <w:pPr>
            <w:widowControl/>
            <w:spacing w:line="560" w:lineRule="exact"/>
            <w:jc w:val="left"/>
            <w:rPr>
              <w:rFonts w:hAnsi="宋体"/>
              <w:b/>
              <w:color w:val="333333"/>
              <w:kern w:val="0"/>
              <w:sz w:val="24"/>
              <w:szCs w:val="22"/>
            </w:rPr>
          </w:pPr>
          <w:r w:rsidRPr="00BC324F">
            <w:rPr>
              <w:rFonts w:hAnsi="宋体" w:hint="eastAsia"/>
              <w:b/>
              <w:color w:val="333333"/>
              <w:kern w:val="0"/>
              <w:sz w:val="24"/>
              <w:szCs w:val="22"/>
            </w:rPr>
            <w:t>（</w:t>
          </w:r>
          <w:r w:rsidRPr="00BC324F">
            <w:rPr>
              <w:rFonts w:hAnsi="宋体"/>
              <w:b/>
              <w:color w:val="333333"/>
              <w:kern w:val="0"/>
              <w:sz w:val="24"/>
              <w:szCs w:val="22"/>
            </w:rPr>
            <w:t>1</w:t>
          </w:r>
          <w:r w:rsidRPr="00BC324F">
            <w:rPr>
              <w:rFonts w:hAnsi="宋体" w:hint="eastAsia"/>
              <w:b/>
              <w:color w:val="333333"/>
              <w:kern w:val="0"/>
              <w:sz w:val="24"/>
              <w:szCs w:val="22"/>
            </w:rPr>
            <w:t>）、买受人不按本附件第</w:t>
          </w:r>
          <w:r w:rsidRPr="00BC324F">
            <w:rPr>
              <w:rFonts w:hAnsi="宋体"/>
              <w:b/>
              <w:color w:val="333333"/>
              <w:kern w:val="0"/>
              <w:sz w:val="24"/>
              <w:szCs w:val="22"/>
            </w:rPr>
            <w:t>1</w:t>
          </w:r>
          <w:r w:rsidRPr="00BC324F">
            <w:rPr>
              <w:rFonts w:hAnsi="宋体" w:hint="eastAsia"/>
              <w:b/>
              <w:color w:val="333333"/>
              <w:kern w:val="0"/>
              <w:sz w:val="24"/>
              <w:szCs w:val="22"/>
            </w:rPr>
            <w:t>条的约定履行相关义务，逾期超过</w:t>
          </w:r>
          <w:r w:rsidRPr="00BC324F">
            <w:rPr>
              <w:rFonts w:hAnsi="宋体"/>
              <w:b/>
              <w:color w:val="333333"/>
              <w:kern w:val="0"/>
              <w:sz w:val="24"/>
              <w:szCs w:val="22"/>
            </w:rPr>
            <w:t>30</w:t>
          </w:r>
          <w:r w:rsidRPr="00BC324F">
            <w:rPr>
              <w:rFonts w:hAnsi="宋体" w:hint="eastAsia"/>
              <w:b/>
              <w:color w:val="333333"/>
              <w:kern w:val="0"/>
              <w:sz w:val="24"/>
              <w:szCs w:val="22"/>
            </w:rPr>
            <w:t>日的。</w:t>
          </w:r>
        </w:p>
        <w:p w:rsidR="00BC324F" w:rsidRPr="00BC324F" w:rsidP="00BC324F">
          <w:pPr>
            <w:widowControl/>
            <w:spacing w:line="560" w:lineRule="exact"/>
            <w:jc w:val="left"/>
            <w:rPr>
              <w:rFonts w:hAnsi="宋体"/>
              <w:b/>
              <w:color w:val="333333"/>
              <w:kern w:val="0"/>
              <w:sz w:val="24"/>
              <w:szCs w:val="22"/>
            </w:rPr>
          </w:pPr>
          <w:r w:rsidRPr="00BC324F">
            <w:rPr>
              <w:rFonts w:hAnsi="宋体" w:hint="eastAsia"/>
              <w:b/>
              <w:color w:val="333333"/>
              <w:kern w:val="0"/>
              <w:sz w:val="24"/>
              <w:szCs w:val="22"/>
            </w:rPr>
            <w:t>（</w:t>
          </w:r>
          <w:r w:rsidRPr="00BC324F">
            <w:rPr>
              <w:rFonts w:hAnsi="宋体"/>
              <w:b/>
              <w:color w:val="333333"/>
              <w:kern w:val="0"/>
              <w:sz w:val="24"/>
              <w:szCs w:val="22"/>
            </w:rPr>
            <w:t>2</w:t>
          </w:r>
          <w:r w:rsidRPr="00BC324F">
            <w:rPr>
              <w:rFonts w:hAnsi="宋体" w:hint="eastAsia"/>
              <w:b/>
              <w:color w:val="333333"/>
              <w:kern w:val="0"/>
              <w:sz w:val="24"/>
              <w:szCs w:val="22"/>
            </w:rPr>
            <w:t>）、由于买受人原因（包括但不限于资信、银行征信、税费社保缴纳等问题）导致最终未能获得银行或公积金中心贷款的，且买受人在收到出卖人有关通知之日起二十日内未能一次性付清剩余房款的。</w:t>
          </w:r>
          <w:r w:rsidRPr="00BC324F">
            <w:rPr>
              <w:rFonts w:hAnsi="宋体"/>
              <w:b/>
              <w:color w:val="333333"/>
              <w:kern w:val="0"/>
              <w:sz w:val="24"/>
              <w:szCs w:val="22"/>
            </w:rPr>
            <w:tab/>
          </w:r>
        </w:p>
        <w:p w:rsidR="00BC324F" w:rsidRPr="00BC324F" w:rsidP="00BC324F">
          <w:pPr>
            <w:widowControl/>
            <w:numPr>
              <w:ilvl w:val="0"/>
              <w:numId w:val="5"/>
            </w:numPr>
            <w:spacing w:line="560" w:lineRule="exact"/>
            <w:jc w:val="left"/>
            <w:rPr>
              <w:rFonts w:hAnsi="宋体"/>
              <w:b/>
              <w:color w:val="333333"/>
              <w:kern w:val="0"/>
              <w:sz w:val="24"/>
              <w:szCs w:val="22"/>
            </w:rPr>
          </w:pPr>
          <w:r w:rsidRPr="00BC324F">
            <w:rPr>
              <w:rFonts w:hAnsi="宋体" w:hint="eastAsia"/>
              <w:b/>
              <w:color w:val="333333"/>
              <w:kern w:val="0"/>
              <w:sz w:val="24"/>
              <w:szCs w:val="22"/>
            </w:rPr>
            <w:t>买受人不履行还款义务的处理方式：</w:t>
          </w:r>
        </w:p>
        <w:p w:rsidR="00BC324F" w:rsidRPr="00BC324F" w:rsidP="00BC324F">
          <w:pPr>
            <w:widowControl/>
            <w:spacing w:line="560" w:lineRule="exact"/>
            <w:ind w:left="480" w:firstLine="480" w:firstLineChars="200"/>
            <w:rPr>
              <w:rFonts w:hAnsi="宋体"/>
              <w:b/>
              <w:color w:val="333333"/>
              <w:kern w:val="0"/>
              <w:sz w:val="24"/>
              <w:szCs w:val="22"/>
            </w:rPr>
          </w:pPr>
          <w:r w:rsidRPr="00BC324F">
            <w:rPr>
              <w:rFonts w:hAnsi="宋体" w:hint="eastAsia"/>
              <w:b/>
              <w:color w:val="333333"/>
              <w:kern w:val="0"/>
              <w:sz w:val="24"/>
              <w:szCs w:val="22"/>
            </w:rPr>
            <w:t>因买受人不履行向银行按揭贷款的还款义务而导致出卖人承担连带责任代买受人向银行清偿买受人应支付的按揭贷款及罚息的，买受人承诺：</w:t>
          </w:r>
        </w:p>
        <w:p w:rsidR="00BC324F" w:rsidRPr="00BC324F" w:rsidP="00BC324F">
          <w:pPr>
            <w:widowControl/>
            <w:numPr>
              <w:ilvl w:val="0"/>
              <w:numId w:val="6"/>
            </w:numPr>
            <w:spacing w:line="560" w:lineRule="exact"/>
            <w:jc w:val="left"/>
            <w:rPr>
              <w:rFonts w:hAnsi="宋体"/>
              <w:b/>
              <w:color w:val="333333"/>
              <w:kern w:val="0"/>
              <w:sz w:val="24"/>
              <w:szCs w:val="22"/>
            </w:rPr>
          </w:pPr>
          <w:r w:rsidRPr="00BC324F">
            <w:rPr>
              <w:rFonts w:hAnsi="宋体" w:hint="eastAsia"/>
              <w:b/>
              <w:color w:val="333333"/>
              <w:kern w:val="0"/>
              <w:sz w:val="24"/>
              <w:szCs w:val="22"/>
            </w:rPr>
            <w:t>应于出卖人通知发出后</w:t>
          </w:r>
          <w:r w:rsidRPr="00BC324F">
            <w:rPr>
              <w:rFonts w:hAnsi="宋体"/>
              <w:b/>
              <w:color w:val="333333"/>
              <w:kern w:val="0"/>
              <w:sz w:val="24"/>
              <w:szCs w:val="22"/>
            </w:rPr>
            <w:t>7</w:t>
          </w:r>
          <w:r w:rsidRPr="00BC324F">
            <w:rPr>
              <w:rFonts w:hAnsi="宋体" w:hint="eastAsia"/>
              <w:b/>
              <w:color w:val="333333"/>
              <w:kern w:val="0"/>
              <w:sz w:val="24"/>
              <w:szCs w:val="22"/>
            </w:rPr>
            <w:t>日内偿还出卖人代为清偿的贷款及罚息等全部款项，并应支付给出卖人违约金，违约金为出卖人代为清偿的款项金额的</w:t>
          </w:r>
          <w:r w:rsidRPr="00BC324F">
            <w:rPr>
              <w:rFonts w:hAnsi="宋体"/>
              <w:b/>
              <w:color w:val="333333"/>
              <w:kern w:val="0"/>
              <w:sz w:val="24"/>
              <w:szCs w:val="22"/>
            </w:rPr>
            <w:t>15%</w:t>
          </w:r>
          <w:r w:rsidRPr="00BC324F">
            <w:rPr>
              <w:rFonts w:hAnsi="宋体" w:hint="eastAsia"/>
              <w:b/>
              <w:color w:val="333333"/>
              <w:kern w:val="0"/>
              <w:sz w:val="24"/>
              <w:szCs w:val="22"/>
            </w:rPr>
            <w:t>；</w:t>
          </w:r>
        </w:p>
        <w:p w:rsidR="00BC324F" w:rsidRPr="00BC324F" w:rsidP="00BC324F">
          <w:pPr>
            <w:widowControl/>
            <w:numPr>
              <w:ilvl w:val="0"/>
              <w:numId w:val="6"/>
            </w:numPr>
            <w:spacing w:line="560" w:lineRule="exact"/>
            <w:jc w:val="left"/>
            <w:rPr>
              <w:rFonts w:hAnsi="宋体"/>
              <w:b/>
              <w:color w:val="000000"/>
              <w:kern w:val="0"/>
              <w:sz w:val="24"/>
              <w:szCs w:val="22"/>
            </w:rPr>
          </w:pPr>
          <w:r w:rsidRPr="00BC324F">
            <w:rPr>
              <w:rFonts w:hAnsi="宋体" w:hint="eastAsia"/>
              <w:b/>
              <w:color w:val="000000"/>
              <w:kern w:val="0"/>
              <w:sz w:val="24"/>
              <w:szCs w:val="22"/>
            </w:rPr>
            <w:t>如出卖人通知发出后</w:t>
          </w:r>
          <w:r w:rsidRPr="00BC324F">
            <w:rPr>
              <w:rFonts w:hAnsi="宋体"/>
              <w:b/>
              <w:color w:val="000000"/>
              <w:kern w:val="0"/>
              <w:sz w:val="24"/>
              <w:szCs w:val="22"/>
            </w:rPr>
            <w:t>30</w:t>
          </w:r>
          <w:r w:rsidRPr="00BC324F">
            <w:rPr>
              <w:rFonts w:hAnsi="宋体" w:hint="eastAsia"/>
              <w:b/>
              <w:color w:val="000000"/>
              <w:kern w:val="0"/>
              <w:sz w:val="24"/>
              <w:szCs w:val="22"/>
            </w:rPr>
            <w:t>日内买受人仍未向出卖人支付代为清偿的贷款、罚息及相应的违约金的，出卖人解除本合同的，买受人须偿还出卖人代为清偿的贷款及罚息，并按房屋总价款的</w:t>
          </w:r>
          <w:r w:rsidRPr="00BC324F">
            <w:rPr>
              <w:rFonts w:hAnsi="宋体"/>
              <w:b/>
              <w:color w:val="000000"/>
              <w:kern w:val="0"/>
              <w:sz w:val="24"/>
              <w:szCs w:val="22"/>
            </w:rPr>
            <w:t xml:space="preserve"> 10</w:t>
          </w:r>
          <w:r w:rsidRPr="00BC324F">
            <w:rPr>
              <w:rFonts w:hAnsi="宋体" w:hint="eastAsia"/>
              <w:b/>
              <w:color w:val="000000"/>
              <w:kern w:val="0"/>
              <w:sz w:val="24"/>
              <w:szCs w:val="22"/>
            </w:rPr>
            <w:t>％向出卖人支付违约金，同时承担出卖人因处理该事务而支付的费用（包括但不限于诉讼费用、律师费、公证费、差旅费），出卖人有权在买受人已交纳的房款中直接扣除，如买受人已支付的房款不足偿还对出卖人的欠款的，出卖人有权继续向买受人追索，如出卖人不解除合同的，买受人须偿还出卖人代为清偿的贷款、罚息及按日计算向出卖人支付代为清偿金额的万分之一的违约金；</w:t>
          </w:r>
        </w:p>
        <w:p w:rsidR="00BC324F" w:rsidRPr="00BC324F" w:rsidP="00BC324F">
          <w:pPr>
            <w:widowControl/>
            <w:spacing w:line="560" w:lineRule="exact"/>
            <w:jc w:val="left"/>
            <w:rPr>
              <w:rFonts w:hAnsi="宋体"/>
              <w:b/>
              <w:color w:val="000000"/>
              <w:kern w:val="0"/>
              <w:sz w:val="24"/>
              <w:szCs w:val="22"/>
            </w:rPr>
          </w:pPr>
          <w:r w:rsidRPr="00BC324F">
            <w:rPr>
              <w:rFonts w:hAnsi="宋体" w:hint="eastAsia"/>
              <w:b/>
              <w:color w:val="000000"/>
              <w:kern w:val="0"/>
              <w:sz w:val="24"/>
              <w:szCs w:val="22"/>
            </w:rPr>
            <w:t>（</w:t>
          </w:r>
          <w:r w:rsidRPr="00BC324F">
            <w:rPr>
              <w:rFonts w:hAnsi="宋体"/>
              <w:b/>
              <w:color w:val="000000"/>
              <w:kern w:val="0"/>
              <w:sz w:val="24"/>
              <w:szCs w:val="22"/>
            </w:rPr>
            <w:t>3</w:t>
          </w:r>
          <w:r w:rsidRPr="00BC324F">
            <w:rPr>
              <w:rFonts w:hAnsi="宋体" w:hint="eastAsia"/>
              <w:b/>
              <w:color w:val="000000"/>
              <w:kern w:val="0"/>
              <w:sz w:val="24"/>
              <w:szCs w:val="22"/>
            </w:rPr>
            <w:t>）如因买受人不履行还款义务，而导致银行提前解除其抵押贷款合同而使出卖人承担连带责任代买受人偿还买受人所欠全部贷款余额的，出卖人有权解除本合同，并在出卖人通知后</w:t>
          </w:r>
          <w:r w:rsidRPr="00BC324F">
            <w:rPr>
              <w:rFonts w:hAnsi="宋体"/>
              <w:b/>
              <w:color w:val="000000"/>
              <w:kern w:val="0"/>
              <w:sz w:val="24"/>
              <w:szCs w:val="22"/>
            </w:rPr>
            <w:t>7</w:t>
          </w:r>
          <w:r w:rsidRPr="00BC324F">
            <w:rPr>
              <w:rFonts w:hAnsi="宋体" w:hint="eastAsia"/>
              <w:b/>
              <w:color w:val="000000"/>
              <w:kern w:val="0"/>
              <w:sz w:val="24"/>
              <w:szCs w:val="22"/>
            </w:rPr>
            <w:t>日内向给出卖人支付房屋总价款</w:t>
          </w:r>
          <w:r w:rsidRPr="00BC324F">
            <w:rPr>
              <w:rFonts w:hAnsi="宋体"/>
              <w:b/>
              <w:color w:val="000000"/>
              <w:kern w:val="0"/>
              <w:sz w:val="24"/>
              <w:szCs w:val="22"/>
            </w:rPr>
            <w:t>20%</w:t>
          </w:r>
          <w:r w:rsidRPr="00BC324F">
            <w:rPr>
              <w:rFonts w:hAnsi="宋体" w:hint="eastAsia"/>
              <w:b/>
              <w:color w:val="000000"/>
              <w:kern w:val="0"/>
              <w:sz w:val="24"/>
              <w:szCs w:val="22"/>
            </w:rPr>
            <w:t>的违约金，并同时赔偿出卖人全部损失（包括但不限于出卖人向银行代偿的本息、违约金、滞纳金、罚金）并承担出卖人因处理该事务而支付的费用（包括但不限于诉讼费用、律师费、公证费、差旅费），出卖人有权在买受人已交纳的房款中直接扣除。</w:t>
          </w:r>
        </w:p>
        <w:p w:rsidR="003D6996" w:rsidRPr="003D6996" w:rsidP="003D6996">
          <w:pPr>
            <w:widowControl/>
            <w:spacing w:line="560" w:lineRule="exact"/>
            <w:jc w:val="left"/>
            <w:rPr>
              <w:rFonts w:hAnsi="宋体"/>
              <w:b/>
              <w:color w:val="333333"/>
              <w:kern w:val="0"/>
              <w:sz w:val="24"/>
              <w:szCs w:val="22"/>
            </w:rPr>
          </w:pPr>
          <w:r w:rsidR="00BC324F">
            <w:rPr>
              <w:rFonts w:hAnsi="宋体" w:hint="eastAsia"/>
              <w:b/>
              <w:color w:val="333333"/>
              <w:kern w:val="0"/>
              <w:sz w:val="24"/>
              <w:szCs w:val="22"/>
            </w:rPr>
            <w:t xml:space="preserve"> </w:t>
          </w:r>
        </w:p>
        <w:p w:rsidR="00B974F7" w:rsidRPr="00B974F7" w:rsidP="00957038">
          <w:pPr>
            <w:rPr>
              <w:rFonts w:ascii="Calibri" w:eastAsia="宋体fal" w:hAnsi="Calibri"/>
              <w:szCs w:val="22"/>
            </w:rPr>
          </w:pPr>
          <w:r w:rsidR="003D6996">
            <w:rPr>
              <w:rFonts w:eastAsia="宋体fal" w:hAnsi="宋体fal" w:hint="eastAsia"/>
              <w:b/>
              <w:color w:val="333333"/>
              <w:kern w:val="0"/>
              <w:sz w:val="24"/>
              <w:szCs w:val="22"/>
            </w:rPr>
            <w:t xml:space="preserve"> </w:t>
          </w:r>
        </w:p>
        <w:p w:rsidR="00116D61" w:rsidRPr="00BE4C81" w:rsidP="001B7FB0">
          <w:pPr>
            <w:widowControl/>
            <w:spacing w:before="156" w:beforeLines="50" w:after="312" w:afterLines="100" w:line="360" w:lineRule="auto"/>
            <w:ind w:firstLine="470" w:firstLineChars="196"/>
            <w:rPr>
              <w:rFonts w:ascii="宋体" w:hAnsi="宋体" w:cs="宋体"/>
              <w:b/>
              <w:bCs/>
              <w:kern w:val="0"/>
              <w:sz w:val="24"/>
            </w:rPr>
          </w:pPr>
          <w:r w:rsidR="00B974F7">
            <w:rPr>
              <w:rFonts w:ascii="宋体" w:hAnsi="宋体" w:cs="宋体" w:hint="eastAsia"/>
              <w:b/>
              <w:bCs/>
              <w:kern w:val="0"/>
              <w:sz w:val="24"/>
            </w:rPr>
            <w:t xml:space="preserve">  </w:t>
          </w:r>
        </w:p>
      </w:sdtContent>
    </w:sdt>
    <w:p w:rsidR="000355EF" w:rsidP="001B7FB0">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679314378"/>
        <w:placeholder>
          <w:docPart w:val="DefaultPlaceholder_22675703"/>
        </w:placeholder>
        <w:richText/>
      </w:sdtPr>
      <w:sdtContent>
        <w:p w:rsidR="00E95ADF" w:rsidP="00E95ADF">
          <w:pPr>
            <w:widowControl/>
            <w:spacing w:line="560" w:lineRule="exact"/>
            <w:ind w:firstLine="480"/>
            <w:jc w:val="left"/>
            <w:rPr>
              <w:rFonts w:hAnsi="宋体"/>
              <w:color w:val="333333"/>
              <w:kern w:val="0"/>
              <w:sz w:val="24"/>
            </w:rPr>
          </w:pPr>
          <w:r>
            <w:rPr>
              <w:rFonts w:hAnsi="宋体"/>
              <w:color w:val="333333"/>
              <w:kern w:val="0"/>
              <w:sz w:val="24"/>
            </w:rPr>
            <w:t>1</w:t>
          </w:r>
          <w:r>
            <w:rPr>
              <w:rFonts w:hAnsi="宋体" w:hint="eastAsia"/>
              <w:color w:val="333333"/>
              <w:kern w:val="0"/>
              <w:sz w:val="24"/>
            </w:rPr>
            <w:t>、相关设施的位置及用途</w:t>
          </w:r>
        </w:p>
        <w:p w:rsidR="00E95ADF" w:rsidP="00E95ADF">
          <w:pPr>
            <w:widowControl/>
            <w:spacing w:line="560" w:lineRule="exact"/>
            <w:ind w:firstLine="480"/>
            <w:jc w:val="left"/>
            <w:rPr>
              <w:b/>
              <w:color w:val="333333"/>
              <w:kern w:val="0"/>
              <w:sz w:val="24"/>
            </w:rPr>
          </w:pPr>
          <w:r>
            <w:rPr>
              <w:rFonts w:hAnsi="宋体" w:hint="eastAsia"/>
              <w:b/>
              <w:color w:val="333333"/>
              <w:kern w:val="0"/>
              <w:sz w:val="24"/>
            </w:rPr>
            <w:t>内容：物业用房及设备用房以规划文件为准</w:t>
          </w:r>
        </w:p>
        <w:p w:rsidR="00E95ADF" w:rsidP="00E95ADF">
          <w:pPr>
            <w:widowControl/>
            <w:spacing w:line="560" w:lineRule="exact"/>
            <w:ind w:firstLine="480"/>
            <w:jc w:val="left"/>
            <w:rPr>
              <w:rFonts w:hAnsi="宋体"/>
              <w:color w:val="333333"/>
              <w:kern w:val="0"/>
              <w:sz w:val="24"/>
            </w:rPr>
          </w:pPr>
          <w:r>
            <w:rPr>
              <w:color w:val="333333"/>
              <w:kern w:val="0"/>
              <w:sz w:val="24"/>
            </w:rPr>
            <w:t>2</w:t>
          </w:r>
          <w:r>
            <w:rPr>
              <w:rFonts w:hAnsi="宋体" w:hint="eastAsia"/>
              <w:color w:val="333333"/>
              <w:kern w:val="0"/>
              <w:sz w:val="24"/>
            </w:rPr>
            <w:t>、其他约定</w:t>
          </w:r>
        </w:p>
        <w:p w:rsidR="00E95ADF" w:rsidP="00E95ADF">
          <w:pPr>
            <w:spacing w:line="400" w:lineRule="exact"/>
            <w:ind w:firstLine="480" w:firstLineChars="200"/>
            <w:rPr>
              <w:rFonts w:ascii="宋体" w:cs="宋体"/>
              <w:b/>
              <w:color w:val="000000"/>
              <w:spacing w:val="5"/>
              <w:kern w:val="0"/>
              <w:sz w:val="24"/>
            </w:rPr>
          </w:pPr>
          <w:r>
            <w:rPr>
              <w:rFonts w:ascii="宋体" w:hAnsi="宋体" w:cs="宋体" w:hint="eastAsia"/>
              <w:b/>
              <w:color w:val="000000"/>
              <w:spacing w:val="5"/>
              <w:kern w:val="0"/>
              <w:sz w:val="24"/>
            </w:rPr>
            <w:t>内容：买受人及物业使用人使用电梯，应遵守本物业管理区域的电梯使用管理规定。</w:t>
          </w:r>
        </w:p>
        <w:p w:rsidR="00E95ADF" w:rsidP="00E95ADF">
          <w:pPr>
            <w:spacing w:line="400" w:lineRule="exact"/>
            <w:ind w:firstLine="480" w:firstLineChars="200"/>
            <w:rPr>
              <w:rFonts w:ascii="宋体" w:cs="宋体" w:hint="eastAsia"/>
              <w:b/>
              <w:color w:val="000000"/>
              <w:spacing w:val="5"/>
              <w:kern w:val="0"/>
              <w:sz w:val="24"/>
            </w:rPr>
          </w:pPr>
          <w:r>
            <w:rPr>
              <w:rFonts w:ascii="宋体" w:hAnsi="宋体" w:cs="宋体" w:hint="eastAsia"/>
              <w:b/>
              <w:color w:val="000000"/>
              <w:spacing w:val="5"/>
              <w:kern w:val="0"/>
              <w:sz w:val="24"/>
            </w:rPr>
            <w:t>消火栓为防备发生火灾时使用，平时不得使用消火栓水和损坏消火栓以免造成消火栓渗漏。</w:t>
          </w:r>
        </w:p>
        <w:p w:rsidR="00E95ADF" w:rsidP="00E95ADF">
          <w:pPr>
            <w:spacing w:line="400" w:lineRule="exact"/>
            <w:ind w:firstLine="480" w:firstLineChars="200"/>
            <w:rPr>
              <w:rFonts w:ascii="宋体" w:cs="宋体" w:hint="eastAsia"/>
              <w:b/>
              <w:color w:val="000000"/>
              <w:spacing w:val="5"/>
              <w:kern w:val="0"/>
              <w:sz w:val="24"/>
            </w:rPr>
          </w:pPr>
          <w:r>
            <w:rPr>
              <w:rFonts w:ascii="宋体" w:hAnsi="宋体" w:cs="宋体" w:hint="eastAsia"/>
              <w:b/>
              <w:color w:val="000000"/>
              <w:spacing w:val="5"/>
              <w:kern w:val="0"/>
              <w:sz w:val="24"/>
            </w:rPr>
            <w:t>设备平台不得占用和堆放私人物品，以免影响正常维护保养。</w:t>
          </w:r>
        </w:p>
        <w:p w:rsidR="0052635B" w:rsidP="0052635B">
          <w:pPr>
            <w:widowControl/>
            <w:spacing w:line="360" w:lineRule="auto"/>
            <w:rPr>
              <w:rFonts w:ascii="宋体" w:hAnsi="宋体" w:cs="宋体"/>
              <w:b/>
              <w:bCs/>
              <w:color w:val="000000"/>
              <w:kern w:val="0"/>
              <w:sz w:val="24"/>
            </w:rPr>
          </w:pPr>
          <w:r w:rsidR="00E95ADF">
            <w:rPr>
              <w:rFonts w:ascii="宋体" w:hAnsi="宋体" w:hint="eastAsia"/>
              <w:sz w:val="24"/>
            </w:rPr>
            <w:t xml:space="preserve"> </w:t>
          </w:r>
        </w:p>
      </w:sdtContent>
    </w:sdt>
    <w:p w:rsidR="000355EF" w:rsidP="0052635B">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52635B" w:rsidP="0052635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52635B" w:rsidP="0052635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957038" w:rsidP="00957038">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color w:val="000000"/>
          <w:kern w:val="0"/>
          <w:sz w:val="24"/>
        </w:rPr>
        <w:t>、外墙：</w:t>
      </w:r>
      <w:sdt>
        <w:sdtPr>
          <w:id w:val="291634007"/>
          <w:placeholder>
            <w:docPart w:val="DefaultPlaceholder_22675703"/>
          </w:placeholder>
          <w:richText/>
        </w:sdtPr>
        <w:sdtContent>
          <w:r>
            <w:rPr>
              <w:rFonts w:ascii="宋体" w:hAnsi="宋体" w:hint="eastAsia"/>
              <w:color w:val="000000"/>
              <w:sz w:val="24"/>
              <w:u w:val="single"/>
            </w:rPr>
            <w:t xml:space="preserve"> 涂料  </w:t>
          </w:r>
        </w:sdtContent>
      </w:sdt>
      <w:r>
        <w:rPr>
          <w:rFonts w:ascii="宋体" w:hAnsi="宋体" w:cs="宋体"/>
          <w:color w:val="000000"/>
          <w:kern w:val="0"/>
          <w:sz w:val="24"/>
        </w:rPr>
        <w:t>。</w:t>
      </w:r>
    </w:p>
    <w:p w:rsidR="00957038" w:rsidP="00957038">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w:t>
      </w:r>
      <w:r>
        <w:rPr>
          <w:rFonts w:ascii="宋体" w:hAnsi="宋体" w:cs="宋体" w:hint="eastAsia"/>
          <w:color w:val="000000"/>
          <w:kern w:val="0"/>
          <w:sz w:val="24"/>
        </w:rPr>
        <w:t>室内公共部位：</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341808041"/>
          <w:placeholder>
            <w:docPart w:val="DefaultPlaceholder_22675703"/>
          </w:placeholder>
          <w:richText/>
        </w:sdtPr>
        <w:sdtContent>
          <w:r>
            <w:rPr>
              <w:rFonts w:ascii="宋体" w:hAnsi="宋体" w:cs="宋体" w:hint="eastAsia"/>
              <w:color w:val="000000"/>
              <w:kern w:val="0"/>
              <w:sz w:val="24"/>
              <w:u w:val="single"/>
            </w:rPr>
            <w:t xml:space="preserve">瓷砖  </w:t>
          </w:r>
        </w:sdtContent>
      </w:sdt>
      <w:r>
        <w:rPr>
          <w:rFonts w:ascii="宋体" w:hAnsi="宋体" w:cs="宋体" w:hint="eastAsia"/>
          <w:color w:val="000000"/>
          <w:kern w:val="0"/>
          <w:sz w:val="24"/>
        </w:rPr>
        <w:t>；墙面：</w:t>
      </w:r>
      <w:sdt>
        <w:sdtPr>
          <w:id w:val="787429802"/>
          <w:placeholder>
            <w:docPart w:val="DefaultPlaceholder_22675703"/>
          </w:placeholder>
          <w:richText/>
        </w:sdtPr>
        <w:sdtContent>
          <w:r w:rsidR="003D6996">
            <w:rPr>
              <w:rFonts w:ascii="宋体" w:hAnsi="宋体" w:cs="宋体" w:hint="eastAsia"/>
              <w:color w:val="000000"/>
              <w:kern w:val="0"/>
              <w:sz w:val="24"/>
              <w:u w:val="single"/>
            </w:rPr>
            <w:t>仿瓷、部分</w:t>
          </w:r>
          <w:r>
            <w:rPr>
              <w:rFonts w:ascii="宋体" w:hAnsi="宋体" w:cs="宋体" w:hint="eastAsia"/>
              <w:color w:val="000000"/>
              <w:kern w:val="0"/>
              <w:sz w:val="24"/>
              <w:u w:val="single"/>
            </w:rPr>
            <w:t>瓷砖</w:t>
          </w:r>
        </w:sdtContent>
      </w:sdt>
      <w:r>
        <w:rPr>
          <w:rFonts w:ascii="宋体" w:hAnsi="宋体" w:cs="宋体" w:hint="eastAsia"/>
          <w:color w:val="000000"/>
          <w:kern w:val="0"/>
          <w:sz w:val="24"/>
        </w:rPr>
        <w:t>；顶棚：</w:t>
      </w:r>
      <w:sdt>
        <w:sdtPr>
          <w:id w:val="202153818"/>
          <w:placeholder>
            <w:docPart w:val="DefaultPlaceholder_22675703"/>
          </w:placeholder>
          <w:richText/>
        </w:sdtPr>
        <w:sdtContent>
          <w:r>
            <w:rPr>
              <w:rFonts w:ascii="宋体" w:hAnsi="宋体" w:cs="宋体" w:hint="eastAsia"/>
              <w:color w:val="000000"/>
              <w:kern w:val="0"/>
              <w:sz w:val="24"/>
              <w:u w:val="single"/>
            </w:rPr>
            <w:t>石膏板吊顶</w:t>
          </w:r>
        </w:sdtContent>
      </w:sdt>
      <w:r>
        <w:rPr>
          <w:rFonts w:ascii="宋体" w:hAnsi="宋体" w:cs="宋体" w:hint="eastAsia"/>
          <w:color w:val="000000"/>
          <w:kern w:val="0"/>
          <w:sz w:val="24"/>
        </w:rPr>
        <w:t>；</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547711321"/>
          <w:placeholder>
            <w:docPart w:val="DefaultPlaceholder_22675703"/>
          </w:placeholder>
          <w:richText/>
        </w:sdtPr>
        <w:sdtContent>
          <w:r w:rsidR="003D6996">
            <w:rPr>
              <w:rFonts w:ascii="宋体" w:hAnsi="宋体" w:cs="宋体" w:hint="eastAsia"/>
              <w:color w:val="000000"/>
              <w:kern w:val="0"/>
              <w:sz w:val="24"/>
            </w:rPr>
            <w:t xml:space="preserve"> </w:t>
          </w:r>
          <w:r>
            <w:rPr>
              <w:rFonts w:ascii="宋体" w:hAnsi="宋体" w:cs="宋体" w:hint="eastAsia"/>
              <w:color w:val="000000"/>
              <w:kern w:val="0"/>
              <w:sz w:val="24"/>
              <w:u w:val="single"/>
            </w:rPr>
            <w:t xml:space="preserve">瓷砖 </w:t>
          </w:r>
        </w:sdtContent>
      </w:sdt>
      <w:r>
        <w:rPr>
          <w:rFonts w:ascii="宋体" w:hAnsi="宋体" w:cs="宋体" w:hint="eastAsia"/>
          <w:color w:val="000000"/>
          <w:kern w:val="0"/>
          <w:sz w:val="24"/>
        </w:rPr>
        <w:t>；墙面：</w:t>
      </w:r>
      <w:sdt>
        <w:sdtPr>
          <w:id w:val="217760998"/>
          <w:placeholder>
            <w:docPart w:val="DefaultPlaceholder_22675703"/>
          </w:placeholder>
          <w:richText/>
        </w:sdtPr>
        <w:sdtContent>
          <w:r w:rsidR="003D6996">
            <w:rPr>
              <w:rFonts w:ascii="宋体" w:hAnsi="宋体" w:cs="宋体" w:hint="eastAsia"/>
              <w:color w:val="000000"/>
              <w:kern w:val="0"/>
              <w:sz w:val="24"/>
              <w:u w:val="single"/>
            </w:rPr>
            <w:t>仿瓷、部分瓷砖</w:t>
          </w:r>
        </w:sdtContent>
      </w:sdt>
      <w:r>
        <w:rPr>
          <w:rFonts w:ascii="宋体" w:hAnsi="宋体" w:cs="宋体" w:hint="eastAsia"/>
          <w:color w:val="000000"/>
          <w:kern w:val="0"/>
          <w:sz w:val="24"/>
        </w:rPr>
        <w:t>；顶棚：</w:t>
      </w:r>
      <w:sdt>
        <w:sdtPr>
          <w:id w:val="1581660029"/>
          <w:placeholder>
            <w:docPart w:val="DefaultPlaceholder_22675703"/>
          </w:placeholder>
          <w:richText/>
        </w:sdtPr>
        <w:sdtContent>
          <w:r>
            <w:rPr>
              <w:rFonts w:ascii="宋体" w:hAnsi="宋体" w:cs="宋体" w:hint="eastAsia"/>
              <w:color w:val="000000"/>
              <w:kern w:val="0"/>
              <w:sz w:val="24"/>
              <w:u w:val="single"/>
            </w:rPr>
            <w:t>仿瓷涂料</w:t>
          </w:r>
        </w:sdtContent>
      </w:sdt>
      <w:r>
        <w:rPr>
          <w:rFonts w:ascii="宋体" w:hAnsi="宋体" w:cs="宋体" w:hint="eastAsia"/>
          <w:color w:val="000000"/>
          <w:kern w:val="0"/>
          <w:sz w:val="24"/>
        </w:rPr>
        <w:t>；</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9717963"/>
          <w:placeholder>
            <w:docPart w:val="DefaultPlaceholder_22675703"/>
          </w:placeholder>
          <w:richText/>
        </w:sdtPr>
        <w:sdtContent>
          <w:r>
            <w:rPr>
              <w:rFonts w:ascii="宋体" w:hAnsi="宋体" w:cs="宋体" w:hint="eastAsia"/>
              <w:color w:val="000000"/>
              <w:kern w:val="0"/>
              <w:sz w:val="24"/>
              <w:u w:val="single"/>
            </w:rPr>
            <w:t xml:space="preserve"> 水泥砂浆 </w:t>
          </w:r>
        </w:sdtContent>
      </w:sdt>
      <w:r>
        <w:rPr>
          <w:rFonts w:ascii="宋体" w:hAnsi="宋体" w:cs="宋体" w:hint="eastAsia"/>
          <w:color w:val="000000"/>
          <w:kern w:val="0"/>
          <w:sz w:val="24"/>
        </w:rPr>
        <w:t>；墙面：</w:t>
      </w:r>
      <w:sdt>
        <w:sdtPr>
          <w:id w:val="451927963"/>
          <w:placeholder>
            <w:docPart w:val="DefaultPlaceholder_22675703"/>
          </w:placeholder>
          <w:richText/>
        </w:sdtPr>
        <w:sdtContent>
          <w:r>
            <w:rPr>
              <w:rFonts w:ascii="宋体" w:hAnsi="宋体" w:cs="宋体" w:hint="eastAsia"/>
              <w:color w:val="000000"/>
              <w:kern w:val="0"/>
              <w:sz w:val="24"/>
              <w:u w:val="single"/>
            </w:rPr>
            <w:t>仿瓷</w:t>
          </w:r>
        </w:sdtContent>
      </w:sdt>
      <w:r>
        <w:rPr>
          <w:rFonts w:ascii="宋体" w:hAnsi="宋体" w:cs="宋体" w:hint="eastAsia"/>
          <w:color w:val="000000"/>
          <w:kern w:val="0"/>
          <w:sz w:val="24"/>
        </w:rPr>
        <w:t>；顶棚：</w:t>
      </w:r>
      <w:sdt>
        <w:sdtPr>
          <w:id w:val="812023958"/>
          <w:placeholder>
            <w:docPart w:val="DefaultPlaceholder_22675703"/>
          </w:placeholder>
          <w:richText/>
        </w:sdtPr>
        <w:sdtContent>
          <w:r>
            <w:rPr>
              <w:rFonts w:ascii="宋体" w:hAnsi="宋体" w:cs="宋体" w:hint="eastAsia"/>
              <w:color w:val="000000"/>
              <w:kern w:val="0"/>
              <w:sz w:val="24"/>
              <w:u w:val="single"/>
            </w:rPr>
            <w:t>仿瓷</w:t>
          </w:r>
          <w:r w:rsidR="003D6996">
            <w:rPr>
              <w:rFonts w:ascii="宋体" w:hAnsi="宋体" w:cs="宋体" w:hint="eastAsia"/>
              <w:color w:val="000000"/>
              <w:kern w:val="0"/>
              <w:sz w:val="24"/>
              <w:u w:val="single"/>
            </w:rPr>
            <w:t>涂料</w:t>
          </w:r>
        </w:sdtContent>
      </w:sdt>
      <w:r>
        <w:rPr>
          <w:rFonts w:ascii="宋体" w:hAnsi="宋体" w:cs="宋体" w:hint="eastAsia"/>
          <w:color w:val="000000"/>
          <w:kern w:val="0"/>
          <w:sz w:val="24"/>
        </w:rPr>
        <w:t>；</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674856629"/>
          <w:placeholder>
            <w:docPart w:val="DefaultPlaceholder_22675703"/>
          </w:placeholder>
          <w:richText/>
        </w:sdtPr>
        <w:sdtContent>
          <w:r w:rsidR="003D6996">
            <w:rPr>
              <w:rFonts w:ascii="宋体" w:hAnsi="宋体" w:cs="宋体" w:hint="eastAsia"/>
              <w:color w:val="000000"/>
              <w:kern w:val="0"/>
              <w:sz w:val="24"/>
              <w:u w:val="single"/>
            </w:rPr>
            <w:t xml:space="preserve"> </w:t>
          </w:r>
          <w:r>
            <w:rPr>
              <w:rFonts w:ascii="宋体" w:hAnsi="宋体" w:cs="宋体" w:hint="eastAsia"/>
              <w:color w:val="000000"/>
              <w:kern w:val="0"/>
              <w:sz w:val="24"/>
              <w:u w:val="single"/>
            </w:rPr>
            <w:t xml:space="preserve">水泥砂浆 </w:t>
          </w:r>
        </w:sdtContent>
      </w:sdt>
      <w:r>
        <w:rPr>
          <w:rFonts w:ascii="宋体" w:hAnsi="宋体" w:cs="宋体" w:hint="eastAsia"/>
          <w:color w:val="000000"/>
          <w:kern w:val="0"/>
          <w:sz w:val="24"/>
        </w:rPr>
        <w:t>；墙面：</w:t>
      </w:r>
      <w:sdt>
        <w:sdtPr>
          <w:id w:val="535726376"/>
          <w:placeholder>
            <w:docPart w:val="DefaultPlaceholder_22675703"/>
          </w:placeholder>
          <w:richText/>
        </w:sdtPr>
        <w:sdtContent>
          <w:r>
            <w:rPr>
              <w:rFonts w:ascii="宋体" w:hAnsi="宋体" w:cs="宋体" w:hint="eastAsia"/>
              <w:color w:val="000000"/>
              <w:kern w:val="0"/>
              <w:sz w:val="24"/>
              <w:u w:val="single"/>
            </w:rPr>
            <w:t>仿瓷</w:t>
          </w:r>
        </w:sdtContent>
      </w:sdt>
      <w:r>
        <w:rPr>
          <w:rFonts w:ascii="宋体" w:hAnsi="宋体" w:cs="宋体" w:hint="eastAsia"/>
          <w:color w:val="000000"/>
          <w:kern w:val="0"/>
          <w:sz w:val="24"/>
        </w:rPr>
        <w:t>；顶棚：</w:t>
      </w:r>
      <w:sdt>
        <w:sdtPr>
          <w:id w:val="1471195015"/>
          <w:placeholder>
            <w:docPart w:val="DefaultPlaceholder_22675703"/>
          </w:placeholder>
          <w:richText/>
        </w:sdtPr>
        <w:sdtContent>
          <w:r>
            <w:rPr>
              <w:rFonts w:ascii="宋体" w:hAnsi="宋体" w:cs="宋体" w:hint="eastAsia"/>
              <w:color w:val="000000"/>
              <w:kern w:val="0"/>
              <w:sz w:val="24"/>
              <w:u w:val="single"/>
            </w:rPr>
            <w:t>仿瓷涂料</w:t>
          </w:r>
        </w:sdtContent>
      </w:sdt>
      <w:r>
        <w:rPr>
          <w:rFonts w:ascii="宋体" w:hAnsi="宋体" w:cs="宋体" w:hint="eastAsia"/>
          <w:color w:val="000000"/>
          <w:kern w:val="0"/>
          <w:sz w:val="24"/>
        </w:rPr>
        <w:t>。</w:t>
      </w:r>
    </w:p>
    <w:p w:rsidR="00957038" w:rsidP="00957038">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r>
        <w:rPr>
          <w:rFonts w:ascii="宋体" w:hAnsi="宋体" w:cs="宋体" w:hint="eastAsia"/>
          <w:color w:val="000000"/>
          <w:kern w:val="0"/>
          <w:sz w:val="24"/>
        </w:rPr>
        <w:t>起居室</w:t>
      </w:r>
      <w:r>
        <w:rPr>
          <w:rFonts w:ascii="宋体" w:hAnsi="宋体" w:cs="宋体"/>
          <w:color w:val="000000"/>
          <w:kern w:val="0"/>
          <w:sz w:val="24"/>
        </w:rPr>
        <w:t>：</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276889342"/>
          <w:placeholder>
            <w:docPart w:val="DefaultPlaceholder_22675703"/>
          </w:placeholder>
          <w:richText/>
        </w:sdtPr>
        <w:sdtContent>
          <w:r>
            <w:rPr>
              <w:rFonts w:ascii="宋体" w:hAnsi="宋体" w:cs="宋体" w:hint="eastAsia"/>
              <w:color w:val="000000"/>
              <w:kern w:val="0"/>
              <w:sz w:val="24"/>
              <w:u w:val="single"/>
            </w:rPr>
            <w:t>原结构地面</w:t>
          </w:r>
        </w:sdtContent>
      </w:sdt>
      <w:r>
        <w:rPr>
          <w:rFonts w:ascii="宋体" w:hAnsi="宋体" w:cs="宋体" w:hint="eastAsia"/>
          <w:color w:val="000000"/>
          <w:kern w:val="0"/>
          <w:sz w:val="24"/>
        </w:rPr>
        <w:t>；内墙：</w:t>
      </w:r>
      <w:sdt>
        <w:sdtPr>
          <w:id w:val="1774505503"/>
          <w:placeholder>
            <w:docPart w:val="DefaultPlaceholder_22675703"/>
          </w:placeholder>
          <w:richText/>
        </w:sdtPr>
        <w:sdtContent>
          <w:r>
            <w:rPr>
              <w:rFonts w:ascii="宋体" w:hAnsi="宋体" w:cs="宋体" w:hint="eastAsia"/>
              <w:color w:val="000000"/>
              <w:kern w:val="0"/>
              <w:sz w:val="24"/>
              <w:u w:val="single"/>
            </w:rPr>
            <w:t xml:space="preserve">水泥砂浆或混合砂浆拉毛 </w:t>
          </w:r>
        </w:sdtContent>
      </w:sdt>
      <w:r>
        <w:rPr>
          <w:rFonts w:ascii="宋体" w:hAnsi="宋体" w:cs="宋体" w:hint="eastAsia"/>
          <w:color w:val="000000"/>
          <w:kern w:val="0"/>
          <w:sz w:val="24"/>
        </w:rPr>
        <w:t>；顶棚：</w:t>
      </w:r>
      <w:sdt>
        <w:sdtPr>
          <w:id w:val="51083099"/>
          <w:placeholder>
            <w:docPart w:val="DefaultPlaceholder_22675703"/>
          </w:placeholder>
          <w:richText/>
        </w:sdtPr>
        <w:sdtContent>
          <w:r>
            <w:rPr>
              <w:rFonts w:ascii="宋体" w:hAnsi="宋体" w:cs="宋体" w:hint="eastAsia"/>
              <w:color w:val="000000"/>
              <w:kern w:val="0"/>
              <w:sz w:val="24"/>
              <w:u w:val="single"/>
            </w:rPr>
            <w:t>原结构</w:t>
          </w:r>
          <w:r w:rsidR="003D6996">
            <w:rPr>
              <w:rFonts w:ascii="宋体" w:hAnsi="宋体" w:cs="宋体" w:hint="eastAsia"/>
              <w:color w:val="000000"/>
              <w:kern w:val="0"/>
              <w:sz w:val="24"/>
              <w:u w:val="single"/>
            </w:rPr>
            <w:t>面</w:t>
          </w:r>
          <w:r>
            <w:rPr>
              <w:rFonts w:ascii="宋体" w:hAnsi="宋体" w:cs="宋体" w:hint="eastAsia"/>
              <w:color w:val="000000"/>
              <w:kern w:val="0"/>
              <w:sz w:val="24"/>
              <w:u w:val="single"/>
            </w:rPr>
            <w:t>刮腻子</w:t>
          </w:r>
        </w:sdtContent>
      </w:sdt>
      <w:r>
        <w:rPr>
          <w:rFonts w:ascii="宋体" w:hAnsi="宋体" w:cs="宋体" w:hint="eastAsia"/>
          <w:color w:val="000000"/>
          <w:kern w:val="0"/>
          <w:sz w:val="24"/>
        </w:rPr>
        <w:t>。</w:t>
      </w:r>
    </w:p>
    <w:p w:rsidR="00957038" w:rsidP="00957038">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color w:val="000000"/>
          <w:kern w:val="0"/>
          <w:sz w:val="24"/>
        </w:rPr>
        <w:t>、</w:t>
      </w:r>
      <w:r>
        <w:rPr>
          <w:rFonts w:ascii="宋体" w:hAnsi="宋体" w:cs="宋体" w:hint="eastAsia"/>
          <w:color w:val="000000"/>
          <w:kern w:val="0"/>
          <w:sz w:val="24"/>
        </w:rPr>
        <w:t>厨房</w:t>
      </w:r>
      <w:r>
        <w:rPr>
          <w:rFonts w:ascii="宋体" w:hAnsi="宋体" w:cs="宋体"/>
          <w:color w:val="000000"/>
          <w:kern w:val="0"/>
          <w:sz w:val="24"/>
        </w:rPr>
        <w:t>：</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74879057"/>
          <w:placeholder>
            <w:docPart w:val="DefaultPlaceholder_22675703"/>
          </w:placeholder>
          <w:richText/>
        </w:sdtPr>
        <w:sdtContent>
          <w:r>
            <w:rPr>
              <w:rFonts w:ascii="宋体" w:hAnsi="宋体" w:cs="宋体" w:hint="eastAsia"/>
              <w:color w:val="000000"/>
              <w:kern w:val="0"/>
              <w:sz w:val="24"/>
              <w:u w:val="single"/>
            </w:rPr>
            <w:t xml:space="preserve">  原结构地面  </w:t>
          </w:r>
        </w:sdtContent>
      </w:sdt>
      <w:r>
        <w:rPr>
          <w:rFonts w:ascii="宋体" w:hAnsi="宋体" w:cs="宋体" w:hint="eastAsia"/>
          <w:color w:val="000000"/>
          <w:kern w:val="0"/>
          <w:sz w:val="24"/>
        </w:rPr>
        <w:t>；墙面：</w:t>
      </w:r>
      <w:sdt>
        <w:sdtPr>
          <w:id w:val="415510721"/>
          <w:placeholder>
            <w:docPart w:val="DefaultPlaceholder_22675703"/>
          </w:placeholder>
          <w:richText/>
        </w:sdtPr>
        <w:sdtContent>
          <w:r>
            <w:rPr>
              <w:rFonts w:ascii="宋体" w:hAnsi="宋体" w:cs="宋体" w:hint="eastAsia"/>
              <w:color w:val="000000"/>
              <w:kern w:val="0"/>
              <w:sz w:val="24"/>
              <w:u w:val="single"/>
            </w:rPr>
            <w:t xml:space="preserve"> 水泥砂浆  </w:t>
          </w:r>
        </w:sdtContent>
      </w:sdt>
      <w:r>
        <w:rPr>
          <w:rFonts w:ascii="宋体" w:hAnsi="宋体" w:cs="宋体" w:hint="eastAsia"/>
          <w:color w:val="000000"/>
          <w:kern w:val="0"/>
          <w:sz w:val="24"/>
        </w:rPr>
        <w:t>；顶棚：</w:t>
      </w:r>
      <w:sdt>
        <w:sdtPr>
          <w:id w:val="1360095707"/>
          <w:placeholder>
            <w:docPart w:val="DefaultPlaceholder_22675703"/>
          </w:placeholder>
          <w:richText/>
        </w:sdtPr>
        <w:sdtContent>
          <w:r>
            <w:rPr>
              <w:rFonts w:ascii="宋体" w:hAnsi="宋体" w:cs="宋体" w:hint="eastAsia"/>
              <w:color w:val="000000"/>
              <w:kern w:val="0"/>
              <w:sz w:val="24"/>
              <w:u w:val="single"/>
            </w:rPr>
            <w:t xml:space="preserve"> 原结构顶棚    </w:t>
          </w:r>
        </w:sdtContent>
      </w:sdt>
      <w:r>
        <w:rPr>
          <w:rFonts w:ascii="宋体" w:hAnsi="宋体" w:cs="宋体" w:hint="eastAsia"/>
          <w:color w:val="000000"/>
          <w:kern w:val="0"/>
          <w:sz w:val="24"/>
        </w:rPr>
        <w:t>。</w:t>
      </w:r>
    </w:p>
    <w:p w:rsidR="00957038" w:rsidP="00957038">
      <w:pPr>
        <w:widowControl/>
        <w:spacing w:line="360" w:lineRule="auto"/>
        <w:rPr>
          <w:rFonts w:ascii="宋体" w:hAnsi="宋体" w:cs="宋体"/>
          <w:color w:val="000000"/>
          <w:kern w:val="0"/>
          <w:sz w:val="24"/>
        </w:rPr>
      </w:pPr>
      <w:r>
        <w:rPr>
          <w:rFonts w:ascii="宋体" w:hAnsi="宋体" w:cs="宋体" w:hint="eastAsia"/>
          <w:color w:val="000000"/>
          <w:kern w:val="0"/>
          <w:sz w:val="24"/>
        </w:rPr>
        <w:tab/>
        <w:t>厨具：</w:t>
      </w:r>
      <w:sdt>
        <w:sdtPr>
          <w:id w:val="585462048"/>
          <w:placeholder>
            <w:docPart w:val="DefaultPlaceholder_22675703"/>
          </w:placeholder>
          <w:richText/>
        </w:sdtPr>
        <w:sdtContent>
          <w:r>
            <w:rPr>
              <w:rFonts w:ascii="宋体" w:hAnsi="宋体" w:cs="宋体" w:hint="eastAsia"/>
              <w:color w:val="000000"/>
              <w:kern w:val="0"/>
              <w:sz w:val="24"/>
              <w:u w:val="single"/>
            </w:rPr>
            <w:t xml:space="preserve">  无   </w:t>
          </w:r>
        </w:sdtContent>
      </w:sdt>
      <w:r>
        <w:rPr>
          <w:rFonts w:ascii="宋体" w:hAnsi="宋体" w:cs="宋体" w:hint="eastAsia"/>
          <w:color w:val="000000"/>
          <w:kern w:val="0"/>
          <w:sz w:val="24"/>
        </w:rPr>
        <w:t>。</w:t>
      </w:r>
    </w:p>
    <w:p w:rsidR="00957038" w:rsidP="00957038">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5</w:t>
      </w:r>
      <w:r>
        <w:rPr>
          <w:rFonts w:ascii="宋体" w:hAnsi="宋体" w:cs="宋体"/>
          <w:color w:val="000000"/>
          <w:kern w:val="0"/>
          <w:sz w:val="24"/>
        </w:rPr>
        <w:t>、卫生间：</w:t>
      </w:r>
    </w:p>
    <w:p w:rsidR="00957038" w:rsidP="00957038">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020724784"/>
          <w:placeholder>
            <w:docPart w:val="DefaultPlaceholder_22675703"/>
          </w:placeholder>
          <w:richText/>
        </w:sdtPr>
        <w:sdtContent>
          <w:r>
            <w:rPr>
              <w:rFonts w:ascii="宋体" w:hAnsi="宋体" w:cs="宋体" w:hint="eastAsia"/>
              <w:color w:val="000000"/>
              <w:kern w:val="0"/>
              <w:sz w:val="24"/>
              <w:u w:val="single"/>
            </w:rPr>
            <w:t>做防水不回填，预留同层排水接口</w:t>
          </w:r>
        </w:sdtContent>
      </w:sdt>
      <w:r>
        <w:rPr>
          <w:rFonts w:ascii="宋体" w:hAnsi="宋体" w:cs="宋体" w:hint="eastAsia"/>
          <w:color w:val="000000"/>
          <w:kern w:val="0"/>
          <w:sz w:val="24"/>
        </w:rPr>
        <w:t>；墙面：</w:t>
      </w:r>
      <w:sdt>
        <w:sdtPr>
          <w:id w:val="26814677"/>
          <w:placeholder>
            <w:docPart w:val="DefaultPlaceholder_22675703"/>
          </w:placeholder>
          <w:richText/>
        </w:sdtPr>
        <w:sdtContent>
          <w:r>
            <w:rPr>
              <w:rFonts w:ascii="宋体" w:hAnsi="宋体" w:cs="宋体" w:hint="eastAsia"/>
              <w:color w:val="000000"/>
              <w:kern w:val="0"/>
              <w:sz w:val="24"/>
              <w:u w:val="single"/>
            </w:rPr>
            <w:t>水泥砂浆</w:t>
          </w:r>
          <w:r w:rsidR="003D6996">
            <w:rPr>
              <w:rFonts w:ascii="宋体" w:hAnsi="宋体" w:cs="宋体" w:hint="eastAsia"/>
              <w:color w:val="000000"/>
              <w:kern w:val="0"/>
              <w:sz w:val="24"/>
              <w:u w:val="single"/>
            </w:rPr>
            <w:t>拉毛</w:t>
          </w:r>
        </w:sdtContent>
      </w:sdt>
      <w:r>
        <w:rPr>
          <w:rFonts w:ascii="宋体" w:hAnsi="宋体" w:cs="宋体" w:hint="eastAsia"/>
          <w:color w:val="000000"/>
          <w:kern w:val="0"/>
          <w:sz w:val="24"/>
        </w:rPr>
        <w:t>；顶棚：</w:t>
      </w:r>
      <w:sdt>
        <w:sdtPr>
          <w:id w:val="1419238802"/>
          <w:placeholder>
            <w:docPart w:val="DefaultPlaceholder_22675703"/>
          </w:placeholder>
          <w:richText/>
        </w:sdtPr>
        <w:sdtContent>
          <w:r>
            <w:rPr>
              <w:rFonts w:ascii="宋体" w:hAnsi="宋体" w:cs="宋体" w:hint="eastAsia"/>
              <w:color w:val="000000"/>
              <w:kern w:val="0"/>
              <w:sz w:val="24"/>
              <w:u w:val="single"/>
            </w:rPr>
            <w:t>原结构顶棚</w:t>
          </w:r>
        </w:sdtContent>
      </w:sdt>
      <w:r>
        <w:rPr>
          <w:rFonts w:ascii="宋体" w:hAnsi="宋体" w:cs="宋体" w:hint="eastAsia"/>
          <w:color w:val="000000"/>
          <w:kern w:val="0"/>
          <w:sz w:val="24"/>
        </w:rPr>
        <w:t>。</w:t>
      </w:r>
    </w:p>
    <w:p w:rsidR="00957038" w:rsidP="00957038">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color w:val="000000"/>
          <w:kern w:val="0"/>
          <w:sz w:val="24"/>
        </w:rPr>
        <w:t>卫生器具</w:t>
      </w:r>
      <w:sdt>
        <w:sdtPr>
          <w:id w:val="2012182012"/>
          <w:placeholder>
            <w:docPart w:val="DefaultPlaceholder_22675703"/>
          </w:placeholder>
          <w:richText/>
        </w:sdtPr>
        <w:sdtContent>
          <w:r>
            <w:rPr>
              <w:rFonts w:ascii="宋体" w:hAnsi="宋体" w:hint="eastAsia"/>
              <w:color w:val="000000"/>
              <w:sz w:val="24"/>
              <w:u w:val="single"/>
            </w:rPr>
            <w:t xml:space="preserve"> 无  </w:t>
          </w:r>
        </w:sdtContent>
      </w:sdt>
      <w:r>
        <w:rPr>
          <w:rFonts w:ascii="宋体" w:hAnsi="宋体" w:cs="宋体"/>
          <w:color w:val="000000"/>
          <w:kern w:val="0"/>
          <w:sz w:val="24"/>
        </w:rPr>
        <w:t>。</w:t>
      </w:r>
    </w:p>
    <w:p w:rsidR="00957038" w:rsidP="00957038">
      <w:pPr>
        <w:widowControl/>
        <w:spacing w:line="360" w:lineRule="auto"/>
        <w:ind w:left="359" w:firstLine="120" w:leftChars="171" w:firstLineChars="50"/>
        <w:rPr>
          <w:rFonts w:ascii="宋体" w:hAnsi="宋体" w:cs="宋体"/>
          <w:color w:val="000000"/>
          <w:kern w:val="0"/>
          <w:sz w:val="24"/>
        </w:rPr>
      </w:pPr>
      <w:r>
        <w:rPr>
          <w:rFonts w:hint="eastAsia"/>
          <w:color w:val="000000"/>
          <w:kern w:val="0"/>
          <w:sz w:val="24"/>
        </w:rPr>
        <w:t>6</w:t>
      </w:r>
      <w:r>
        <w:rPr>
          <w:rFonts w:ascii="宋体" w:hAnsi="宋体" w:cs="宋体"/>
          <w:color w:val="000000"/>
          <w:kern w:val="0"/>
          <w:sz w:val="24"/>
        </w:rPr>
        <w:t>、阳台：【</w:t>
      </w:r>
      <w:sdt>
        <w:sdtPr>
          <w:id w:val="94234100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塑钢封闭</w:t>
      </w:r>
      <w:r>
        <w:rPr>
          <w:rFonts w:ascii="宋体" w:hAnsi="宋体" w:cs="宋体"/>
          <w:color w:val="000000"/>
          <w:kern w:val="0"/>
          <w:sz w:val="24"/>
        </w:rPr>
        <w:t>】【</w:t>
      </w:r>
      <w:sdt>
        <w:sdtPr>
          <w:id w:val="15326086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铝合金封闭</w:t>
      </w:r>
      <w:r>
        <w:rPr>
          <w:rFonts w:ascii="宋体" w:hAnsi="宋体" w:cs="宋体"/>
          <w:color w:val="000000"/>
          <w:kern w:val="0"/>
          <w:sz w:val="24"/>
        </w:rPr>
        <w:t>】【</w:t>
      </w:r>
      <w:sdt>
        <w:sdtPr>
          <w:id w:val="178665302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断桥铝合金封闭</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72906944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不封闭</w:t>
      </w:r>
      <w:r>
        <w:rPr>
          <w:rFonts w:ascii="宋体" w:hAnsi="宋体" w:cs="宋体"/>
          <w:color w:val="000000"/>
          <w:kern w:val="0"/>
          <w:sz w:val="24"/>
        </w:rPr>
        <w:t>】【</w:t>
      </w:r>
      <w:sdt>
        <w:sdtPr>
          <w:id w:val="176764997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95747212"/>
          <w:placeholder>
            <w:docPart w:val="DefaultPlaceholder_22675703"/>
          </w:placeholder>
          <w:richText/>
        </w:sdtPr>
        <w:sdtContent>
          <w:r>
            <w:rPr>
              <w:rFonts w:ascii="宋体" w:hAnsi="宋体" w:hint="eastAsia"/>
              <w:color w:val="000000"/>
              <w:sz w:val="24"/>
              <w:u w:val="single"/>
            </w:rPr>
            <w:t xml:space="preserve"> /  </w:t>
          </w:r>
        </w:sdtContent>
      </w:sdt>
      <w:r>
        <w:rPr>
          <w:rFonts w:ascii="宋体" w:hAnsi="宋体" w:cs="宋体"/>
          <w:color w:val="000000"/>
          <w:kern w:val="0"/>
          <w:sz w:val="24"/>
        </w:rPr>
        <w:t>】；</w:t>
      </w:r>
      <w:sdt>
        <w:sdtPr>
          <w:id w:val="1202346206"/>
          <w:placeholder>
            <w:docPart w:val="DefaultPlaceholder_22675703"/>
          </w:placeholder>
          <w:richText/>
        </w:sdtPr>
        <w:sdtContent>
          <w:r>
            <w:rPr>
              <w:rFonts w:ascii="宋体" w:hAnsi="宋体" w:hint="eastAsia"/>
              <w:color w:val="000000"/>
              <w:sz w:val="24"/>
              <w:u w:val="single"/>
            </w:rPr>
            <w:t xml:space="preserve">  阳台为不封闭阳台，户内与阳台之间、厨房与餐厅之间推拉门由买受人自理 </w:t>
          </w:r>
        </w:sdtContent>
      </w:sdt>
      <w:r>
        <w:rPr>
          <w:rFonts w:ascii="宋体" w:hAnsi="宋体" w:cs="宋体"/>
          <w:color w:val="000000"/>
          <w:kern w:val="0"/>
          <w:sz w:val="24"/>
        </w:rPr>
        <w:t>。</w:t>
      </w:r>
    </w:p>
    <w:p w:rsidR="00957038" w:rsidP="00957038">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7</w:t>
      </w:r>
      <w:r>
        <w:rPr>
          <w:rFonts w:ascii="宋体" w:hAnsi="宋体" w:cs="宋体"/>
          <w:color w:val="000000"/>
          <w:kern w:val="0"/>
          <w:sz w:val="24"/>
        </w:rPr>
        <w:t>、电梯：</w:t>
      </w:r>
    </w:p>
    <w:p w:rsidR="00957038" w:rsidP="00957038">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)品牌：</w:t>
      </w:r>
      <w:sdt>
        <w:sdtPr>
          <w:id w:val="934698768"/>
          <w:placeholder>
            <w:docPart w:val="DefaultPlaceholder_22675703"/>
          </w:placeholder>
          <w:richText/>
        </w:sdtPr>
        <w:sdtContent>
          <w:r>
            <w:rPr>
              <w:rFonts w:ascii="宋体" w:hAnsi="宋体" w:hint="eastAsia"/>
              <w:color w:val="000000"/>
              <w:sz w:val="24"/>
              <w:u w:val="single"/>
            </w:rPr>
            <w:t xml:space="preserve">  品牌电梯 </w:t>
          </w:r>
        </w:sdtContent>
      </w:sdt>
      <w:r>
        <w:rPr>
          <w:rFonts w:ascii="宋体" w:hAnsi="宋体" w:cs="宋体"/>
          <w:color w:val="000000"/>
          <w:kern w:val="0"/>
          <w:sz w:val="24"/>
        </w:rPr>
        <w:t>；</w:t>
      </w:r>
    </w:p>
    <w:p w:rsidR="00957038" w:rsidP="00957038">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)型号：</w:t>
      </w:r>
      <w:sdt>
        <w:sdtPr>
          <w:id w:val="626977650"/>
          <w:placeholder>
            <w:docPart w:val="DefaultPlaceholder_22675703"/>
          </w:placeholder>
          <w:richText/>
        </w:sdtPr>
        <w:sdtContent>
          <w:r>
            <w:rPr>
              <w:rFonts w:ascii="宋体" w:hAnsi="宋体" w:hint="eastAsia"/>
              <w:color w:val="000000"/>
              <w:sz w:val="24"/>
              <w:u w:val="single"/>
            </w:rPr>
            <w:t xml:space="preserve">  载重量1000KG </w:t>
          </w:r>
        </w:sdtContent>
      </w:sdt>
      <w:r>
        <w:rPr>
          <w:rFonts w:ascii="宋体" w:hAnsi="宋体" w:cs="宋体"/>
          <w:color w:val="000000"/>
          <w:kern w:val="0"/>
          <w:sz w:val="24"/>
        </w:rPr>
        <w:t>。</w:t>
      </w:r>
    </w:p>
    <w:p w:rsidR="00957038" w:rsidP="00957038">
      <w:pPr>
        <w:widowControl/>
        <w:spacing w:line="360" w:lineRule="auto"/>
        <w:ind w:firstLine="480"/>
        <w:rPr>
          <w:rFonts w:ascii="宋体" w:hAnsi="宋体" w:cs="宋体"/>
          <w:color w:val="000000"/>
          <w:kern w:val="0"/>
          <w:sz w:val="24"/>
        </w:rPr>
      </w:pPr>
      <w:r>
        <w:rPr>
          <w:rFonts w:hint="eastAsia"/>
          <w:color w:val="000000"/>
          <w:kern w:val="0"/>
          <w:sz w:val="24"/>
        </w:rPr>
        <w:t>8</w:t>
      </w:r>
      <w:r>
        <w:rPr>
          <w:rFonts w:ascii="宋体" w:hAnsi="宋体" w:cs="宋体"/>
          <w:color w:val="000000"/>
          <w:kern w:val="0"/>
          <w:sz w:val="24"/>
        </w:rPr>
        <w:t>、管道：</w:t>
      </w:r>
      <w:sdt>
        <w:sdtPr>
          <w:id w:val="96744308"/>
          <w:placeholder>
            <w:docPart w:val="DefaultPlaceholder_22675703"/>
          </w:placeholder>
          <w:richText/>
        </w:sdtPr>
        <w:sdtContent>
          <w:r>
            <w:rPr>
              <w:rFonts w:ascii="宋体" w:hAnsi="宋体" w:hint="eastAsia"/>
              <w:color w:val="000000"/>
              <w:sz w:val="24"/>
              <w:u w:val="single"/>
            </w:rPr>
            <w:t xml:space="preserve"> 供水为一户一表，自来水管为PPR管，户内提供一个用水点，排水提供主排污接口  </w:t>
          </w:r>
        </w:sdtContent>
      </w:sdt>
      <w:r>
        <w:rPr>
          <w:rFonts w:ascii="宋体" w:hAnsi="宋体" w:cs="宋体"/>
          <w:color w:val="000000"/>
          <w:kern w:val="0"/>
          <w:sz w:val="24"/>
        </w:rPr>
        <w:t>。</w:t>
      </w:r>
    </w:p>
    <w:p w:rsidR="00957038" w:rsidP="00957038">
      <w:pPr>
        <w:widowControl/>
        <w:spacing w:line="360" w:lineRule="auto"/>
        <w:ind w:firstLine="480"/>
        <w:rPr>
          <w:rFonts w:ascii="宋体" w:hAnsi="宋体" w:cs="宋体"/>
          <w:color w:val="000000"/>
          <w:kern w:val="0"/>
          <w:sz w:val="24"/>
        </w:rPr>
      </w:pPr>
      <w:r>
        <w:rPr>
          <w:rFonts w:hint="eastAsia"/>
          <w:color w:val="000000"/>
          <w:kern w:val="0"/>
          <w:sz w:val="24"/>
        </w:rPr>
        <w:t>9</w:t>
      </w:r>
      <w:r>
        <w:rPr>
          <w:rFonts w:ascii="宋体" w:hAnsi="宋体" w:cs="宋体"/>
          <w:color w:val="000000"/>
          <w:kern w:val="0"/>
          <w:sz w:val="24"/>
        </w:rPr>
        <w:t>、窗户：</w:t>
      </w:r>
      <w:sdt>
        <w:sdtPr>
          <w:id w:val="1640006031"/>
          <w:placeholder>
            <w:docPart w:val="DefaultPlaceholder_22675703"/>
          </w:placeholder>
          <w:richText/>
        </w:sdtPr>
        <w:sdtContent>
          <w:r>
            <w:rPr>
              <w:rFonts w:ascii="宋体" w:hAnsi="宋体" w:hint="eastAsia"/>
              <w:color w:val="000000"/>
              <w:sz w:val="24"/>
              <w:u w:val="single"/>
            </w:rPr>
            <w:t xml:space="preserve"> 铝合金</w:t>
          </w:r>
          <w:r w:rsidR="003D6996">
            <w:rPr>
              <w:rFonts w:ascii="宋体" w:hAnsi="宋体" w:hint="eastAsia"/>
              <w:color w:val="000000"/>
              <w:sz w:val="24"/>
              <w:u w:val="single"/>
            </w:rPr>
            <w:t>推拉</w:t>
          </w:r>
          <w:r>
            <w:rPr>
              <w:rFonts w:ascii="宋体" w:hAnsi="宋体" w:hint="eastAsia"/>
              <w:color w:val="000000"/>
              <w:sz w:val="24"/>
              <w:u w:val="single"/>
            </w:rPr>
            <w:t xml:space="preserve">中空玻璃窗，均不配纱窗  </w:t>
          </w:r>
        </w:sdtContent>
      </w:sdt>
      <w:r>
        <w:rPr>
          <w:rFonts w:ascii="宋体" w:hAnsi="宋体" w:cs="宋体"/>
          <w:color w:val="000000"/>
          <w:kern w:val="0"/>
          <w:sz w:val="24"/>
        </w:rPr>
        <w:t>。</w:t>
      </w:r>
    </w:p>
    <w:sdt>
      <w:sdtPr>
        <w:id w:val="1809605479"/>
        <w:placeholder>
          <w:docPart w:val="DefaultPlaceholder_22675703"/>
        </w:placeholder>
        <w:richText/>
      </w:sdtPr>
      <w:sdtContent>
        <w:p w:rsidR="00957038" w:rsidP="00957038">
          <w:pPr>
            <w:widowControl/>
            <w:spacing w:line="360" w:lineRule="auto"/>
            <w:rPr>
              <w:rFonts w:ascii="宋体" w:hAnsi="宋体" w:hint="eastAsia"/>
              <w:color w:val="000000"/>
              <w:sz w:val="24"/>
              <w:u w:val="single"/>
            </w:rPr>
          </w:pPr>
          <w:r>
            <w:rPr>
              <w:rFonts w:ascii="宋体" w:hAnsi="宋体" w:cs="宋体"/>
              <w:color w:val="000000"/>
              <w:kern w:val="0"/>
              <w:sz w:val="24"/>
            </w:rPr>
            <w:t>　　</w:t>
          </w:r>
          <w:r>
            <w:rPr>
              <w:rFonts w:hint="eastAsia"/>
              <w:color w:val="000000"/>
              <w:kern w:val="0"/>
              <w:sz w:val="24"/>
            </w:rPr>
            <w:t>10</w:t>
          </w:r>
          <w:r>
            <w:rPr>
              <w:rFonts w:ascii="宋体" w:hAnsi="宋体" w:cs="宋体"/>
              <w:color w:val="000000"/>
              <w:kern w:val="0"/>
              <w:sz w:val="24"/>
            </w:rPr>
            <w:t>、</w:t>
          </w:r>
          <w:r>
            <w:rPr>
              <w:rFonts w:ascii="宋体" w:hAnsi="宋体" w:hint="eastAsia"/>
              <w:color w:val="000000"/>
              <w:sz w:val="24"/>
              <w:u w:val="single"/>
            </w:rPr>
            <w:t xml:space="preserve"> 入户门：钢质入户门，其他门均由买受人自理。</w:t>
          </w:r>
        </w:p>
        <w:p w:rsidR="00957038" w:rsidP="00957038">
          <w:pPr>
            <w:widowControl/>
            <w:spacing w:line="360" w:lineRule="auto"/>
            <w:rPr>
              <w:rFonts w:ascii="宋体" w:hAnsi="宋体" w:hint="eastAsia"/>
              <w:color w:val="000000"/>
              <w:sz w:val="24"/>
              <w:u w:val="single"/>
            </w:rPr>
          </w:pPr>
          <w:r>
            <w:rPr>
              <w:rFonts w:ascii="宋体" w:hAnsi="宋体" w:hint="eastAsia"/>
              <w:color w:val="000000"/>
              <w:sz w:val="24"/>
            </w:rPr>
            <w:t>11、</w:t>
          </w:r>
          <w:r w:rsidR="003D6996">
            <w:rPr>
              <w:rFonts w:ascii="宋体" w:hAnsi="宋体" w:hint="eastAsia"/>
              <w:color w:val="000000"/>
              <w:sz w:val="24"/>
              <w:u w:val="single"/>
            </w:rPr>
            <w:t>供电：一户一表，户内设户控</w:t>
          </w:r>
          <w:r>
            <w:rPr>
              <w:rFonts w:ascii="宋体" w:hAnsi="宋体" w:hint="eastAsia"/>
              <w:color w:val="000000"/>
              <w:sz w:val="24"/>
              <w:u w:val="single"/>
            </w:rPr>
            <w:t>配电箱，各房设一个空调插座、一个普通插座、一灯一开关。</w:t>
          </w:r>
        </w:p>
        <w:p w:rsidR="00957038" w:rsidP="00957038">
          <w:pPr>
            <w:widowControl/>
            <w:spacing w:line="360" w:lineRule="auto"/>
            <w:rPr>
              <w:rFonts w:ascii="宋体" w:hAnsi="宋体" w:hint="eastAsia"/>
              <w:color w:val="000000"/>
              <w:sz w:val="24"/>
              <w:u w:val="single"/>
            </w:rPr>
          </w:pPr>
          <w:r>
            <w:rPr>
              <w:rFonts w:ascii="宋体" w:hAnsi="宋体" w:hint="eastAsia"/>
              <w:color w:val="000000"/>
              <w:sz w:val="24"/>
            </w:rPr>
            <w:t>12、</w:t>
          </w:r>
          <w:r>
            <w:rPr>
              <w:rFonts w:ascii="宋体" w:hAnsi="宋体" w:hint="eastAsia"/>
              <w:color w:val="000000"/>
              <w:sz w:val="24"/>
              <w:u w:val="single"/>
            </w:rPr>
            <w:t>电话、网络、有线电视：三网合一至户内多媒体箱，买受人与服务商开通。</w:t>
          </w:r>
        </w:p>
        <w:p w:rsidR="00957038" w:rsidP="00957038">
          <w:pPr>
            <w:widowControl/>
            <w:spacing w:line="360" w:lineRule="auto"/>
            <w:rPr>
              <w:rFonts w:ascii="宋体" w:hAnsi="宋体" w:hint="eastAsia"/>
              <w:color w:val="000000"/>
              <w:sz w:val="24"/>
              <w:u w:val="single"/>
            </w:rPr>
          </w:pPr>
          <w:r>
            <w:rPr>
              <w:rFonts w:ascii="宋体" w:hAnsi="宋体" w:hint="eastAsia"/>
              <w:color w:val="000000"/>
              <w:sz w:val="24"/>
            </w:rPr>
            <w:t>13、</w:t>
          </w:r>
          <w:r>
            <w:rPr>
              <w:rFonts w:ascii="宋体" w:hAnsi="宋体" w:hint="eastAsia"/>
              <w:color w:val="000000"/>
              <w:sz w:val="24"/>
              <w:u w:val="single"/>
            </w:rPr>
            <w:t>天然气：管道天然气入户，开通费用由买受人自理。</w:t>
          </w:r>
        </w:p>
        <w:p w:rsidR="00957038" w:rsidP="00957038">
          <w:pPr>
            <w:widowControl/>
            <w:spacing w:line="360" w:lineRule="auto"/>
            <w:rPr>
              <w:rFonts w:ascii="宋体" w:hAnsi="宋体" w:hint="eastAsia"/>
              <w:color w:val="000000"/>
              <w:sz w:val="24"/>
              <w:u w:val="single"/>
            </w:rPr>
          </w:pPr>
          <w:r>
            <w:rPr>
              <w:rFonts w:ascii="宋体" w:hAnsi="宋体" w:hint="eastAsia"/>
              <w:color w:val="000000"/>
              <w:sz w:val="24"/>
            </w:rPr>
            <w:t>14、</w:t>
          </w:r>
          <w:r>
            <w:rPr>
              <w:rFonts w:ascii="宋体" w:hAnsi="宋体" w:hint="eastAsia"/>
              <w:color w:val="000000"/>
              <w:sz w:val="24"/>
              <w:u w:val="single"/>
            </w:rPr>
            <w:t>保温：采用外墙内保温，楼地面保温</w:t>
          </w:r>
          <w:r w:rsidR="003D6996">
            <w:rPr>
              <w:rFonts w:ascii="宋体" w:hAnsi="宋体" w:hint="eastAsia"/>
              <w:color w:val="000000"/>
              <w:sz w:val="24"/>
              <w:u w:val="single"/>
            </w:rPr>
            <w:t>、厨房和卫生间节能均</w:t>
          </w:r>
          <w:r>
            <w:rPr>
              <w:rFonts w:ascii="宋体" w:hAnsi="宋体" w:hint="eastAsia"/>
              <w:color w:val="000000"/>
              <w:sz w:val="24"/>
              <w:u w:val="single"/>
            </w:rPr>
            <w:t>由买受人自理。</w:t>
          </w:r>
        </w:p>
        <w:p w:rsidR="00116D61" w:rsidRPr="0065791D" w:rsidP="00957038">
          <w:pPr>
            <w:widowControl/>
            <w:spacing w:line="360" w:lineRule="auto"/>
            <w:rPr>
              <w:rFonts w:ascii="宋体" w:hAnsi="宋体" w:cs="宋体"/>
              <w:b/>
              <w:bCs/>
              <w:kern w:val="0"/>
              <w:sz w:val="24"/>
            </w:rPr>
          </w:pPr>
          <w:r w:rsidR="00957038">
            <w:rPr>
              <w:rFonts w:ascii="宋体" w:hAnsi="宋体" w:hint="eastAsia"/>
              <w:color w:val="000000"/>
              <w:sz w:val="24"/>
            </w:rPr>
            <w:t>15、</w:t>
          </w:r>
          <w:r w:rsidR="00957038">
            <w:rPr>
              <w:rFonts w:ascii="宋体" w:hAnsi="宋体" w:hint="eastAsia"/>
              <w:color w:val="000000"/>
              <w:sz w:val="24"/>
              <w:u w:val="single"/>
            </w:rPr>
            <w:t>安防监控：小区内设安防监控、每户设可视对讲系统</w:t>
          </w:r>
          <w:r w:rsidR="00957038">
            <w:rPr>
              <w:rFonts w:ascii="宋体" w:hAnsi="宋体" w:cs="宋体"/>
              <w:color w:val="000000"/>
              <w:kern w:val="0"/>
              <w:sz w:val="24"/>
              <w:u w:val="single"/>
            </w:rPr>
            <w:t xml:space="preserve"> </w:t>
          </w:r>
          <w:r w:rsidR="00957038">
            <w:rPr>
              <w:rFonts w:ascii="宋体" w:hAnsi="宋体" w:cs="宋体"/>
              <w:color w:val="000000"/>
              <w:kern w:val="0"/>
              <w:sz w:val="24"/>
            </w:rPr>
            <w:t>。</w:t>
          </w:r>
          <w:r w:rsidR="00957038">
            <w:rPr>
              <w:rFonts w:ascii="宋体" w:hAnsi="宋体" w:cs="宋体"/>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sdtContent>
    </w:sdt>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248303022"/>
          <w:placeholder>
            <w:docPart w:val="DefaultPlaceholder_22675703"/>
          </w:placeholder>
          <w:richText/>
        </w:sdtPr>
        <w:sdtContent>
          <w:r w:rsidR="00E95ADF">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1565246614"/>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809935206"/>
          <w:placeholder>
            <w:docPart w:val="DefaultPlaceholder_22675703"/>
          </w:placeholder>
          <w:richText/>
        </w:sdtPr>
        <w:sdtContent>
          <w:r w:rsidR="00E95ADF">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2095572042"/>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071523637"/>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1691173535"/>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406302623"/>
          <w:placeholder>
            <w:docPart w:val="DefaultPlaceholder_22675703"/>
          </w:placeholder>
          <w:richText/>
        </w:sdtPr>
        <w:sdtContent>
          <w:r w:rsidR="00E95ADF">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1850002612"/>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438370019"/>
          <w:placeholder>
            <w:docPart w:val="DefaultPlaceholder_22675703"/>
          </w:placeholder>
          <w:richText/>
        </w:sdtPr>
        <w:sdtContent>
          <w:r w:rsidR="00E95ADF">
            <w:rPr>
              <w:rFonts w:ascii="宋体" w:hAnsi="宋体" w:hint="eastAsia"/>
              <w:sz w:val="24"/>
              <w:u w:val="single"/>
            </w:rPr>
            <w:t>2年</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874099601"/>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1686430398"/>
          <w:placeholder>
            <w:docPart w:val="DefaultPlaceholder_22675703"/>
          </w:placeholder>
          <w:richText/>
        </w:sdtPr>
        <w:sdtContent>
          <w:r w:rsidR="008316D2">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1824342549"/>
          <w:placeholder>
            <w:docPart w:val="DefaultPlaceholder_22675703"/>
          </w:placeholder>
          <w:richText/>
        </w:sdtPr>
        <w:sdtContent>
          <w:r w:rsidR="008316D2">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310587254"/>
          <w:placeholder>
            <w:docPart w:val="DefaultPlaceholder_22675703"/>
          </w:placeholder>
          <w:richText/>
        </w:sdtPr>
        <w:sdtContent>
          <w:r w:rsidR="008316D2">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2021775632"/>
        <w:placeholder>
          <w:docPart w:val="DefaultPlaceholder_22675703"/>
        </w:placeholder>
        <w:richText/>
      </w:sdtPr>
      <w:sdtContent>
        <w:p w:rsidR="0057078F" w:rsidP="0057078F">
          <w:pPr>
            <w:pStyle w:val="Blockquote"/>
            <w:divId w:val="609168526"/>
            <w:spacing w:before="0" w:after="0" w:line="500" w:lineRule="atLeast"/>
            <w:ind w:left="0" w:right="0" w:firstLine="720" w:firstLineChars="200"/>
            <w:jc w:val="center"/>
            <w:rPr>
              <w:rFonts w:ascii="宋体" w:hAnsi="宋体" w:cs="宋体"/>
              <w:b/>
              <w:sz w:val="36"/>
              <w:szCs w:val="36"/>
            </w:rPr>
          </w:pPr>
          <w:r>
            <w:rPr>
              <w:rFonts w:ascii="宋体" w:hAnsi="宋体" w:cs="宋体" w:hint="eastAsia"/>
              <w:b/>
              <w:sz w:val="36"/>
              <w:szCs w:val="36"/>
            </w:rPr>
            <w:t>房屋建筑工程质量保修书</w:t>
          </w:r>
        </w:p>
        <w:p w:rsidR="0057078F">
          <w:pPr>
            <w:divId w:val="609168526"/>
            <w:spacing w:line="360" w:lineRule="auto"/>
            <w:rPr>
              <w:rFonts w:ascii="宋体" w:hAnsi="宋体" w:cs="宋体" w:hint="eastAsia"/>
              <w:spacing w:val="8"/>
              <w:kern w:val="28"/>
              <w:sz w:val="24"/>
            </w:rPr>
          </w:pPr>
          <w:r>
            <w:rPr>
              <w:rFonts w:ascii="宋体" w:hAnsi="宋体" w:cs="宋体" w:hint="eastAsia"/>
              <w:spacing w:val="8"/>
              <w:kern w:val="28"/>
              <w:sz w:val="24"/>
            </w:rPr>
            <w:t xml:space="preserve">                  </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为保证株洲尚格香溢房地产开发有限公司发（以下简称开发公司）开发的康桥漫步项目在合理使用期限内正常使用，我方根据《中华人民共和国建筑法》、《建设工程质量管理条例》和《房屋建筑工程质量保修办法》签订工程质量保修书。在质量保修期内按照有关管理规定及约定承担工程质量保修责任。</w:t>
          </w:r>
        </w:p>
        <w:p w:rsidR="0057078F" w:rsidP="0057078F">
          <w:pPr>
            <w:pStyle w:val="Blockquote"/>
            <w:divId w:val="609168526"/>
            <w:spacing w:before="0" w:after="0" w:line="360" w:lineRule="auto"/>
            <w:ind w:left="0" w:right="0" w:firstLine="480" w:firstLineChars="200"/>
            <w:jc w:val="both"/>
            <w:rPr>
              <w:rFonts w:ascii="宋体" w:hAnsi="宋体" w:cs="宋体" w:hint="eastAsia"/>
              <w:b/>
              <w:szCs w:val="24"/>
            </w:rPr>
          </w:pPr>
          <w:r>
            <w:rPr>
              <w:rFonts w:ascii="宋体" w:hAnsi="宋体" w:cs="宋体" w:hint="eastAsia"/>
              <w:b/>
              <w:szCs w:val="24"/>
            </w:rPr>
            <w:t>一、工程质量保修范围和内容</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在质量保修期内，按照有关法律、法规、规章的管理规定和约定，承担本工程质量保修责任。</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质量保修范围包括地基基础工程、主体结构工程、屋面防水工程、有防水要求的卫生间、房屋和外墙面的防渗漏、供热与供冷系统、电气管线、给排水管道、设备安装和装修工程以及约定的其他项目。具体保修的内容约定如下：</w:t>
          </w:r>
        </w:p>
        <w:p w:rsidR="0057078F">
          <w:pPr>
            <w:divId w:val="609168526"/>
            <w:spacing w:line="360" w:lineRule="auto"/>
            <w:ind w:left="218" w:firstLine="480" w:leftChars="104" w:firstLineChars="200"/>
            <w:rPr>
              <w:rFonts w:ascii="宋体" w:hAnsi="宋体" w:cs="宋体" w:hint="eastAsia"/>
              <w:sz w:val="24"/>
            </w:rPr>
          </w:pPr>
          <w:r>
            <w:rPr>
              <w:rFonts w:ascii="宋体" w:hAnsi="宋体" w:cs="宋体" w:hint="eastAsia"/>
              <w:spacing w:val="8"/>
              <w:kern w:val="28"/>
              <w:sz w:val="24"/>
            </w:rPr>
            <w:t>由于开发公司原因出现问题，由开发公司保修；由于非开发公司原因造成的质量问题，维修费用由我方或责任人负责，具体按国务院第279号令《建造工程质量保修管理条例》的有关规定。</w:t>
          </w:r>
        </w:p>
        <w:p w:rsidR="0057078F" w:rsidP="0057078F">
          <w:pPr>
            <w:pStyle w:val="Blockquote"/>
            <w:divId w:val="609168526"/>
            <w:spacing w:before="0" w:after="0" w:line="360" w:lineRule="auto"/>
            <w:ind w:left="0" w:right="0" w:firstLine="480" w:firstLineChars="200"/>
            <w:jc w:val="both"/>
            <w:rPr>
              <w:rFonts w:ascii="宋体" w:hAnsi="宋体" w:cs="宋体" w:hint="eastAsia"/>
              <w:b/>
              <w:szCs w:val="24"/>
            </w:rPr>
          </w:pPr>
          <w:r>
            <w:rPr>
              <w:rFonts w:ascii="宋体" w:hAnsi="宋体" w:cs="宋体" w:hint="eastAsia"/>
              <w:b/>
              <w:szCs w:val="24"/>
            </w:rPr>
            <w:t>二、质量保修期</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质量保修期从工程实际竣工之日算起。分单项竣工验收的工程，按单项工程分别计算质量保修期。</w:t>
          </w:r>
        </w:p>
        <w:p w:rsidR="0057078F">
          <w:pPr>
            <w:divId w:val="609168526"/>
            <w:spacing w:line="360" w:lineRule="auto"/>
            <w:ind w:left="218" w:firstLine="720" w:leftChars="104" w:firstLineChars="300"/>
            <w:rPr>
              <w:rFonts w:ascii="宋体" w:hAnsi="宋体" w:cs="宋体" w:hint="eastAsia"/>
              <w:spacing w:val="8"/>
              <w:kern w:val="28"/>
              <w:sz w:val="24"/>
            </w:rPr>
          </w:pPr>
          <w:r>
            <w:rPr>
              <w:rFonts w:ascii="宋体" w:hAnsi="宋体" w:cs="宋体" w:hint="eastAsia"/>
              <w:spacing w:val="8"/>
              <w:kern w:val="28"/>
              <w:sz w:val="24"/>
            </w:rPr>
            <w:t>根据国家有关规定，结合具体工程约定质量保修期如下：　</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1. 地基基础工程、主体结构工程为设计文件规定的该工程的合理使用年限；</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2. 屋面防水工程、有防水要求的卫生间、房屋和外墙面的防渗漏为五年；</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3. 电气管线、给排水管道、设备安装工程为二年；</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4、钢结构系统工程为二年；</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5、质量保修期自竣工验收合格之日起计算。</w:t>
          </w:r>
        </w:p>
        <w:p w:rsidR="0057078F" w:rsidP="0057078F">
          <w:pPr>
            <w:pStyle w:val="Blockquote"/>
            <w:divId w:val="609168526"/>
            <w:spacing w:before="0" w:after="0" w:line="360" w:lineRule="auto"/>
            <w:ind w:left="0" w:right="0" w:firstLine="480" w:firstLineChars="200"/>
            <w:jc w:val="both"/>
            <w:rPr>
              <w:rFonts w:ascii="宋体" w:hAnsi="宋体" w:cs="宋体" w:hint="eastAsia"/>
              <w:b/>
              <w:szCs w:val="24"/>
            </w:rPr>
          </w:pPr>
          <w:r>
            <w:rPr>
              <w:rFonts w:ascii="宋体" w:hAnsi="宋体" w:cs="宋体" w:hint="eastAsia"/>
              <w:b/>
              <w:szCs w:val="24"/>
            </w:rPr>
            <w:t>三、质量保修责任</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在国家规定的工程保修期内，出现以下情况，我方同意由开发公司委托的物业管理公司及时对质量问题予以处理，凭开发公司工程师和业主的签字资料，处理费用由开发公司承担，在工程质保金中扣除。工程保修及保修金支付，由我方及物业管理公司依据本补充协议约定办理：</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1、工程竣工交付后，我方每月派专人到开发公司委托的物业管理公司，了解工程使用情况，及时处理质量问题，我方未能做到；（1）遇有质量问题，我方接通知后不能及时到现场处理：（2）或根据我方留置的联系方式联系不上：（3）质量问题需立即处理的：（4）我方无正当理由，拒绝履行保修义务的。全部按照保修规定进行处理。费用由开发公司从我方工程质保金中扣除。</w:t>
          </w:r>
        </w:p>
        <w:p w:rsidR="0057078F" w:rsidP="0057078F">
          <w:pPr>
            <w:pStyle w:val="Blockquote"/>
            <w:divId w:val="609168526"/>
            <w:spacing w:before="0" w:after="0" w:line="360" w:lineRule="auto"/>
            <w:ind w:left="0" w:right="0" w:firstLine="480" w:firstLineChars="200"/>
            <w:jc w:val="both"/>
            <w:rPr>
              <w:rFonts w:ascii="宋体" w:hAnsi="宋体" w:cs="宋体" w:hint="eastAsia"/>
              <w:b/>
              <w:szCs w:val="24"/>
            </w:rPr>
          </w:pPr>
          <w:r>
            <w:rPr>
              <w:rFonts w:ascii="宋体" w:hAnsi="宋体" w:cs="宋体" w:hint="eastAsia"/>
              <w:b/>
              <w:szCs w:val="24"/>
            </w:rPr>
            <w:t>四、保修费用</w:t>
          </w:r>
          <w:r>
            <w:rPr>
              <w:rFonts w:ascii="宋体" w:hAnsi="宋体" w:cs="宋体" w:hint="eastAsia"/>
              <w:szCs w:val="24"/>
            </w:rPr>
            <w:t>由造成质量缺陷的责任方承担。</w:t>
          </w:r>
        </w:p>
        <w:p w:rsidR="0057078F" w:rsidP="0057078F">
          <w:pPr>
            <w:pStyle w:val="Blockquote"/>
            <w:divId w:val="609168526"/>
            <w:spacing w:before="0" w:after="0" w:line="360" w:lineRule="auto"/>
            <w:ind w:left="0" w:right="0" w:firstLine="480" w:firstLineChars="200"/>
            <w:jc w:val="both"/>
            <w:rPr>
              <w:rFonts w:ascii="宋体" w:hAnsi="宋体" w:cs="宋体" w:hint="eastAsia"/>
              <w:b/>
              <w:szCs w:val="24"/>
            </w:rPr>
          </w:pPr>
          <w:r>
            <w:rPr>
              <w:rFonts w:ascii="宋体" w:hAnsi="宋体" w:cs="宋体" w:hint="eastAsia"/>
              <w:b/>
              <w:szCs w:val="24"/>
            </w:rPr>
            <w:t>五、其他</w:t>
          </w:r>
        </w:p>
        <w:p w:rsidR="0057078F">
          <w:pPr>
            <w:divId w:val="609168526"/>
            <w:spacing w:line="360" w:lineRule="auto"/>
            <w:ind w:left="218" w:firstLine="480" w:leftChars="104" w:firstLineChars="200"/>
            <w:rPr>
              <w:rFonts w:ascii="宋体" w:hAnsi="宋体" w:cs="宋体" w:hint="eastAsia"/>
              <w:spacing w:val="8"/>
              <w:kern w:val="28"/>
              <w:sz w:val="24"/>
            </w:rPr>
          </w:pPr>
          <w:r>
            <w:rPr>
              <w:rFonts w:ascii="宋体" w:hAnsi="宋体" w:cs="宋体" w:hint="eastAsia"/>
              <w:spacing w:val="8"/>
              <w:kern w:val="28"/>
              <w:sz w:val="24"/>
            </w:rPr>
            <w:t>约定的其他工程质量保修事项：质量保修金按各单位工程或部份工程不同保修期分次返还。在保修金的构成中，各单位工程或分部工程所占比率分别为土建70%、安装占10%、屋面厨房防水占20%。</w:t>
          </w:r>
        </w:p>
        <w:p w:rsidR="0057078F">
          <w:pPr>
            <w:divId w:val="609168526"/>
            <w:spacing w:line="360" w:lineRule="auto"/>
            <w:ind w:left="218" w:firstLine="480" w:leftChars="104" w:firstLineChars="200"/>
            <w:rPr>
              <w:rFonts w:ascii="宋体" w:hAnsi="宋体" w:cs="宋体" w:hint="eastAsia"/>
            </w:rPr>
          </w:pPr>
          <w:r>
            <w:rPr>
              <w:rFonts w:ascii="宋体" w:hAnsi="宋体" w:cs="宋体" w:hint="eastAsia"/>
              <w:spacing w:val="8"/>
              <w:kern w:val="28"/>
              <w:sz w:val="24"/>
            </w:rPr>
            <w:t>本工程质量保修书，其有效期限至保修期满。</w:t>
          </w:r>
        </w:p>
        <w:p w:rsidR="00116D61" w:rsidRPr="00B45683" w:rsidP="00E95ADF">
          <w:pPr>
            <w:widowControl/>
            <w:spacing w:before="156" w:beforeLines="50" w:after="312" w:afterLines="100" w:line="360" w:lineRule="auto"/>
            <w:ind w:firstLine="420" w:firstLineChars="200"/>
            <w:rPr>
              <w:rFonts w:ascii="宋体" w:hAnsi="宋体" w:cs="宋体"/>
              <w:b/>
              <w:bCs/>
              <w:kern w:val="0"/>
              <w:sz w:val="24"/>
            </w:rPr>
          </w:pPr>
          <w:r w:rsidR="0057078F">
            <w:rPr>
              <w:rFonts w:ascii="宋体" w:hAnsi="宋体" w:cs="宋体" w:hint="eastAsia"/>
            </w:rPr>
            <w:t xml:space="preserve">                         </w:t>
          </w:r>
          <w:r w:rsidR="009B1288">
            <w:rPr>
              <w:rFonts w:ascii="宋体" w:hAnsi="宋体" w:cs="宋体" w:hint="eastAsia"/>
              <w:spacing w:val="8"/>
              <w:kern w:val="28"/>
            </w:rPr>
            <w:t>湖南</w:t>
          </w:r>
          <w:r w:rsidR="00EE453E">
            <w:rPr>
              <w:rFonts w:ascii="宋体" w:hAnsi="宋体" w:cs="宋体" w:hint="eastAsia"/>
              <w:spacing w:val="8"/>
              <w:kern w:val="28"/>
            </w:rPr>
            <w:t>湘皓</w:t>
          </w:r>
          <w:r w:rsidR="0057078F">
            <w:rPr>
              <w:rFonts w:ascii="宋体" w:hAnsi="宋体" w:cs="宋体" w:hint="eastAsia"/>
              <w:spacing w:val="8"/>
              <w:kern w:val="28"/>
            </w:rPr>
            <w:t>建设</w:t>
          </w:r>
          <w:r w:rsidR="00EE453E">
            <w:rPr>
              <w:rFonts w:ascii="宋体" w:hAnsi="宋体" w:cs="宋体" w:hint="eastAsia"/>
              <w:spacing w:val="8"/>
              <w:kern w:val="28"/>
            </w:rPr>
            <w:t>工程</w:t>
          </w:r>
          <w:r w:rsidR="0057078F">
            <w:rPr>
              <w:rFonts w:ascii="宋体" w:hAnsi="宋体" w:cs="宋体" w:hint="eastAsia"/>
              <w:spacing w:val="8"/>
              <w:kern w:val="28"/>
            </w:rPr>
            <w:t>有限公司</w:t>
          </w:r>
          <w:r w:rsidR="00E95ADF">
            <w:rPr>
              <w:rFonts w:ascii="宋体" w:hAnsi="宋体" w:hint="eastAsia"/>
              <w:sz w:val="24"/>
            </w:rPr>
            <w:t xml:space="preserve"> </w:t>
          </w:r>
        </w:p>
      </w:sdtContent>
    </w:sdt>
    <w:p w:rsidR="000355EF" w:rsidP="00E95ADF">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1900652154"/>
        <w:placeholder>
          <w:docPart w:val="DefaultPlaceholder_22675703"/>
        </w:placeholder>
        <w:richText/>
      </w:sdtPr>
      <w:sdtContent>
        <w:p w:rsidR="00E95ADF" w:rsidP="00AC5936">
          <w:pPr>
            <w:divId w:val="2033719870"/>
            <w:widowControl/>
            <w:spacing w:line="560" w:lineRule="exact"/>
            <w:jc w:val="center"/>
            <w:rPr>
              <w:rFonts w:hAnsi="宋体"/>
              <w:b/>
              <w:color w:val="000000"/>
              <w:kern w:val="0"/>
              <w:sz w:val="24"/>
            </w:rPr>
          </w:pPr>
          <w:r>
            <w:rPr>
              <w:rFonts w:hAnsi="宋体" w:hint="eastAsia"/>
              <w:b/>
              <w:color w:val="000000"/>
              <w:kern w:val="0"/>
              <w:sz w:val="24"/>
            </w:rPr>
            <w:t>承诺书</w:t>
          </w:r>
        </w:p>
        <w:p w:rsidR="00E95ADF">
          <w:pPr>
            <w:divId w:val="2033719870"/>
            <w:widowControl/>
            <w:spacing w:line="560" w:lineRule="exact"/>
            <w:jc w:val="left"/>
            <w:rPr>
              <w:rFonts w:hAnsi="宋体"/>
              <w:b/>
              <w:color w:val="000000"/>
              <w:kern w:val="0"/>
              <w:sz w:val="24"/>
            </w:rPr>
          </w:pPr>
          <w:r>
            <w:rPr>
              <w:rFonts w:hAnsi="宋体" w:hint="eastAsia"/>
              <w:b/>
              <w:color w:val="000000"/>
              <w:kern w:val="0"/>
              <w:sz w:val="24"/>
            </w:rPr>
            <w:t xml:space="preserve">本人为【康桥漫步】  </w:t>
          </w:r>
          <w:r>
            <w:rPr>
              <w:rFonts w:hAnsi="宋体"/>
              <w:b/>
              <w:color w:val="000000"/>
              <w:kern w:val="0"/>
              <w:sz w:val="24"/>
            </w:rPr>
            <w:t xml:space="preserve"> </w:t>
          </w:r>
          <w:r>
            <w:rPr>
              <w:rFonts w:hAnsi="宋体" w:hint="eastAsia"/>
              <w:b/>
              <w:color w:val="000000"/>
              <w:kern w:val="0"/>
              <w:sz w:val="24"/>
            </w:rPr>
            <w:t>栋</w:t>
          </w:r>
          <w:r>
            <w:rPr>
              <w:rFonts w:hAnsi="宋体"/>
              <w:b/>
              <w:color w:val="000000"/>
              <w:kern w:val="0"/>
              <w:sz w:val="24"/>
            </w:rPr>
            <w:t xml:space="preserve">   </w:t>
          </w:r>
          <w:r>
            <w:rPr>
              <w:rFonts w:hAnsi="宋体" w:hint="eastAsia"/>
              <w:b/>
              <w:color w:val="000000"/>
              <w:kern w:val="0"/>
              <w:sz w:val="24"/>
            </w:rPr>
            <w:t>室物业的买受人，为维护该物业管理区域内全体业主的共同利益，本人声明如下：</w:t>
          </w:r>
        </w:p>
        <w:p w:rsidR="00E95ADF" w:rsidP="00E95ADF">
          <w:pPr>
            <w:divId w:val="2033719870"/>
            <w:widowControl/>
            <w:numPr>
              <w:ilvl w:val="0"/>
              <w:numId w:val="2"/>
            </w:numPr>
            <w:spacing w:line="560" w:lineRule="exact"/>
            <w:jc w:val="left"/>
            <w:rPr>
              <w:rFonts w:hAnsi="宋体"/>
              <w:b/>
              <w:color w:val="000000"/>
              <w:kern w:val="0"/>
              <w:sz w:val="24"/>
            </w:rPr>
          </w:pPr>
          <w:r>
            <w:rPr>
              <w:rFonts w:hAnsi="宋体" w:hint="eastAsia"/>
              <w:b/>
              <w:color w:val="000000"/>
              <w:kern w:val="0"/>
              <w:sz w:val="24"/>
            </w:rPr>
            <w:t>确认已详细阅读</w:t>
          </w:r>
          <w:r>
            <w:rPr>
              <w:rFonts w:hAnsi="宋体" w:hint="eastAsia"/>
              <w:b/>
              <w:color w:val="000000"/>
              <w:kern w:val="0"/>
              <w:sz w:val="24"/>
            </w:rPr>
            <w:t>“</w:t>
          </w:r>
          <w:r>
            <w:rPr>
              <w:rFonts w:hAnsi="宋体" w:hint="eastAsia"/>
              <w:b/>
              <w:color w:val="000000"/>
              <w:kern w:val="0"/>
              <w:sz w:val="24"/>
            </w:rPr>
            <w:t>康桥漫步业主临时管理规约</w:t>
          </w:r>
          <w:r>
            <w:rPr>
              <w:rFonts w:hAnsi="宋体" w:hint="eastAsia"/>
              <w:b/>
              <w:color w:val="000000"/>
              <w:kern w:val="0"/>
              <w:sz w:val="24"/>
            </w:rPr>
            <w:t>”</w:t>
          </w:r>
          <w:r>
            <w:rPr>
              <w:rFonts w:hAnsi="宋体" w:hint="eastAsia"/>
              <w:b/>
              <w:color w:val="000000"/>
              <w:kern w:val="0"/>
              <w:sz w:val="24"/>
            </w:rPr>
            <w:t>（以下称本规约）以及</w:t>
          </w:r>
          <w:r>
            <w:rPr>
              <w:rFonts w:hAnsi="宋体" w:hint="eastAsia"/>
              <w:b/>
              <w:color w:val="000000"/>
              <w:kern w:val="0"/>
              <w:sz w:val="24"/>
            </w:rPr>
            <w:t>“</w:t>
          </w:r>
          <w:r>
            <w:rPr>
              <w:rFonts w:hAnsi="宋体" w:hint="eastAsia"/>
              <w:b/>
              <w:color w:val="000000"/>
              <w:kern w:val="0"/>
              <w:sz w:val="24"/>
            </w:rPr>
            <w:t>前期物业服务合同</w:t>
          </w:r>
          <w:r>
            <w:rPr>
              <w:rFonts w:hAnsi="宋体" w:hint="eastAsia"/>
              <w:b/>
              <w:color w:val="000000"/>
              <w:kern w:val="0"/>
              <w:sz w:val="24"/>
            </w:rPr>
            <w:t>”</w:t>
          </w:r>
        </w:p>
        <w:p w:rsidR="00E95ADF" w:rsidP="00E95ADF">
          <w:pPr>
            <w:divId w:val="2033719870"/>
            <w:widowControl/>
            <w:numPr>
              <w:ilvl w:val="0"/>
              <w:numId w:val="2"/>
            </w:numPr>
            <w:spacing w:line="560" w:lineRule="exact"/>
            <w:jc w:val="left"/>
            <w:rPr>
              <w:rFonts w:hAnsi="宋体"/>
              <w:b/>
              <w:color w:val="000000"/>
              <w:kern w:val="0"/>
              <w:sz w:val="24"/>
            </w:rPr>
          </w:pPr>
          <w:r>
            <w:rPr>
              <w:rFonts w:hAnsi="宋体" w:hint="eastAsia"/>
              <w:b/>
              <w:color w:val="000000"/>
              <w:kern w:val="0"/>
              <w:sz w:val="24"/>
            </w:rPr>
            <w:t>同意遵守并倡导其他业主及物业使用人遵守本规约，同意按照前期物业合同约定的物业服务标准按时缴纳费用。</w:t>
          </w:r>
        </w:p>
        <w:p w:rsidR="00E95ADF" w:rsidP="00E95ADF">
          <w:pPr>
            <w:divId w:val="2033719870"/>
            <w:widowControl/>
            <w:numPr>
              <w:ilvl w:val="0"/>
              <w:numId w:val="2"/>
            </w:numPr>
            <w:spacing w:line="560" w:lineRule="exact"/>
            <w:jc w:val="left"/>
            <w:rPr>
              <w:rFonts w:hAnsi="宋体"/>
              <w:b/>
              <w:color w:val="000000"/>
              <w:kern w:val="0"/>
              <w:sz w:val="24"/>
            </w:rPr>
          </w:pPr>
          <w:r>
            <w:rPr>
              <w:rFonts w:hAnsi="宋体" w:hint="eastAsia"/>
              <w:b/>
              <w:color w:val="000000"/>
              <w:kern w:val="0"/>
              <w:sz w:val="24"/>
            </w:rPr>
            <w:t>本人同意承担违反本临时管理规约的相应责任，并同意对该物业的使用人违反本规约的行为承担连带责任。</w:t>
          </w:r>
        </w:p>
        <w:p w:rsidR="00E95ADF" w:rsidP="00E95ADF">
          <w:pPr>
            <w:divId w:val="2033719870"/>
            <w:widowControl/>
            <w:numPr>
              <w:ilvl w:val="0"/>
              <w:numId w:val="2"/>
            </w:numPr>
            <w:spacing w:line="560" w:lineRule="exact"/>
            <w:jc w:val="left"/>
            <w:rPr>
              <w:rFonts w:hAnsi="宋体"/>
              <w:b/>
              <w:color w:val="000000"/>
              <w:kern w:val="0"/>
              <w:sz w:val="24"/>
            </w:rPr>
          </w:pPr>
          <w:r>
            <w:rPr>
              <w:rFonts w:hAnsi="宋体" w:hint="eastAsia"/>
              <w:b/>
              <w:color w:val="000000"/>
              <w:kern w:val="0"/>
              <w:sz w:val="24"/>
            </w:rPr>
            <w:t>本人同意转让该物业时，本人与物业继承人在办理房屋过户手续时，双方同时前往物业服务企业，与物业继受人与物业服务企业重新签署本承诺书，建设单位或物业服务企业收到物业继受人签署的承诺书前，本承诺书继续有效。</w:t>
          </w:r>
        </w:p>
        <w:p w:rsidR="00E95ADF">
          <w:pPr>
            <w:divId w:val="2033719870"/>
            <w:widowControl/>
            <w:spacing w:line="560" w:lineRule="exact"/>
            <w:jc w:val="left"/>
            <w:rPr>
              <w:rFonts w:hAnsi="宋体"/>
              <w:b/>
              <w:color w:val="000000"/>
              <w:kern w:val="0"/>
              <w:sz w:val="24"/>
            </w:rPr>
          </w:pPr>
        </w:p>
        <w:p w:rsidR="00E95ADF" w:rsidP="00E95ADF">
          <w:pPr>
            <w:divId w:val="2033719870"/>
            <w:widowControl/>
            <w:spacing w:line="560" w:lineRule="exact"/>
            <w:jc w:val="left"/>
            <w:rPr>
              <w:rFonts w:hAnsi="宋体"/>
              <w:b/>
              <w:color w:val="000000"/>
              <w:kern w:val="0"/>
              <w:sz w:val="24"/>
            </w:rPr>
          </w:pPr>
          <w:r>
            <w:rPr>
              <w:rFonts w:hAnsi="宋体" w:hint="eastAsia"/>
              <w:b/>
              <w:color w:val="000000"/>
              <w:kern w:val="0"/>
              <w:sz w:val="24"/>
            </w:rPr>
            <w:tab/>
            <w:tab/>
            <w:tab/>
            <w:tab/>
            <w:tab/>
            <w:tab/>
            <w:tab/>
            <w:tab/>
            <w:tab/>
            <w:t>承诺人：</w:t>
          </w:r>
        </w:p>
        <w:p w:rsidR="00116D61" w:rsidRPr="00B54F57" w:rsidP="00E95ADF">
          <w:pPr>
            <w:widowControl/>
            <w:spacing w:before="156" w:beforeLines="50" w:after="312" w:afterLines="100" w:line="360" w:lineRule="auto"/>
            <w:ind w:firstLine="480" w:firstLineChars="200"/>
            <w:rPr>
              <w:rFonts w:ascii="宋体" w:hAnsi="宋体" w:cs="宋体"/>
              <w:b/>
              <w:bCs/>
              <w:kern w:val="0"/>
              <w:sz w:val="24"/>
            </w:rPr>
          </w:pPr>
          <w:r w:rsidR="00E95ADF">
            <w:rPr>
              <w:rFonts w:hAnsi="宋体" w:hint="eastAsia"/>
              <w:b/>
              <w:color w:val="000000"/>
              <w:kern w:val="0"/>
              <w:sz w:val="24"/>
            </w:rPr>
            <w:tab/>
            <w:tab/>
            <w:tab/>
            <w:tab/>
            <w:tab/>
            <w:tab/>
            <w:tab/>
          </w:r>
          <w:r w:rsidR="00957038">
            <w:rPr>
              <w:rFonts w:hAnsi="宋体" w:hint="eastAsia"/>
              <w:b/>
              <w:color w:val="000000"/>
              <w:kern w:val="0"/>
              <w:sz w:val="24"/>
            </w:rPr>
            <w:tab/>
            <w:t>2019</w:t>
          </w:r>
          <w:r w:rsidR="00E95ADF">
            <w:rPr>
              <w:rFonts w:hAnsi="宋体" w:hint="eastAsia"/>
              <w:b/>
              <w:color w:val="000000"/>
              <w:kern w:val="0"/>
              <w:sz w:val="24"/>
            </w:rPr>
            <w:t>年</w:t>
          </w:r>
          <w:r w:rsidR="00E95ADF">
            <w:rPr>
              <w:rFonts w:hAnsi="宋体"/>
              <w:b/>
              <w:color w:val="000000"/>
              <w:kern w:val="0"/>
              <w:sz w:val="24"/>
            </w:rPr>
            <w:t xml:space="preserve">  </w:t>
          </w:r>
          <w:r w:rsidR="00E95ADF">
            <w:rPr>
              <w:rFonts w:hAnsi="宋体" w:hint="eastAsia"/>
              <w:b/>
              <w:color w:val="000000"/>
              <w:kern w:val="0"/>
              <w:sz w:val="24"/>
            </w:rPr>
            <w:t xml:space="preserve">   月</w:t>
          </w:r>
          <w:r w:rsidR="00E95ADF">
            <w:rPr>
              <w:rFonts w:hAnsi="宋体"/>
              <w:b/>
              <w:color w:val="000000"/>
              <w:kern w:val="0"/>
              <w:sz w:val="24"/>
            </w:rPr>
            <w:t xml:space="preserve"> </w:t>
          </w:r>
          <w:r w:rsidR="00E95ADF">
            <w:rPr>
              <w:rFonts w:hAnsi="宋体" w:hint="eastAsia"/>
              <w:b/>
              <w:color w:val="000000"/>
              <w:kern w:val="0"/>
              <w:sz w:val="24"/>
            </w:rPr>
            <w:t xml:space="preserve">  </w:t>
          </w:r>
          <w:r w:rsidR="00E95ADF">
            <w:rPr>
              <w:rFonts w:hAnsi="宋体"/>
              <w:b/>
              <w:color w:val="000000"/>
              <w:kern w:val="0"/>
              <w:sz w:val="24"/>
            </w:rPr>
            <w:t xml:space="preserve"> </w:t>
          </w:r>
          <w:r w:rsidR="00E95ADF">
            <w:rPr>
              <w:rFonts w:hAnsi="宋体" w:hint="eastAsia"/>
              <w:b/>
              <w:color w:val="000000"/>
              <w:kern w:val="0"/>
              <w:sz w:val="24"/>
            </w:rPr>
            <w:t>日</w:t>
          </w:r>
          <w:r w:rsidR="00E95ADF">
            <w:rPr>
              <w:rFonts w:ascii="宋体" w:hAnsi="宋体" w:hint="eastAsia"/>
              <w:sz w:val="24"/>
            </w:rPr>
            <w:t xml:space="preserve"> </w:t>
          </w:r>
        </w:p>
      </w:sdtContent>
    </w:sdt>
    <w:p w:rsidR="000355EF" w:rsidP="00E95ADF">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p w:rsidR="00116D61" w:rsidRPr="001E48B7" w:rsidP="00B54F57">
      <w:pPr>
        <w:widowControl/>
        <w:spacing w:line="360" w:lineRule="auto"/>
        <w:rPr>
          <w:rFonts w:ascii="宋体" w:hAnsi="宋体" w:cs="宋体"/>
          <w:b/>
          <w:bCs/>
          <w:kern w:val="0"/>
          <w:sz w:val="24"/>
        </w:rPr>
      </w:pPr>
      <w:sdt>
        <w:sdtPr>
          <w:id w:val="1739304525"/>
          <w:placeholder>
            <w:docPart w:val="DefaultPlaceholder_22675703"/>
          </w:placeholder>
          <w:richText/>
        </w:sdtPr>
        <w:sdtContent>
          <w:r w:rsidR="00E95ADF">
            <w:rPr>
              <w:rFonts w:ascii="宋体" w:hAnsi="宋体" w:cs="宋体" w:hint="eastAsia"/>
              <w:kern w:val="0"/>
              <w:sz w:val="24"/>
            </w:rPr>
            <w:t>无</w:t>
          </w:r>
        </w:sdtContent>
      </w:sdt>
      <w:r w:rsidR="000355EF">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937501760"/>
        <w:placeholder>
          <w:docPart w:val="DefaultPlaceholder_22675703"/>
        </w:placeholder>
        <w:richText/>
      </w:sdtPr>
      <w:sdtContent>
        <w:p w:rsidR="00E95ADF" w:rsidP="00E95ADF">
          <w:pPr>
            <w:pStyle w:val="NormalWeb"/>
            <w:spacing w:line="360" w:lineRule="auto"/>
            <w:ind w:left="235" w:hanging="235" w:hangingChars="98"/>
            <w:rPr>
              <w:bCs/>
              <w:color w:val="000000"/>
            </w:rPr>
          </w:pPr>
          <w:r>
            <w:rPr>
              <w:rFonts w:hint="eastAsia"/>
              <w:bCs/>
              <w:color w:val="000000"/>
            </w:rPr>
            <w:t>出卖人、买受人双方就《商品房买卖合同（预售）》事宜经充分协商，达成如下补充条款：</w:t>
          </w:r>
        </w:p>
        <w:p w:rsidR="00E95ADF" w:rsidP="00E95ADF">
          <w:pPr>
            <w:pStyle w:val="NormalWeb"/>
            <w:spacing w:line="360" w:lineRule="auto"/>
            <w:ind w:firstLine="480" w:firstLineChars="200"/>
            <w:rPr>
              <w:bCs/>
              <w:color w:val="000000"/>
            </w:rPr>
          </w:pPr>
          <w:r>
            <w:rPr>
              <w:rFonts w:hint="eastAsia"/>
              <w:b/>
              <w:bCs/>
              <w:color w:val="000000"/>
            </w:rPr>
            <w:t>第一条</w:t>
          </w:r>
          <w:r>
            <w:rPr>
              <w:bCs/>
              <w:color w:val="000000"/>
            </w:rPr>
            <w:t xml:space="preserve">  </w:t>
          </w:r>
          <w:r>
            <w:rPr>
              <w:rFonts w:hint="eastAsia"/>
              <w:bCs/>
              <w:color w:val="000000"/>
            </w:rPr>
            <w:t>出卖人按《商品房买卖合同（预售）》第十一条约定时间将房屋交付给买受人，但如因不可抗力或非出卖人原因导致无法交付或延迟交付的，出卖人不承担相关责任。</w:t>
          </w:r>
        </w:p>
        <w:p w:rsidR="00E95ADF" w:rsidP="00E95ADF">
          <w:pPr>
            <w:pStyle w:val="NormalWeb"/>
            <w:spacing w:line="360" w:lineRule="auto"/>
            <w:ind w:firstLine="480" w:firstLineChars="200"/>
            <w:rPr>
              <w:rFonts w:ascii="宋体"/>
              <w:color w:val="000000"/>
            </w:rPr>
          </w:pPr>
          <w:r>
            <w:rPr>
              <w:rFonts w:hint="eastAsia"/>
              <w:b/>
              <w:bCs/>
              <w:color w:val="000000"/>
            </w:rPr>
            <w:t>第二条</w:t>
          </w:r>
          <w:r>
            <w:rPr>
              <w:bCs/>
              <w:color w:val="000000"/>
            </w:rPr>
            <w:t xml:space="preserve">  </w:t>
          </w:r>
          <w:r>
            <w:rPr>
              <w:rFonts w:ascii="宋体" w:hAnsi="宋体" w:hint="eastAsia"/>
              <w:color w:val="000000"/>
            </w:rPr>
            <w:t>房屋交付的约定：</w:t>
          </w:r>
        </w:p>
        <w:p w:rsidR="00E95ADF" w:rsidP="00E95ADF">
          <w:pPr>
            <w:pStyle w:val="NormalWeb"/>
            <w:numPr>
              <w:ilvl w:val="0"/>
              <w:numId w:val="3"/>
            </w:numPr>
            <w:spacing w:line="360" w:lineRule="auto"/>
            <w:rPr>
              <w:rFonts w:ascii="宋体" w:hint="eastAsia"/>
              <w:color w:val="000000"/>
            </w:rPr>
          </w:pPr>
          <w:r>
            <w:rPr>
              <w:rFonts w:ascii="宋体" w:hAnsi="宋体" w:hint="eastAsia"/>
              <w:color w:val="000000"/>
            </w:rPr>
            <w:t>房屋交付的前提是买受人付清本合同约定的全部房款及其他款项。</w:t>
          </w:r>
        </w:p>
        <w:p w:rsidR="00E95ADF" w:rsidP="00E95ADF">
          <w:pPr>
            <w:widowControl/>
            <w:tabs>
              <w:tab w:val="left" w:pos="780"/>
            </w:tabs>
            <w:spacing w:line="360" w:lineRule="auto"/>
            <w:ind w:firstLine="480" w:firstLineChars="200"/>
            <w:jc w:val="left"/>
            <w:rPr>
              <w:rFonts w:ascii="宋体" w:hint="eastAsia"/>
              <w:color w:val="000000"/>
              <w:sz w:val="24"/>
            </w:rPr>
          </w:pPr>
          <w:r>
            <w:rPr>
              <w:color w:val="000000"/>
              <w:sz w:val="24"/>
            </w:rPr>
            <w:t>2</w:t>
          </w:r>
          <w:r>
            <w:rPr>
              <w:rFonts w:hint="eastAsia"/>
              <w:color w:val="000000"/>
              <w:sz w:val="24"/>
            </w:rPr>
            <w:t>、</w:t>
          </w:r>
          <w:r>
            <w:rPr>
              <w:rFonts w:ascii="宋体" w:hAnsi="宋体" w:hint="eastAsia"/>
              <w:color w:val="000000"/>
              <w:sz w:val="24"/>
            </w:rPr>
            <w:t>买受人须在出卖人发出的书面交房通知或报纸通知注明的收房日期内到出卖人指定的地点办理房屋交接手续并签收《住宅质量保证书》、《住宅使用说明书》，该房屋的风险责任转由买受人承担，且该房屋有关的物业管理费等费用由买受人承担。</w:t>
          </w:r>
        </w:p>
        <w:p w:rsidR="00E95ADF" w:rsidP="00E95ADF">
          <w:pPr>
            <w:pStyle w:val="NormalWeb"/>
            <w:spacing w:line="360" w:lineRule="auto"/>
            <w:ind w:firstLine="480" w:firstLineChars="200"/>
            <w:rPr>
              <w:rFonts w:ascii="宋体" w:hint="eastAsia"/>
              <w:color w:val="000000"/>
            </w:rPr>
          </w:pPr>
          <w:r>
            <w:rPr>
              <w:color w:val="000000"/>
            </w:rPr>
            <w:t>3</w:t>
          </w:r>
          <w:r>
            <w:rPr>
              <w:rFonts w:hint="eastAsia"/>
              <w:color w:val="000000"/>
            </w:rPr>
            <w:t>、</w:t>
          </w:r>
          <w:r>
            <w:rPr>
              <w:rFonts w:ascii="宋体" w:hAnsi="宋体" w:hint="eastAsia"/>
              <w:color w:val="000000"/>
            </w:rPr>
            <w:t>买受人需在出卖人通知的交房日期之日前缴纳房屋专项维修基金，并将缴款的票据凭证办证联交给出卖人。如买受人未按时缴纳房屋专项维修基金或未将票据交至出卖人，出卖人可拒绝交房，出卖人并不承担由此造成延期交房的违约责任。同时，延期交房期间房屋风险由买受人承担，且买受人须承担延期交房期间的物业管理费等一切费用。</w:t>
          </w:r>
        </w:p>
        <w:p w:rsidR="00E95ADF" w:rsidP="00E95ADF">
          <w:pPr>
            <w:pStyle w:val="ListParagraph1"/>
            <w:widowControl/>
            <w:spacing w:line="360" w:lineRule="auto"/>
            <w:ind w:firstLine="480"/>
            <w:jc w:val="left"/>
            <w:rPr>
              <w:rFonts w:ascii="宋体" w:hint="eastAsia"/>
              <w:bCs/>
              <w:color w:val="000000"/>
              <w:sz w:val="24"/>
              <w:szCs w:val="24"/>
            </w:rPr>
          </w:pPr>
          <w:r>
            <w:rPr>
              <w:color w:val="000000"/>
              <w:sz w:val="24"/>
              <w:szCs w:val="24"/>
            </w:rPr>
            <w:t>4</w:t>
          </w:r>
          <w:r>
            <w:rPr>
              <w:rFonts w:hint="eastAsia"/>
              <w:color w:val="000000"/>
              <w:sz w:val="24"/>
              <w:szCs w:val="24"/>
            </w:rPr>
            <w:t>、</w:t>
          </w:r>
          <w:r>
            <w:rPr>
              <w:rFonts w:ascii="宋体" w:hAnsi="宋体" w:hint="eastAsia"/>
              <w:bCs/>
              <w:color w:val="000000"/>
              <w:sz w:val="24"/>
              <w:szCs w:val="24"/>
            </w:rPr>
            <w:t>如买受人不按时缴纳房屋公共维修基金，导致出卖人无法按时办理房屋所有权证，引起出卖人的逾期办证违约责任及损失（包括但不限于其他买受人向出卖人的索赔款），全部由买受人承担；买受人及该栋其他买受人未按时交纳房屋</w:t>
          </w:r>
          <w:r>
            <w:rPr>
              <w:rFonts w:ascii="宋体" w:hAnsi="宋体" w:hint="eastAsia"/>
              <w:color w:val="000000"/>
              <w:sz w:val="24"/>
              <w:szCs w:val="24"/>
            </w:rPr>
            <w:t>公共维修基金费用的，出卖人办理房屋产权证书的时间相应顺延且不承担相关违约责任</w:t>
          </w:r>
          <w:r>
            <w:rPr>
              <w:rFonts w:ascii="宋体" w:hAnsi="宋体" w:hint="eastAsia"/>
              <w:bCs/>
              <w:color w:val="000000"/>
              <w:sz w:val="24"/>
              <w:szCs w:val="24"/>
            </w:rPr>
            <w:t>。</w:t>
          </w:r>
        </w:p>
        <w:p w:rsidR="00E95ADF" w:rsidP="00E95ADF">
          <w:pPr>
            <w:widowControl/>
            <w:spacing w:line="360" w:lineRule="auto"/>
            <w:ind w:firstLine="480" w:firstLineChars="200"/>
            <w:jc w:val="left"/>
            <w:rPr>
              <w:rFonts w:hint="eastAsia"/>
              <w:bCs/>
              <w:color w:val="000000"/>
              <w:sz w:val="24"/>
            </w:rPr>
          </w:pPr>
          <w:r>
            <w:rPr>
              <w:bCs/>
              <w:color w:val="000000"/>
              <w:sz w:val="24"/>
            </w:rPr>
            <w:t>5</w:t>
          </w:r>
          <w:r>
            <w:rPr>
              <w:rFonts w:hint="eastAsia"/>
              <w:bCs/>
              <w:color w:val="000000"/>
              <w:sz w:val="24"/>
            </w:rPr>
            <w:t>、在接到出卖人交房通知后，买受人无正当理由延迟接收房屋，经出卖人按下列方式之一书面催告：邮政挂号信件</w:t>
          </w:r>
          <w:r>
            <w:rPr>
              <w:bCs/>
              <w:color w:val="000000"/>
              <w:sz w:val="24"/>
            </w:rPr>
            <w:t>/</w:t>
          </w:r>
          <w:r>
            <w:rPr>
              <w:rFonts w:hint="eastAsia"/>
              <w:bCs/>
              <w:color w:val="000000"/>
              <w:sz w:val="24"/>
            </w:rPr>
            <w:t>直送买受人所在单位办公室函件</w:t>
          </w:r>
          <w:r>
            <w:rPr>
              <w:bCs/>
              <w:color w:val="000000"/>
              <w:sz w:val="24"/>
            </w:rPr>
            <w:t>/</w:t>
          </w:r>
          <w:r>
            <w:rPr>
              <w:rFonts w:hint="eastAsia"/>
              <w:bCs/>
              <w:color w:val="000000"/>
              <w:sz w:val="24"/>
            </w:rPr>
            <w:t>张贴于买受人所在单位公共区域海报</w:t>
          </w:r>
          <w:r>
            <w:rPr>
              <w:bCs/>
              <w:color w:val="000000"/>
              <w:sz w:val="24"/>
            </w:rPr>
            <w:t>/</w:t>
          </w:r>
          <w:r>
            <w:rPr>
              <w:rFonts w:hint="eastAsia"/>
              <w:bCs/>
              <w:color w:val="000000"/>
              <w:sz w:val="24"/>
            </w:rPr>
            <w:t>短信平台</w:t>
          </w:r>
          <w:r>
            <w:rPr>
              <w:bCs/>
              <w:color w:val="000000"/>
              <w:sz w:val="24"/>
            </w:rPr>
            <w:t>/</w:t>
          </w:r>
          <w:r>
            <w:rPr>
              <w:rFonts w:hint="eastAsia"/>
              <w:bCs/>
              <w:color w:val="000000"/>
              <w:sz w:val="24"/>
            </w:rPr>
            <w:t>报纸广告后，买受人仍未按催告书中确定的日期办理该房屋的验收交接手续的，由此导致延期交房，房屋产权不能按时办理等所有责任均由买受人自行承担，且自书面催告</w:t>
          </w:r>
          <w:r>
            <w:rPr>
              <w:bCs/>
              <w:color w:val="000000"/>
              <w:sz w:val="24"/>
            </w:rPr>
            <w:t>/</w:t>
          </w:r>
          <w:r>
            <w:rPr>
              <w:rFonts w:hint="eastAsia"/>
              <w:bCs/>
              <w:color w:val="000000"/>
              <w:sz w:val="24"/>
            </w:rPr>
            <w:t>报纸广告规定交房之日开始全额计算收取物业管理费。自逾期之日起该房屋的灭失、毁损的风险按本合同第十条约定执行，并视为出卖人已交房。</w:t>
          </w:r>
        </w:p>
        <w:p w:rsidR="00E95ADF" w:rsidP="00E95ADF">
          <w:pPr>
            <w:widowControl/>
            <w:spacing w:line="360" w:lineRule="auto"/>
            <w:ind w:firstLine="480" w:firstLineChars="200"/>
            <w:jc w:val="left"/>
            <w:rPr>
              <w:rFonts w:ascii="宋体"/>
              <w:color w:val="000000"/>
              <w:sz w:val="24"/>
            </w:rPr>
          </w:pPr>
          <w:r>
            <w:rPr>
              <w:color w:val="000000"/>
              <w:sz w:val="24"/>
            </w:rPr>
            <w:t>6</w:t>
          </w:r>
          <w:r>
            <w:rPr>
              <w:rFonts w:hint="eastAsia"/>
              <w:color w:val="000000"/>
              <w:sz w:val="24"/>
            </w:rPr>
            <w:t>、如买受人未能按时办理完按揭贷款手续，或未付清房款、相关税费、物业维修基金等，出卖人有权拒绝交付房屋并暂不发放钥匙，出卖人并不承担由此造成延期交房的违约责任。同时，该期间房屋风险由买受人承担，且买受人需支付该期间的物业管理费等一切费用。</w:t>
          </w:r>
        </w:p>
        <w:p w:rsidR="00E95ADF" w:rsidP="00E95ADF">
          <w:pPr>
            <w:pStyle w:val="NormalWeb"/>
            <w:spacing w:line="360" w:lineRule="auto"/>
            <w:ind w:firstLine="480" w:firstLineChars="200"/>
            <w:rPr>
              <w:rFonts w:hint="eastAsia"/>
              <w:bCs/>
              <w:color w:val="000000"/>
            </w:rPr>
          </w:pPr>
          <w:r>
            <w:rPr>
              <w:rFonts w:hint="eastAsia"/>
              <w:b/>
              <w:bCs/>
              <w:color w:val="000000"/>
            </w:rPr>
            <w:t>第三条</w:t>
          </w:r>
          <w:r>
            <w:rPr>
              <w:bCs/>
              <w:color w:val="000000"/>
            </w:rPr>
            <w:t xml:space="preserve"> </w:t>
          </w:r>
          <w:r>
            <w:rPr>
              <w:rFonts w:hint="eastAsia"/>
              <w:bCs/>
              <w:color w:val="000000"/>
            </w:rPr>
            <w:t>买受人所购房屋的质量保修按《国务院</w:t>
          </w:r>
          <w:r>
            <w:rPr>
              <w:bCs/>
              <w:color w:val="000000"/>
            </w:rPr>
            <w:t>80</w:t>
          </w:r>
          <w:r>
            <w:rPr>
              <w:rFonts w:hint="eastAsia"/>
              <w:bCs/>
              <w:color w:val="000000"/>
            </w:rPr>
            <w:t>号令》规定承担保修责任，自该房屋竣工合格验收之日起计算保修期；</w:t>
          </w:r>
          <w:r>
            <w:rPr>
              <w:rFonts w:ascii="宋体" w:hAnsi="宋体" w:hint="eastAsia"/>
              <w:color w:val="000000"/>
            </w:rPr>
            <w:t>如该商品房及相关设备经买受人装修更改或使用不当造成损坏，则出卖人不再承担保修责任。如因自然灾害等不可抗力的因素，其所造成的损坏均不在保修范围之内。如双方就房屋质量问题发生争议，以株洲市建设工程质量安全监督管理处出具的书面工程质量评定意见作为处理争议的依据。</w:t>
          </w:r>
        </w:p>
        <w:p w:rsidR="00E95ADF" w:rsidP="00E95ADF">
          <w:pPr>
            <w:pStyle w:val="NormalWeb"/>
            <w:spacing w:line="360" w:lineRule="auto"/>
            <w:ind w:firstLine="480" w:firstLineChars="200"/>
            <w:rPr>
              <w:bCs/>
              <w:color w:val="000000"/>
            </w:rPr>
          </w:pPr>
          <w:r>
            <w:rPr>
              <w:rFonts w:hint="eastAsia"/>
              <w:b/>
              <w:bCs/>
              <w:color w:val="000000"/>
            </w:rPr>
            <w:t>第四条</w:t>
          </w:r>
          <w:r>
            <w:rPr>
              <w:bCs/>
              <w:color w:val="000000"/>
            </w:rPr>
            <w:t xml:space="preserve"> </w:t>
          </w:r>
          <w:r>
            <w:rPr>
              <w:rFonts w:hint="eastAsia"/>
              <w:bCs/>
              <w:color w:val="000000"/>
            </w:rPr>
            <w:t>交易价格说明：</w:t>
          </w:r>
        </w:p>
        <w:p w:rsidR="00E95ADF" w:rsidP="00E95ADF">
          <w:pPr>
            <w:pStyle w:val="NormalWeb"/>
            <w:spacing w:line="360" w:lineRule="auto"/>
            <w:ind w:firstLine="480" w:firstLineChars="200"/>
            <w:rPr>
              <w:bCs/>
              <w:color w:val="000000"/>
            </w:rPr>
          </w:pPr>
          <w:r>
            <w:rPr>
              <w:bCs/>
              <w:color w:val="000000"/>
            </w:rPr>
            <w:t>1</w:t>
          </w:r>
          <w:r>
            <w:rPr>
              <w:rFonts w:hint="eastAsia"/>
              <w:bCs/>
              <w:color w:val="000000"/>
            </w:rPr>
            <w:t>、本合同项下商品房销售单价包含了合理的开发建设成本、费用、税金和利润等，与商品房配套建设的供水、供电、供气、通讯、安全监控系统、信报箱建设到户的所有费用，按《湖南省新建商品房交易价格行为规则》规定已全部计入本合同总房价款内。</w:t>
          </w:r>
        </w:p>
        <w:p w:rsidR="00E95ADF" w:rsidP="00E95ADF">
          <w:pPr>
            <w:pStyle w:val="NormalWeb"/>
            <w:spacing w:line="360" w:lineRule="auto"/>
            <w:ind w:firstLine="480" w:firstLineChars="200"/>
            <w:rPr>
              <w:bCs/>
              <w:color w:val="000000"/>
            </w:rPr>
          </w:pPr>
          <w:r>
            <w:rPr>
              <w:bCs/>
              <w:color w:val="000000"/>
            </w:rPr>
            <w:t>2</w:t>
          </w:r>
          <w:r>
            <w:rPr>
              <w:rFonts w:hint="eastAsia"/>
              <w:bCs/>
              <w:color w:val="000000"/>
            </w:rPr>
            <w:t>、下列费用不计入本合同总房价款内：（</w:t>
          </w:r>
          <w:r>
            <w:rPr>
              <w:bCs/>
              <w:color w:val="000000"/>
            </w:rPr>
            <w:t>1</w:t>
          </w:r>
          <w:r>
            <w:rPr>
              <w:rFonts w:hint="eastAsia"/>
              <w:bCs/>
              <w:color w:val="000000"/>
            </w:rPr>
            <w:t>）公共物业维修基金（</w:t>
          </w:r>
          <w:r>
            <w:rPr>
              <w:bCs/>
              <w:color w:val="000000"/>
            </w:rPr>
            <w:t>2</w:t>
          </w:r>
          <w:r>
            <w:rPr>
              <w:rFonts w:hint="eastAsia"/>
              <w:bCs/>
              <w:color w:val="000000"/>
            </w:rPr>
            <w:t>）房屋权证办理税费（</w:t>
          </w:r>
          <w:r>
            <w:rPr>
              <w:bCs/>
              <w:color w:val="000000"/>
            </w:rPr>
            <w:t>3</w:t>
          </w:r>
          <w:r>
            <w:rPr>
              <w:rFonts w:hint="eastAsia"/>
              <w:bCs/>
              <w:color w:val="000000"/>
            </w:rPr>
            <w:t>）贷款抵押办理费。以上费用最后以政府相关文件规定由买受人自行向相关部门缴纳，其中按揭客户的第（</w:t>
          </w:r>
          <w:r>
            <w:rPr>
              <w:bCs/>
              <w:color w:val="000000"/>
            </w:rPr>
            <w:t>2</w:t>
          </w:r>
          <w:r>
            <w:rPr>
              <w:rFonts w:hint="eastAsia"/>
              <w:bCs/>
              <w:color w:val="000000"/>
            </w:rPr>
            <w:t>）项费用需在办理房屋预告、预抵押手续时缴纳、一次性付款客户需在交房时付清。第（</w:t>
          </w:r>
          <w:r>
            <w:rPr>
              <w:bCs/>
              <w:color w:val="000000"/>
            </w:rPr>
            <w:t>1</w:t>
          </w:r>
          <w:r>
            <w:rPr>
              <w:rFonts w:hint="eastAsia"/>
              <w:bCs/>
              <w:color w:val="000000"/>
            </w:rPr>
            <w:t>）项费用买受人须在收房前缴纳房屋维修基金，并提供给出卖人相关凭证，第（</w:t>
          </w:r>
          <w:r>
            <w:rPr>
              <w:bCs/>
              <w:color w:val="000000"/>
            </w:rPr>
            <w:t>3</w:t>
          </w:r>
          <w:r>
            <w:rPr>
              <w:rFonts w:hint="eastAsia"/>
              <w:bCs/>
              <w:color w:val="000000"/>
            </w:rPr>
            <w:t>）项费用买受人需在贷款办理过程中按相关政策及规定时间内缴纳并提供给出卖人相关凭证。如买受人未按规定及时足额缴清前述费用，需按《商品房买卖合同（预售）》第七条承担延期付款的责任，如因买受人未按约定及时足额缴清费用或未及时提供相关凭证给出卖人，导致房屋权证未能办理的责任由买受人自行承担，且出卖人不再受《商品房买卖合同（预售）》第十一条、第二十条的约束及承担相关违约责任。</w:t>
          </w:r>
        </w:p>
        <w:p w:rsidR="00E95ADF" w:rsidP="00E95ADF">
          <w:pPr>
            <w:pStyle w:val="NormalWeb"/>
            <w:spacing w:line="360" w:lineRule="auto"/>
            <w:ind w:firstLine="480" w:firstLineChars="200"/>
            <w:rPr>
              <w:bCs/>
              <w:color w:val="000000"/>
            </w:rPr>
          </w:pPr>
          <w:r>
            <w:rPr>
              <w:rFonts w:hint="eastAsia"/>
              <w:b/>
              <w:bCs/>
              <w:color w:val="000000"/>
            </w:rPr>
            <w:t>第五条</w:t>
          </w:r>
          <w:r>
            <w:rPr>
              <w:bCs/>
              <w:color w:val="000000"/>
            </w:rPr>
            <w:t xml:space="preserve">  </w:t>
          </w:r>
          <w:r>
            <w:rPr>
              <w:rFonts w:hint="eastAsia"/>
              <w:bCs/>
              <w:color w:val="000000"/>
            </w:rPr>
            <w:t>房屋面积以株洲市房产局产权处测绘队的产权面积实测结果为依据，出卖人不承担测绘队有误结果给买受人造成的任何损失，如买受人对本实测结果有异议的，可要求具备资质的第三方测绘机构复测，相关费用由买受人自行承担。</w:t>
          </w:r>
        </w:p>
        <w:p w:rsidR="00E95ADF" w:rsidP="00E95ADF">
          <w:pPr>
            <w:pStyle w:val="NormalWeb"/>
            <w:spacing w:line="360" w:lineRule="auto"/>
            <w:ind w:firstLine="480" w:firstLineChars="200"/>
            <w:rPr>
              <w:bCs/>
              <w:color w:val="000000"/>
            </w:rPr>
          </w:pPr>
          <w:r>
            <w:rPr>
              <w:rFonts w:hint="eastAsia"/>
              <w:b/>
              <w:bCs/>
              <w:color w:val="000000"/>
            </w:rPr>
            <w:t>第六条</w:t>
          </w:r>
          <w:r>
            <w:rPr>
              <w:bCs/>
              <w:color w:val="000000"/>
            </w:rPr>
            <w:t xml:space="preserve">  </w:t>
          </w:r>
          <w:r>
            <w:rPr>
              <w:rFonts w:ascii="宋体" w:hAnsi="宋体" w:hint="eastAsia"/>
              <w:color w:val="000000"/>
            </w:rPr>
            <w:t>出卖人、买受人双方在签署商品房定购协议书时，买受人已在康桥漫步营销中心对出卖人公示的康桥漫步《商品房买卖（预售）合同》（以下简称本合同或合同）包括补充条款、《前期物业服务合同》、《临时管理规约》等资料进行了详读，并对以上资料内容已充分理解，</w:t>
          </w:r>
          <w:r>
            <w:rPr>
              <w:rFonts w:hint="eastAsia"/>
              <w:bCs/>
              <w:color w:val="000000"/>
            </w:rPr>
            <w:t>所有条款并予以全部接受和遵守。</w:t>
          </w:r>
        </w:p>
        <w:p w:rsidR="00E95ADF" w:rsidP="00E95ADF">
          <w:pPr>
            <w:pStyle w:val="NormalWeb"/>
            <w:spacing w:line="360" w:lineRule="auto"/>
            <w:ind w:firstLine="480" w:firstLineChars="200"/>
            <w:rPr>
              <w:bCs/>
              <w:color w:val="000000"/>
            </w:rPr>
          </w:pPr>
          <w:r>
            <w:rPr>
              <w:rFonts w:hint="eastAsia"/>
              <w:b/>
              <w:color w:val="000000"/>
            </w:rPr>
            <w:t>第七条</w:t>
          </w:r>
          <w:r>
            <w:rPr>
              <w:color w:val="000000"/>
            </w:rPr>
            <w:t xml:space="preserve">  </w:t>
          </w:r>
          <w:r>
            <w:rPr>
              <w:rFonts w:hint="eastAsia"/>
              <w:color w:val="000000"/>
            </w:rPr>
            <w:t>出卖人如有变更须通知买受人时，将按合同上的联系方式进行通知，买受人如联系电话和地址发生变化，需用书面方式及时通知出卖人。如未及时书面通知而引起的相关责任由买受人承担。</w:t>
          </w:r>
        </w:p>
        <w:p w:rsidR="00E95ADF" w:rsidP="00E95ADF">
          <w:pPr>
            <w:pStyle w:val="NormalWeb"/>
            <w:spacing w:line="360" w:lineRule="auto"/>
            <w:ind w:firstLine="480" w:firstLineChars="200"/>
            <w:rPr>
              <w:color w:val="000000"/>
            </w:rPr>
          </w:pPr>
          <w:r>
            <w:rPr>
              <w:rFonts w:hint="eastAsia"/>
              <w:b/>
              <w:color w:val="000000"/>
            </w:rPr>
            <w:t>第八条</w:t>
          </w:r>
          <w:r>
            <w:rPr>
              <w:color w:val="000000"/>
            </w:rPr>
            <w:t xml:space="preserve">  </w:t>
          </w:r>
          <w:r>
            <w:rPr>
              <w:rFonts w:hint="eastAsia"/>
              <w:color w:val="000000"/>
            </w:rPr>
            <w:t>小区内停车场、停车位、独立车库、储藏间、会所、架空层、</w:t>
          </w:r>
          <w:r>
            <w:rPr>
              <w:rFonts w:ascii="宋体" w:hAnsi="宋体" w:cs="宋体" w:hint="eastAsia"/>
              <w:color w:val="000000"/>
            </w:rPr>
            <w:t>活动室、屋顶闷顶层</w:t>
          </w:r>
          <w:r>
            <w:rPr>
              <w:rFonts w:hint="eastAsia"/>
              <w:color w:val="000000"/>
            </w:rPr>
            <w:t>等建筑物的所有权和使用权归属出卖人，出卖人有偿提供给买受人或第三方使用；提供方式包含出售、租赁等。</w:t>
          </w:r>
        </w:p>
        <w:p w:rsidR="00E95ADF" w:rsidP="00E95ADF">
          <w:pPr>
            <w:pStyle w:val="NormalWeb"/>
            <w:spacing w:line="360" w:lineRule="auto"/>
            <w:ind w:firstLine="480" w:firstLineChars="200"/>
            <w:rPr>
              <w:rFonts w:ascii="宋体"/>
              <w:color w:val="000000"/>
            </w:rPr>
          </w:pPr>
          <w:r>
            <w:rPr>
              <w:rFonts w:hint="eastAsia"/>
              <w:b/>
              <w:color w:val="000000"/>
            </w:rPr>
            <w:t>第九条</w:t>
          </w:r>
          <w:r>
            <w:rPr>
              <w:color w:val="000000"/>
            </w:rPr>
            <w:t xml:space="preserve">  </w:t>
          </w:r>
          <w:r>
            <w:rPr>
              <w:rFonts w:ascii="宋体" w:hAnsi="宋体" w:hint="eastAsia"/>
              <w:color w:val="000000"/>
            </w:rPr>
            <w:t xml:space="preserve">康桥漫步项目采用外墙内保温技术，由于其特殊性能，买受人在涉及内墙保温的墙面范围内打孔、装饰或挂画时，应仔细阅读使用说明书，否则引起的后果及责任由买受人承担。 </w:t>
          </w:r>
        </w:p>
        <w:p w:rsidR="00E95ADF" w:rsidP="00E95ADF">
          <w:pPr>
            <w:widowControl/>
            <w:tabs>
              <w:tab w:val="left" w:pos="780"/>
            </w:tabs>
            <w:spacing w:line="360" w:lineRule="auto"/>
            <w:ind w:firstLine="480" w:firstLineChars="200"/>
            <w:jc w:val="left"/>
            <w:rPr>
              <w:rFonts w:ascii="宋体" w:hint="eastAsia"/>
              <w:color w:val="000000"/>
              <w:sz w:val="24"/>
            </w:rPr>
          </w:pPr>
          <w:r>
            <w:rPr>
              <w:rFonts w:ascii="宋体" w:hAnsi="宋体" w:hint="eastAsia"/>
              <w:b/>
              <w:color w:val="000000"/>
              <w:sz w:val="24"/>
            </w:rPr>
            <w:t>第十条</w:t>
          </w:r>
          <w:r>
            <w:rPr>
              <w:rFonts w:ascii="宋体" w:hAnsi="宋体" w:hint="eastAsia"/>
              <w:color w:val="000000"/>
              <w:sz w:val="24"/>
            </w:rPr>
            <w:t xml:space="preserve">  买受人同意房屋正常维修不属于房屋质量问题，不影响房屋正常交付；买受人所购买的房屋除结构出现重大问题外的所有维修均不属于房屋质量问题，</w:t>
          </w:r>
          <w:r>
            <w:rPr>
              <w:rFonts w:ascii="宋体" w:hAnsi="宋体" w:hint="eastAsia"/>
              <w:color w:val="000000"/>
              <w:kern w:val="0"/>
              <w:sz w:val="24"/>
            </w:rPr>
            <w:t>出卖人在第十条约定的时间内整改修复，该整改时间，</w:t>
          </w:r>
          <w:r>
            <w:rPr>
              <w:rFonts w:ascii="宋体" w:hAnsi="宋体" w:hint="eastAsia"/>
              <w:color w:val="000000"/>
              <w:sz w:val="24"/>
            </w:rPr>
            <w:t>买受人承诺不会以延期交付为理由向出卖人索赔。</w:t>
          </w:r>
        </w:p>
        <w:p w:rsidR="00E95ADF" w:rsidP="00E95ADF">
          <w:pPr>
            <w:spacing w:line="360" w:lineRule="auto"/>
            <w:ind w:firstLine="480" w:firstLineChars="200"/>
            <w:rPr>
              <w:rFonts w:ascii="宋体" w:hint="eastAsia"/>
              <w:color w:val="000000"/>
              <w:sz w:val="24"/>
            </w:rPr>
          </w:pPr>
          <w:r>
            <w:rPr>
              <w:rFonts w:ascii="宋体" w:hAnsi="宋体" w:hint="eastAsia"/>
              <w:b/>
              <w:color w:val="000000"/>
              <w:sz w:val="24"/>
            </w:rPr>
            <w:t>第十一条</w:t>
          </w:r>
          <w:r>
            <w:rPr>
              <w:rFonts w:ascii="宋体" w:hAnsi="宋体" w:hint="eastAsia"/>
              <w:color w:val="000000"/>
              <w:sz w:val="24"/>
            </w:rPr>
            <w:t xml:space="preserve">  本项目</w:t>
          </w:r>
          <w:r>
            <w:rPr>
              <w:rFonts w:hint="eastAsia"/>
              <w:bCs/>
              <w:color w:val="000000"/>
              <w:sz w:val="24"/>
            </w:rPr>
            <w:t>对外的</w:t>
          </w:r>
          <w:r>
            <w:rPr>
              <w:rFonts w:ascii="宋体" w:hAnsi="宋体" w:hint="eastAsia"/>
              <w:color w:val="000000"/>
              <w:sz w:val="24"/>
            </w:rPr>
            <w:t>楼书、DM单、售楼广告、沙盘、模型、样板房、效果图、图片、</w:t>
          </w:r>
          <w:r>
            <w:rPr>
              <w:rFonts w:hint="eastAsia"/>
              <w:bCs/>
              <w:color w:val="000000"/>
              <w:sz w:val="24"/>
            </w:rPr>
            <w:t>视频</w:t>
          </w:r>
          <w:r>
            <w:rPr>
              <w:rFonts w:ascii="宋体" w:hAnsi="宋体" w:hint="eastAsia"/>
              <w:color w:val="000000"/>
              <w:sz w:val="24"/>
            </w:rPr>
            <w:t>等宣传</w:t>
          </w:r>
          <w:r>
            <w:rPr>
              <w:rFonts w:hint="eastAsia"/>
              <w:bCs/>
              <w:color w:val="000000"/>
              <w:sz w:val="24"/>
            </w:rPr>
            <w:t>资料、道具、广告及销售人员口头说明与承诺仅为参考，</w:t>
          </w:r>
          <w:r>
            <w:rPr>
              <w:rFonts w:ascii="宋体" w:hAnsi="宋体" w:hint="eastAsia"/>
              <w:color w:val="000000"/>
              <w:sz w:val="24"/>
            </w:rPr>
            <w:t>不视为出卖人要约或承诺，最终以竣工的房屋和外景实时效果以及本合同具体确定的内容为准。出卖人的一切对外宣传资料，规划总图、市政设施、宣传彩页及相关的各项配套等均以政府有关部门的核定为准，买受人不得以任何理由要求出卖人移改，并不得以此为由提出减价、索赔、退房或拒交物管费等不合理要求。双方签署的商品房买卖合同及附件是双方权利的唯一依据。</w:t>
          </w:r>
        </w:p>
        <w:p w:rsidR="00E95ADF" w:rsidP="00E95ADF">
          <w:pPr>
            <w:pStyle w:val="NormalWeb"/>
            <w:spacing w:line="360" w:lineRule="auto"/>
            <w:ind w:firstLine="480" w:firstLineChars="200"/>
            <w:rPr>
              <w:rFonts w:hint="eastAsia"/>
              <w:bCs/>
              <w:color w:val="000000"/>
            </w:rPr>
          </w:pPr>
          <w:r>
            <w:rPr>
              <w:rFonts w:ascii="宋体" w:hAnsi="宋体" w:hint="eastAsia"/>
              <w:b/>
              <w:color w:val="000000"/>
            </w:rPr>
            <w:t>第十二条</w:t>
          </w:r>
          <w:r>
            <w:rPr>
              <w:rFonts w:ascii="宋体" w:hAnsi="宋体" w:hint="eastAsia"/>
              <w:color w:val="000000"/>
            </w:rPr>
            <w:t xml:space="preserve">  出卖人在交付房屋时须达到本合同第九条约定的房屋交付条件，如遇该商品房存在工程保修范围内的质量问题，买受人有权要求整改，由出卖人按交房标准进行整改或给予合理解决，但不影响买受人按照合同约定的期限接收该房屋，买受人不得以此拒绝收房和缴纳物业管理费等一切费用；买受人若因此拒收房屋或逾期接收房屋的，不视为出卖人逾期交房。</w:t>
          </w:r>
        </w:p>
        <w:p w:rsidR="00E95ADF" w:rsidP="00E95ADF">
          <w:pPr>
            <w:widowControl/>
            <w:spacing w:line="360" w:lineRule="auto"/>
            <w:ind w:firstLine="420" w:firstLineChars="200"/>
            <w:jc w:val="left"/>
            <w:rPr>
              <w:rFonts w:ascii="宋体"/>
              <w:color w:val="000000"/>
              <w:sz w:val="24"/>
            </w:rPr>
          </w:pPr>
          <w:r>
            <w:rPr>
              <w:rFonts w:ascii="宋体" w:hAnsi="宋体" w:hint="eastAsia"/>
              <w:b/>
              <w:color w:val="000000"/>
            </w:rPr>
            <w:t>第十三条</w:t>
          </w:r>
          <w:r>
            <w:rPr>
              <w:rFonts w:ascii="宋体" w:hAnsi="宋体" w:hint="eastAsia"/>
              <w:color w:val="000000"/>
              <w:sz w:val="24"/>
            </w:rPr>
            <w:t xml:space="preserve">  买受人为两人或两人以上联名购房的，收房时其中任何一人的收房行为视为其他联名购房人亦同意收房，任何一人收房行为的效力及于其他联名购房人。</w:t>
          </w:r>
        </w:p>
        <w:p w:rsidR="00E95ADF" w:rsidP="00E95ADF">
          <w:pPr>
            <w:widowControl/>
            <w:spacing w:line="360" w:lineRule="auto"/>
            <w:ind w:firstLine="480" w:firstLineChars="200"/>
            <w:jc w:val="left"/>
            <w:rPr>
              <w:rFonts w:ascii="宋体" w:hint="eastAsia"/>
              <w:color w:val="000000"/>
              <w:sz w:val="24"/>
            </w:rPr>
          </w:pPr>
          <w:r>
            <w:rPr>
              <w:rFonts w:ascii="宋体" w:hAnsi="宋体" w:hint="eastAsia"/>
              <w:b/>
              <w:color w:val="000000"/>
              <w:sz w:val="24"/>
            </w:rPr>
            <w:t>第十四条</w:t>
          </w:r>
          <w:r>
            <w:rPr>
              <w:rFonts w:ascii="宋体" w:hAnsi="宋体" w:hint="eastAsia"/>
              <w:color w:val="000000"/>
              <w:sz w:val="24"/>
            </w:rPr>
            <w:t xml:space="preserve">  本合同项下的房产属分期开发建设的，出卖人对小区内公建等设施的配套承诺是指整个全部建成完全交付使用时所应达到的，不是分期交付时须达到的配置标准；若买受人购买的商品房与出卖人的后续开发用地相邻，买受人自愿同意对该开发用地在日后的开发建设过程中可能产生的噪音、景观变化等问题无任何异议。</w:t>
          </w:r>
        </w:p>
        <w:p w:rsidR="00E95ADF" w:rsidP="00E95ADF">
          <w:pPr>
            <w:widowControl/>
            <w:spacing w:line="360" w:lineRule="auto"/>
            <w:ind w:firstLine="480" w:firstLineChars="200"/>
            <w:jc w:val="left"/>
            <w:rPr>
              <w:rFonts w:ascii="宋体" w:hint="eastAsia"/>
              <w:color w:val="000000"/>
              <w:sz w:val="24"/>
            </w:rPr>
          </w:pPr>
          <w:r>
            <w:rPr>
              <w:rFonts w:ascii="宋体" w:hAnsi="宋体" w:hint="eastAsia"/>
              <w:b/>
              <w:color w:val="000000"/>
              <w:sz w:val="24"/>
            </w:rPr>
            <w:t>第十五条</w:t>
          </w:r>
          <w:r>
            <w:rPr>
              <w:rFonts w:ascii="宋体" w:hAnsi="宋体" w:hint="eastAsia"/>
              <w:color w:val="000000"/>
              <w:sz w:val="24"/>
            </w:rPr>
            <w:t xml:space="preserve">  买受人享有该房屋未来增值盈利的权利，同时也承担该房屋减值的风险。</w:t>
          </w:r>
        </w:p>
        <w:p w:rsidR="00E95ADF" w:rsidP="00E95ADF">
          <w:pPr>
            <w:widowControl/>
            <w:tabs>
              <w:tab w:val="left" w:pos="780"/>
            </w:tabs>
            <w:spacing w:line="360" w:lineRule="auto"/>
            <w:ind w:firstLine="480" w:firstLineChars="200"/>
            <w:jc w:val="left"/>
            <w:rPr>
              <w:rFonts w:ascii="宋体" w:hint="eastAsia"/>
              <w:color w:val="000000"/>
              <w:sz w:val="24"/>
            </w:rPr>
          </w:pPr>
          <w:r>
            <w:rPr>
              <w:rFonts w:ascii="宋体" w:hAnsi="宋体" w:hint="eastAsia"/>
              <w:b/>
              <w:color w:val="000000"/>
              <w:sz w:val="24"/>
            </w:rPr>
            <w:t>第十六条</w:t>
          </w:r>
          <w:r>
            <w:rPr>
              <w:rFonts w:ascii="宋体" w:hAnsi="宋体" w:hint="eastAsia"/>
              <w:color w:val="000000"/>
              <w:sz w:val="24"/>
            </w:rPr>
            <w:t>买受人所购物业内的水、电、网络、烟道、排气管等各项设施均由各施工单位按规划设计及相关规范施工，如对买受人物业局部空间的使用产生影响，出卖人不承担责任。</w:t>
          </w:r>
        </w:p>
        <w:p w:rsidR="00E95ADF" w:rsidP="00E95ADF">
          <w:pPr>
            <w:widowControl/>
            <w:tabs>
              <w:tab w:val="left" w:pos="780"/>
            </w:tabs>
            <w:spacing w:line="360" w:lineRule="auto"/>
            <w:ind w:firstLine="480" w:firstLineChars="200"/>
            <w:jc w:val="left"/>
            <w:rPr>
              <w:rFonts w:ascii="宋体" w:hint="eastAsia"/>
              <w:bCs/>
              <w:color w:val="000000"/>
              <w:sz w:val="24"/>
            </w:rPr>
          </w:pPr>
          <w:r>
            <w:rPr>
              <w:rFonts w:ascii="宋体" w:hAnsi="宋体" w:hint="eastAsia"/>
              <w:b/>
              <w:color w:val="000000"/>
              <w:sz w:val="24"/>
            </w:rPr>
            <w:t>第十七条</w:t>
          </w:r>
          <w:r>
            <w:rPr>
              <w:rFonts w:ascii="宋体" w:hAnsi="宋体" w:hint="eastAsia"/>
              <w:color w:val="000000"/>
              <w:sz w:val="24"/>
            </w:rPr>
            <w:t xml:space="preserve">  </w:t>
          </w:r>
          <w:r>
            <w:rPr>
              <w:rFonts w:ascii="宋体" w:hAnsi="宋体" w:hint="eastAsia"/>
              <w:bCs/>
              <w:color w:val="000000"/>
              <w:sz w:val="24"/>
            </w:rPr>
            <w:t>本合同第二十条中</w:t>
          </w:r>
          <w:r>
            <w:rPr>
              <w:rFonts w:ascii="宋体" w:hAnsi="宋体" w:hint="eastAsia"/>
              <w:bCs/>
              <w:color w:val="000000"/>
              <w:sz w:val="24"/>
            </w:rPr>
            <w:t>“</w:t>
          </w:r>
          <w:r>
            <w:rPr>
              <w:rFonts w:ascii="宋体" w:hAnsi="宋体" w:hint="eastAsia"/>
              <w:bCs/>
              <w:color w:val="000000"/>
              <w:sz w:val="24"/>
            </w:rPr>
            <w:t>房屋所有权证书</w:t>
          </w:r>
          <w:r>
            <w:rPr>
              <w:rFonts w:ascii="宋体" w:hAnsi="宋体" w:hint="eastAsia"/>
              <w:bCs/>
              <w:color w:val="000000"/>
              <w:sz w:val="24"/>
            </w:rPr>
            <w:t>”</w:t>
          </w:r>
          <w:r>
            <w:rPr>
              <w:rFonts w:ascii="宋体" w:hAnsi="宋体" w:hint="eastAsia"/>
              <w:bCs/>
              <w:color w:val="000000"/>
              <w:sz w:val="24"/>
            </w:rPr>
            <w:t>如买受人自行办理（双方另有约定除外），出卖人予以配合。如因买受人自身原因不能按时办证的，由此造成的逾期办证后果及引起的费用增加由买受人自行承担。</w:t>
          </w:r>
        </w:p>
        <w:p w:rsidR="00E95ADF" w:rsidP="00E95ADF">
          <w:pPr>
            <w:spacing w:line="360" w:lineRule="auto"/>
            <w:ind w:firstLine="480" w:firstLineChars="200"/>
            <w:rPr>
              <w:rFonts w:ascii="宋体" w:hint="eastAsia"/>
              <w:color w:val="000000"/>
              <w:sz w:val="24"/>
            </w:rPr>
          </w:pPr>
          <w:r>
            <w:rPr>
              <w:rFonts w:ascii="宋体" w:hAnsi="宋体" w:hint="eastAsia"/>
              <w:b/>
              <w:color w:val="000000"/>
              <w:sz w:val="24"/>
            </w:rPr>
            <w:t>第十八条</w:t>
          </w:r>
          <w:r>
            <w:rPr>
              <w:rFonts w:ascii="宋体" w:hAnsi="宋体" w:hint="eastAsia"/>
              <w:bCs/>
              <w:color w:val="000000"/>
              <w:sz w:val="24"/>
            </w:rPr>
            <w:t xml:space="preserve">  </w:t>
          </w:r>
          <w:r>
            <w:rPr>
              <w:rFonts w:ascii="宋体" w:hAnsi="宋体" w:hint="eastAsia"/>
              <w:color w:val="000000"/>
              <w:sz w:val="24"/>
            </w:rPr>
            <w:t>合同中第十六条中的</w:t>
          </w:r>
          <w:r>
            <w:rPr>
              <w:rFonts w:ascii="宋体" w:hAnsi="宋体" w:hint="eastAsia"/>
              <w:color w:val="000000"/>
              <w:sz w:val="24"/>
            </w:rPr>
            <w:t>“</w:t>
          </w:r>
          <w:r>
            <w:rPr>
              <w:rFonts w:ascii="宋体" w:hAnsi="宋体" w:hint="eastAsia"/>
              <w:color w:val="000000"/>
              <w:sz w:val="24"/>
            </w:rPr>
            <w:t>买受人全部损失</w:t>
          </w:r>
          <w:r>
            <w:rPr>
              <w:rFonts w:ascii="宋体" w:hAnsi="宋体" w:hint="eastAsia"/>
              <w:color w:val="000000"/>
              <w:sz w:val="24"/>
            </w:rPr>
            <w:t>”</w:t>
          </w:r>
          <w:r>
            <w:rPr>
              <w:rFonts w:ascii="宋体" w:hAnsi="宋体" w:hint="eastAsia"/>
              <w:color w:val="000000"/>
              <w:sz w:val="24"/>
            </w:rPr>
            <w:t>为买受人的实际直接经济损失，约定如下：该损失不包括间接损失、不必要的误工损失、未能使用本房屋产生的租金及出租本房屋产生的租金收益、及精神抚慰金等。</w:t>
          </w:r>
        </w:p>
        <w:p w:rsidR="00E95ADF" w:rsidP="00E95ADF">
          <w:pPr>
            <w:widowControl/>
            <w:tabs>
              <w:tab w:val="left" w:pos="780"/>
            </w:tabs>
            <w:spacing w:line="360" w:lineRule="auto"/>
            <w:ind w:firstLine="480" w:firstLineChars="200"/>
            <w:jc w:val="left"/>
            <w:rPr>
              <w:rFonts w:ascii="宋体" w:hint="eastAsia"/>
              <w:color w:val="000000"/>
              <w:sz w:val="24"/>
            </w:rPr>
          </w:pPr>
          <w:r>
            <w:rPr>
              <w:rFonts w:ascii="宋体" w:hAnsi="宋体" w:hint="eastAsia"/>
              <w:b/>
              <w:bCs/>
              <w:color w:val="000000"/>
              <w:sz w:val="24"/>
            </w:rPr>
            <w:t>第十九条</w:t>
          </w:r>
          <w:r>
            <w:rPr>
              <w:rFonts w:ascii="宋体" w:hAnsi="宋体" w:hint="eastAsia"/>
              <w:color w:val="000000"/>
              <w:sz w:val="24"/>
            </w:rPr>
            <w:t xml:space="preserve">  对合同中二十四条</w:t>
          </w:r>
          <w:r>
            <w:rPr>
              <w:rFonts w:ascii="宋体" w:hAnsi="宋体" w:hint="eastAsia"/>
              <w:color w:val="000000"/>
              <w:sz w:val="24"/>
            </w:rPr>
            <w:t>“</w:t>
          </w:r>
          <w:r>
            <w:rPr>
              <w:rFonts w:ascii="宋体" w:hAnsi="宋体" w:hint="eastAsia"/>
              <w:color w:val="000000"/>
              <w:sz w:val="24"/>
            </w:rPr>
            <w:t>销售和使用承诺</w:t>
          </w:r>
          <w:r>
            <w:rPr>
              <w:rFonts w:ascii="宋体" w:hAnsi="宋体" w:hint="eastAsia"/>
              <w:color w:val="000000"/>
              <w:sz w:val="24"/>
            </w:rPr>
            <w:t>”</w:t>
          </w:r>
          <w:r>
            <w:rPr>
              <w:rFonts w:ascii="宋体" w:hAnsi="宋体" w:hint="eastAsia"/>
              <w:color w:val="000000"/>
              <w:sz w:val="24"/>
            </w:rPr>
            <w:t>的修订，出卖人可根据项目需要及市场变化、政策调整等实际情况灵活变更商品房销售方式及模式。</w:t>
          </w:r>
        </w:p>
        <w:p w:rsidR="00E95ADF" w:rsidP="00E95ADF">
          <w:pPr>
            <w:widowControl/>
            <w:tabs>
              <w:tab w:val="left" w:pos="780"/>
            </w:tabs>
            <w:spacing w:line="360" w:lineRule="auto"/>
            <w:ind w:firstLine="480" w:firstLineChars="200"/>
            <w:jc w:val="left"/>
            <w:rPr>
              <w:rFonts w:ascii="宋体" w:hint="eastAsia"/>
              <w:color w:val="000000"/>
              <w:sz w:val="24"/>
            </w:rPr>
          </w:pPr>
          <w:r>
            <w:rPr>
              <w:rFonts w:ascii="宋体" w:hAnsi="宋体" w:hint="eastAsia"/>
              <w:b/>
              <w:color w:val="000000"/>
              <w:sz w:val="24"/>
            </w:rPr>
            <w:t>第二十条</w:t>
          </w:r>
          <w:r>
            <w:rPr>
              <w:rFonts w:ascii="宋体" w:hAnsi="宋体" w:hint="eastAsia"/>
              <w:color w:val="000000"/>
              <w:sz w:val="24"/>
            </w:rPr>
            <w:t xml:space="preserve">  </w:t>
          </w:r>
          <w:r>
            <w:rPr>
              <w:rFonts w:ascii="宋体" w:hAnsi="宋体" w:hint="eastAsia"/>
              <w:bCs/>
              <w:color w:val="000000"/>
              <w:sz w:val="24"/>
            </w:rPr>
            <w:t xml:space="preserve"> </w:t>
          </w:r>
          <w:r>
            <w:rPr>
              <w:rFonts w:ascii="宋体" w:hAnsi="宋体" w:hint="eastAsia"/>
              <w:color w:val="000000"/>
              <w:sz w:val="24"/>
            </w:rPr>
            <w:t xml:space="preserve">本合同一经生效，出卖人概不接受买受人更名、换房、变更付款方式等要求。除本合同及本补充条款有约定外，出卖人概不接受买受人任何退房要求。 </w:t>
          </w:r>
        </w:p>
        <w:p w:rsidR="00E95ADF" w:rsidP="00E95ADF">
          <w:pPr>
            <w:pStyle w:val="NormalWeb"/>
            <w:spacing w:line="360" w:lineRule="auto"/>
            <w:ind w:firstLine="480" w:firstLineChars="200"/>
            <w:rPr>
              <w:rFonts w:ascii="宋体" w:hint="eastAsia"/>
              <w:color w:val="000000"/>
            </w:rPr>
          </w:pPr>
          <w:r>
            <w:rPr>
              <w:rFonts w:ascii="宋体" w:hAnsi="宋体" w:hint="eastAsia"/>
              <w:b/>
              <w:color w:val="000000"/>
            </w:rPr>
            <w:t>第二十一条</w:t>
          </w:r>
          <w:r>
            <w:rPr>
              <w:rFonts w:ascii="宋体" w:hAnsi="宋体" w:hint="eastAsia"/>
              <w:color w:val="000000"/>
            </w:rPr>
            <w:t xml:space="preserve">  </w:t>
          </w:r>
          <w:r>
            <w:rPr>
              <w:rFonts w:hint="eastAsia"/>
              <w:color w:val="000000"/>
            </w:rPr>
            <w:t>本合同的签定除双方代表本人（或有经公证处出具的委托书）签字为手写体外，其余部分均无手写体，若出现均视同为无效文本。</w:t>
          </w:r>
        </w:p>
        <w:p w:rsidR="00E95ADF" w:rsidP="00E95ADF">
          <w:pPr>
            <w:widowControl/>
            <w:tabs>
              <w:tab w:val="left" w:pos="900"/>
            </w:tabs>
            <w:spacing w:line="360" w:lineRule="auto"/>
            <w:ind w:firstLine="420" w:firstLineChars="200"/>
            <w:jc w:val="left"/>
            <w:rPr>
              <w:rFonts w:ascii="宋体" w:hint="eastAsia"/>
              <w:color w:val="000000"/>
              <w:sz w:val="24"/>
            </w:rPr>
          </w:pPr>
          <w:r>
            <w:rPr>
              <w:rFonts w:ascii="宋体" w:hAnsi="宋体" w:hint="eastAsia"/>
              <w:b/>
              <w:color w:val="000000"/>
            </w:rPr>
            <w:t>第二十二条</w:t>
          </w:r>
          <w:r>
            <w:rPr>
              <w:rFonts w:ascii="宋体" w:hAnsi="宋体" w:hint="eastAsia"/>
              <w:color w:val="000000"/>
              <w:sz w:val="24"/>
            </w:rPr>
            <w:t>本补充条款与本合同具有同等法律效力，本合同与本补充条款不一致的，概以本补充条款约定内容为准，本合同及其附件自甲乙双方签字或盖章之日起生效。</w:t>
          </w:r>
        </w:p>
        <w:p w:rsidR="00E95ADF" w:rsidP="00E95ADF">
          <w:pPr>
            <w:spacing w:line="360" w:lineRule="auto"/>
            <w:ind w:firstLine="941" w:firstLineChars="392"/>
            <w:rPr>
              <w:rFonts w:hint="eastAsia"/>
              <w:b/>
              <w:color w:val="000000"/>
              <w:sz w:val="24"/>
            </w:rPr>
          </w:pPr>
          <w:r>
            <w:rPr>
              <w:rFonts w:hint="eastAsia"/>
              <w:b/>
              <w:color w:val="000000"/>
              <w:sz w:val="24"/>
            </w:rPr>
            <w:t>出卖人：　　　　　　　　　　　　　　　　　</w:t>
          </w:r>
          <w:r>
            <w:rPr>
              <w:b/>
              <w:color w:val="000000"/>
              <w:sz w:val="24"/>
            </w:rPr>
            <w:t xml:space="preserve">   </w:t>
          </w:r>
          <w:r>
            <w:rPr>
              <w:rFonts w:hint="eastAsia"/>
              <w:b/>
              <w:color w:val="000000"/>
              <w:sz w:val="24"/>
            </w:rPr>
            <w:t>买受人：</w:t>
          </w:r>
        </w:p>
        <w:p w:rsidR="00E95ADF" w:rsidP="00E95ADF">
          <w:pPr>
            <w:spacing w:line="360" w:lineRule="auto"/>
            <w:ind w:firstLine="941" w:firstLineChars="392"/>
            <w:rPr>
              <w:b/>
              <w:color w:val="000000"/>
              <w:sz w:val="24"/>
            </w:rPr>
          </w:pPr>
          <w:r>
            <w:rPr>
              <w:rFonts w:hint="eastAsia"/>
              <w:b/>
              <w:color w:val="000000"/>
              <w:sz w:val="24"/>
            </w:rPr>
            <w:t>株洲尚格香溢房地产开发有限公司</w:t>
          </w:r>
        </w:p>
        <w:p w:rsidR="00E95ADF" w:rsidP="00E95ADF">
          <w:pPr>
            <w:spacing w:line="360" w:lineRule="auto"/>
            <w:ind w:firstLine="840" w:firstLineChars="350"/>
            <w:rPr>
              <w:b/>
              <w:color w:val="000000"/>
              <w:sz w:val="24"/>
            </w:rPr>
          </w:pPr>
          <w:r w:rsidR="00957038">
            <w:rPr>
              <w:rFonts w:hint="eastAsia"/>
              <w:color w:val="000000"/>
              <w:sz w:val="24"/>
            </w:rPr>
            <w:t>2019</w:t>
          </w:r>
          <w:r>
            <w:rPr>
              <w:rFonts w:hint="eastAsia"/>
              <w:color w:val="000000"/>
              <w:sz w:val="24"/>
            </w:rPr>
            <w:t>年　　月　</w:t>
          </w:r>
          <w:r>
            <w:rPr>
              <w:color w:val="000000"/>
              <w:sz w:val="24"/>
            </w:rPr>
            <w:t xml:space="preserve">  </w:t>
          </w:r>
          <w:r>
            <w:rPr>
              <w:rFonts w:hint="eastAsia"/>
              <w:color w:val="000000"/>
              <w:sz w:val="24"/>
            </w:rPr>
            <w:t>日　　　　　　　　　　　　　</w:t>
          </w:r>
          <w:r w:rsidR="00957038">
            <w:rPr>
              <w:rFonts w:hint="eastAsia"/>
              <w:color w:val="000000"/>
              <w:sz w:val="24"/>
            </w:rPr>
            <w:t>2019</w:t>
          </w:r>
          <w:r>
            <w:rPr>
              <w:rFonts w:hint="eastAsia"/>
              <w:color w:val="000000"/>
              <w:sz w:val="24"/>
            </w:rPr>
            <w:t>年　　月　</w:t>
          </w:r>
          <w:r>
            <w:rPr>
              <w:color w:val="000000"/>
              <w:sz w:val="24"/>
            </w:rPr>
            <w:t xml:space="preserve">  </w:t>
          </w:r>
          <w:r>
            <w:rPr>
              <w:rFonts w:hint="eastAsia"/>
              <w:color w:val="000000"/>
              <w:sz w:val="24"/>
            </w:rPr>
            <w:t>日</w:t>
          </w:r>
        </w:p>
      </w:sdtContent>
    </w:sdt>
    <w:p w:rsidR="00F02E6C" w:rsidP="00850CD5">
      <w:pPr>
        <w:spacing w:line="420" w:lineRule="exact"/>
        <w:rPr>
          <w:rFonts w:hint="eastAsia"/>
          <w:sz w:val="24"/>
        </w:rPr>
      </w:pPr>
      <w:r w:rsidR="00E95ADF">
        <w:rPr>
          <w:rFonts w:ascii="宋体" w:hAnsi="宋体" w:hint="eastAsia"/>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altName w:val="微软雅黑"/>
    <w:panose1 w:val="00000000000000000000"/>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4243467C"/>
    <w:multiLevelType w:val="multilevel"/>
    <w:tmpl w:val="4243467C"/>
    <w:lvl w:ilvl="0">
      <w:start w:val="1"/>
      <w:numFmt w:val="decimal"/>
      <w:lvlText w:val="%1、"/>
      <w:lvlJc w:val="left"/>
      <w:pPr>
        <w:tabs>
          <w:tab w:val="left" w:pos="780"/>
        </w:tabs>
        <w:ind w:left="780" w:hanging="360"/>
      </w:pPr>
      <w:rPr>
        <w:rFonts w:cs="Times New Roman"/>
      </w:rPr>
    </w:lvl>
    <w:lvl w:ilvl="1">
      <w:start w:val="1"/>
      <w:numFmt w:val="lowerLetter"/>
      <w:lvlText w:val="%2)"/>
      <w:lvlJc w:val="left"/>
      <w:pPr>
        <w:tabs>
          <w:tab w:val="left" w:pos="1260"/>
        </w:tabs>
        <w:ind w:left="1260" w:hanging="420"/>
      </w:pPr>
      <w:rPr>
        <w:rFonts w:cs="Times New Roman"/>
      </w:rPr>
    </w:lvl>
    <w:lvl w:ilvl="2">
      <w:start w:val="1"/>
      <w:numFmt w:val="lowerRoman"/>
      <w:lvlText w:val="%3."/>
      <w:lvlJc w:val="right"/>
      <w:pPr>
        <w:tabs>
          <w:tab w:val="left" w:pos="1680"/>
        </w:tabs>
        <w:ind w:left="1680" w:hanging="420"/>
      </w:pPr>
      <w:rPr>
        <w:rFonts w:cs="Times New Roman"/>
      </w:rPr>
    </w:lvl>
    <w:lvl w:ilvl="3">
      <w:start w:val="1"/>
      <w:numFmt w:val="decimal"/>
      <w:lvlText w:val="%4."/>
      <w:lvlJc w:val="left"/>
      <w:pPr>
        <w:tabs>
          <w:tab w:val="left" w:pos="2100"/>
        </w:tabs>
        <w:ind w:left="2100" w:hanging="420"/>
      </w:pPr>
      <w:rPr>
        <w:rFonts w:cs="Times New Roman"/>
      </w:rPr>
    </w:lvl>
    <w:lvl w:ilvl="4">
      <w:start w:val="1"/>
      <w:numFmt w:val="lowerLetter"/>
      <w:lvlText w:val="%5)"/>
      <w:lvlJc w:val="left"/>
      <w:pPr>
        <w:tabs>
          <w:tab w:val="left" w:pos="2520"/>
        </w:tabs>
        <w:ind w:left="2520" w:hanging="420"/>
      </w:pPr>
      <w:rPr>
        <w:rFonts w:cs="Times New Roman"/>
      </w:rPr>
    </w:lvl>
    <w:lvl w:ilvl="5">
      <w:start w:val="1"/>
      <w:numFmt w:val="lowerRoman"/>
      <w:lvlText w:val="%6."/>
      <w:lvlJc w:val="right"/>
      <w:pPr>
        <w:tabs>
          <w:tab w:val="left" w:pos="2940"/>
        </w:tabs>
        <w:ind w:left="2940" w:hanging="420"/>
      </w:pPr>
      <w:rPr>
        <w:rFonts w:cs="Times New Roman"/>
      </w:rPr>
    </w:lvl>
    <w:lvl w:ilvl="6">
      <w:start w:val="1"/>
      <w:numFmt w:val="decimal"/>
      <w:lvlText w:val="%7."/>
      <w:lvlJc w:val="left"/>
      <w:pPr>
        <w:tabs>
          <w:tab w:val="left" w:pos="3360"/>
        </w:tabs>
        <w:ind w:left="3360" w:hanging="420"/>
      </w:pPr>
      <w:rPr>
        <w:rFonts w:cs="Times New Roman"/>
      </w:rPr>
    </w:lvl>
    <w:lvl w:ilvl="7">
      <w:start w:val="1"/>
      <w:numFmt w:val="lowerLetter"/>
      <w:lvlText w:val="%8)"/>
      <w:lvlJc w:val="left"/>
      <w:pPr>
        <w:tabs>
          <w:tab w:val="left" w:pos="3780"/>
        </w:tabs>
        <w:ind w:left="3780" w:hanging="420"/>
      </w:pPr>
      <w:rPr>
        <w:rFonts w:cs="Times New Roman"/>
      </w:rPr>
    </w:lvl>
    <w:lvl w:ilvl="8">
      <w:start w:val="1"/>
      <w:numFmt w:val="lowerRoman"/>
      <w:lvlText w:val="%9."/>
      <w:lvlJc w:val="right"/>
      <w:pPr>
        <w:tabs>
          <w:tab w:val="left" w:pos="4200"/>
        </w:tabs>
        <w:ind w:left="4200" w:hanging="420"/>
      </w:pPr>
      <w:rPr>
        <w:rFonts w:cs="Times New Roman"/>
      </w:rPr>
    </w:lvl>
  </w:abstractNum>
  <w:abstractNum w:abstractNumId="2">
    <w:nsid w:val="46D8149B"/>
    <w:multiLevelType w:val="multilevel"/>
    <w:tmpl w:val="46D8149B"/>
    <w:lvl w:ilvl="0">
      <w:start w:val="1"/>
      <w:numFmt w:val="decimal"/>
      <w:lvlText w:val="%1、"/>
      <w:lvlJc w:val="left"/>
      <w:pPr>
        <w:tabs>
          <w:tab w:val="left" w:pos="840"/>
        </w:tabs>
        <w:ind w:left="840" w:hanging="360"/>
      </w:pPr>
      <w:rPr>
        <w:rFonts w:cs="Times New Roman"/>
      </w:rPr>
    </w:lvl>
    <w:lvl w:ilvl="1">
      <w:start w:val="1"/>
      <w:numFmt w:val="lowerLetter"/>
      <w:lvlText w:val="%2)"/>
      <w:lvlJc w:val="left"/>
      <w:pPr>
        <w:tabs>
          <w:tab w:val="left" w:pos="1320"/>
        </w:tabs>
        <w:ind w:left="1320" w:hanging="420"/>
      </w:pPr>
      <w:rPr>
        <w:rFonts w:cs="Times New Roman"/>
      </w:rPr>
    </w:lvl>
    <w:lvl w:ilvl="2">
      <w:start w:val="1"/>
      <w:numFmt w:val="lowerRoman"/>
      <w:lvlText w:val="%3."/>
      <w:lvlJc w:val="right"/>
      <w:pPr>
        <w:tabs>
          <w:tab w:val="left" w:pos="1740"/>
        </w:tabs>
        <w:ind w:left="1740" w:hanging="420"/>
      </w:pPr>
      <w:rPr>
        <w:rFonts w:cs="Times New Roman"/>
      </w:rPr>
    </w:lvl>
    <w:lvl w:ilvl="3">
      <w:start w:val="1"/>
      <w:numFmt w:val="decimal"/>
      <w:lvlText w:val="%4."/>
      <w:lvlJc w:val="left"/>
      <w:pPr>
        <w:tabs>
          <w:tab w:val="left" w:pos="2160"/>
        </w:tabs>
        <w:ind w:left="2160" w:hanging="420"/>
      </w:pPr>
      <w:rPr>
        <w:rFonts w:cs="Times New Roman"/>
      </w:rPr>
    </w:lvl>
    <w:lvl w:ilvl="4">
      <w:start w:val="1"/>
      <w:numFmt w:val="lowerLetter"/>
      <w:lvlText w:val="%5)"/>
      <w:lvlJc w:val="left"/>
      <w:pPr>
        <w:tabs>
          <w:tab w:val="left" w:pos="2580"/>
        </w:tabs>
        <w:ind w:left="2580" w:hanging="420"/>
      </w:pPr>
      <w:rPr>
        <w:rFonts w:cs="Times New Roman"/>
      </w:rPr>
    </w:lvl>
    <w:lvl w:ilvl="5">
      <w:start w:val="1"/>
      <w:numFmt w:val="lowerRoman"/>
      <w:lvlText w:val="%6."/>
      <w:lvlJc w:val="right"/>
      <w:pPr>
        <w:tabs>
          <w:tab w:val="left" w:pos="3000"/>
        </w:tabs>
        <w:ind w:left="3000" w:hanging="420"/>
      </w:pPr>
      <w:rPr>
        <w:rFonts w:cs="Times New Roman"/>
      </w:rPr>
    </w:lvl>
    <w:lvl w:ilvl="6">
      <w:start w:val="1"/>
      <w:numFmt w:val="decimal"/>
      <w:lvlText w:val="%7."/>
      <w:lvlJc w:val="left"/>
      <w:pPr>
        <w:tabs>
          <w:tab w:val="left" w:pos="3420"/>
        </w:tabs>
        <w:ind w:left="3420" w:hanging="420"/>
      </w:pPr>
      <w:rPr>
        <w:rFonts w:cs="Times New Roman"/>
      </w:rPr>
    </w:lvl>
    <w:lvl w:ilvl="7">
      <w:start w:val="1"/>
      <w:numFmt w:val="lowerLetter"/>
      <w:lvlText w:val="%8)"/>
      <w:lvlJc w:val="left"/>
      <w:pPr>
        <w:tabs>
          <w:tab w:val="left" w:pos="3840"/>
        </w:tabs>
        <w:ind w:left="3840" w:hanging="420"/>
      </w:pPr>
      <w:rPr>
        <w:rFonts w:cs="Times New Roman"/>
      </w:rPr>
    </w:lvl>
    <w:lvl w:ilvl="8">
      <w:start w:val="1"/>
      <w:numFmt w:val="lowerRoman"/>
      <w:lvlText w:val="%9."/>
      <w:lvlJc w:val="right"/>
      <w:pPr>
        <w:tabs>
          <w:tab w:val="left" w:pos="4260"/>
        </w:tabs>
        <w:ind w:left="4260" w:hanging="420"/>
      </w:pPr>
      <w:rPr>
        <w:rFonts w:cs="Times New Roman"/>
      </w:rPr>
    </w:lvl>
  </w:abstractNum>
  <w:abstractNum w:abstractNumId="3">
    <w:nsid w:val="46DB125E"/>
    <w:multiLevelType w:val="multilevel"/>
    <w:tmpl w:val="46DB125E"/>
    <w:lvl w:ilvl="0">
      <w:start w:val="1"/>
      <w:numFmt w:val="japaneseCounting"/>
      <w:lvlText w:val="%1、"/>
      <w:lvlJc w:val="left"/>
      <w:pPr>
        <w:tabs>
          <w:tab w:val="left" w:pos="840"/>
        </w:tabs>
        <w:ind w:left="840" w:hanging="480"/>
      </w:pPr>
      <w:rPr>
        <w:rFonts w:cs="Times New Roman"/>
      </w:rPr>
    </w:lvl>
    <w:lvl w:ilvl="1">
      <w:start w:val="1"/>
      <w:numFmt w:val="lowerLetter"/>
      <w:lvlText w:val="%2)"/>
      <w:lvlJc w:val="left"/>
      <w:pPr>
        <w:tabs>
          <w:tab w:val="left" w:pos="1200"/>
        </w:tabs>
        <w:ind w:left="1200" w:hanging="420"/>
      </w:pPr>
      <w:rPr>
        <w:rFonts w:cs="Times New Roman"/>
      </w:rPr>
    </w:lvl>
    <w:lvl w:ilvl="2">
      <w:start w:val="1"/>
      <w:numFmt w:val="lowerRoman"/>
      <w:lvlText w:val="%3."/>
      <w:lvlJc w:val="right"/>
      <w:pPr>
        <w:tabs>
          <w:tab w:val="left" w:pos="1620"/>
        </w:tabs>
        <w:ind w:left="1620" w:hanging="420"/>
      </w:pPr>
      <w:rPr>
        <w:rFonts w:cs="Times New Roman"/>
      </w:rPr>
    </w:lvl>
    <w:lvl w:ilvl="3">
      <w:start w:val="1"/>
      <w:numFmt w:val="decimal"/>
      <w:lvlText w:val="%4."/>
      <w:lvlJc w:val="left"/>
      <w:pPr>
        <w:tabs>
          <w:tab w:val="left" w:pos="2040"/>
        </w:tabs>
        <w:ind w:left="2040" w:hanging="420"/>
      </w:pPr>
      <w:rPr>
        <w:rFonts w:cs="Times New Roman"/>
      </w:rPr>
    </w:lvl>
    <w:lvl w:ilvl="4">
      <w:start w:val="1"/>
      <w:numFmt w:val="lowerLetter"/>
      <w:lvlText w:val="%5)"/>
      <w:lvlJc w:val="left"/>
      <w:pPr>
        <w:tabs>
          <w:tab w:val="left" w:pos="2460"/>
        </w:tabs>
        <w:ind w:left="2460" w:hanging="420"/>
      </w:pPr>
      <w:rPr>
        <w:rFonts w:cs="Times New Roman"/>
      </w:rPr>
    </w:lvl>
    <w:lvl w:ilvl="5">
      <w:start w:val="1"/>
      <w:numFmt w:val="lowerRoman"/>
      <w:lvlText w:val="%6."/>
      <w:lvlJc w:val="right"/>
      <w:pPr>
        <w:tabs>
          <w:tab w:val="left" w:pos="2880"/>
        </w:tabs>
        <w:ind w:left="2880" w:hanging="420"/>
      </w:pPr>
      <w:rPr>
        <w:rFonts w:cs="Times New Roman"/>
      </w:rPr>
    </w:lvl>
    <w:lvl w:ilvl="6">
      <w:start w:val="1"/>
      <w:numFmt w:val="decimal"/>
      <w:lvlText w:val="%7."/>
      <w:lvlJc w:val="left"/>
      <w:pPr>
        <w:tabs>
          <w:tab w:val="left" w:pos="3300"/>
        </w:tabs>
        <w:ind w:left="3300" w:hanging="420"/>
      </w:pPr>
      <w:rPr>
        <w:rFonts w:cs="Times New Roman"/>
      </w:rPr>
    </w:lvl>
    <w:lvl w:ilvl="7">
      <w:start w:val="1"/>
      <w:numFmt w:val="lowerLetter"/>
      <w:lvlText w:val="%8)"/>
      <w:lvlJc w:val="left"/>
      <w:pPr>
        <w:tabs>
          <w:tab w:val="left" w:pos="3720"/>
        </w:tabs>
        <w:ind w:left="3720" w:hanging="420"/>
      </w:pPr>
      <w:rPr>
        <w:rFonts w:cs="Times New Roman"/>
      </w:rPr>
    </w:lvl>
    <w:lvl w:ilvl="8">
      <w:start w:val="1"/>
      <w:numFmt w:val="lowerRoman"/>
      <w:lvlText w:val="%9."/>
      <w:lvlJc w:val="right"/>
      <w:pPr>
        <w:tabs>
          <w:tab w:val="left" w:pos="4140"/>
        </w:tabs>
        <w:ind w:left="4140" w:hanging="420"/>
      </w:pPr>
      <w:rPr>
        <w:rFonts w:cs="Times New Roman"/>
      </w:rPr>
    </w:lvl>
  </w:abstractNum>
  <w:abstractNum w:abstractNumId="4">
    <w:nsid w:val="4C6D41F5"/>
    <w:multiLevelType w:val="singleLevel"/>
    <w:tmpl w:val="4C6D41F5"/>
    <w:lvl w:ilvl="0">
      <w:start w:val="1"/>
      <w:numFmt w:val="decimal"/>
      <w:suff w:val="nothing"/>
      <w:lvlText w:val="（%1）"/>
      <w:lvlJc w:val="left"/>
      <w:rPr>
        <w:rFonts w:cs="Times New Roman"/>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1448"/>
    <w:rsid w:val="000922C0"/>
    <w:rsid w:val="00092A63"/>
    <w:rsid w:val="000944A7"/>
    <w:rsid w:val="00097C87"/>
    <w:rsid w:val="000A0F6C"/>
    <w:rsid w:val="000A1C49"/>
    <w:rsid w:val="000A2752"/>
    <w:rsid w:val="000A28E7"/>
    <w:rsid w:val="000B00E5"/>
    <w:rsid w:val="000B742A"/>
    <w:rsid w:val="000C4367"/>
    <w:rsid w:val="000D1823"/>
    <w:rsid w:val="000D717E"/>
    <w:rsid w:val="000D74A5"/>
    <w:rsid w:val="000D74F1"/>
    <w:rsid w:val="000E110E"/>
    <w:rsid w:val="000E1B5C"/>
    <w:rsid w:val="000E3AB7"/>
    <w:rsid w:val="000E61DF"/>
    <w:rsid w:val="000F1852"/>
    <w:rsid w:val="000F569C"/>
    <w:rsid w:val="000F7734"/>
    <w:rsid w:val="00104C31"/>
    <w:rsid w:val="00115D3C"/>
    <w:rsid w:val="00116D61"/>
    <w:rsid w:val="0011712B"/>
    <w:rsid w:val="00120627"/>
    <w:rsid w:val="0012067C"/>
    <w:rsid w:val="001257B2"/>
    <w:rsid w:val="001310A7"/>
    <w:rsid w:val="0013445C"/>
    <w:rsid w:val="00140EF7"/>
    <w:rsid w:val="0014119B"/>
    <w:rsid w:val="001432DA"/>
    <w:rsid w:val="00143928"/>
    <w:rsid w:val="00151517"/>
    <w:rsid w:val="0015446A"/>
    <w:rsid w:val="00155A14"/>
    <w:rsid w:val="00157327"/>
    <w:rsid w:val="001612BD"/>
    <w:rsid w:val="0016198F"/>
    <w:rsid w:val="00162FD3"/>
    <w:rsid w:val="001666E2"/>
    <w:rsid w:val="00173403"/>
    <w:rsid w:val="0017409A"/>
    <w:rsid w:val="00180543"/>
    <w:rsid w:val="00181278"/>
    <w:rsid w:val="00182F23"/>
    <w:rsid w:val="001868A2"/>
    <w:rsid w:val="0019346B"/>
    <w:rsid w:val="00195301"/>
    <w:rsid w:val="001962DC"/>
    <w:rsid w:val="00196D64"/>
    <w:rsid w:val="00196DC3"/>
    <w:rsid w:val="001A0B5A"/>
    <w:rsid w:val="001A3275"/>
    <w:rsid w:val="001A46E9"/>
    <w:rsid w:val="001A7A47"/>
    <w:rsid w:val="001B156F"/>
    <w:rsid w:val="001B1CD2"/>
    <w:rsid w:val="001B7FB0"/>
    <w:rsid w:val="001C604E"/>
    <w:rsid w:val="001D315A"/>
    <w:rsid w:val="001D3539"/>
    <w:rsid w:val="001D61EB"/>
    <w:rsid w:val="001E2E51"/>
    <w:rsid w:val="001E3A97"/>
    <w:rsid w:val="001E47C4"/>
    <w:rsid w:val="001E48B7"/>
    <w:rsid w:val="001E7AF3"/>
    <w:rsid w:val="001F39D9"/>
    <w:rsid w:val="00204ECB"/>
    <w:rsid w:val="00212733"/>
    <w:rsid w:val="00212DC3"/>
    <w:rsid w:val="00215C1C"/>
    <w:rsid w:val="00215D7A"/>
    <w:rsid w:val="002230E4"/>
    <w:rsid w:val="002333A3"/>
    <w:rsid w:val="00234077"/>
    <w:rsid w:val="00234756"/>
    <w:rsid w:val="002353BA"/>
    <w:rsid w:val="002457EF"/>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03449"/>
    <w:rsid w:val="003116E2"/>
    <w:rsid w:val="00312B1C"/>
    <w:rsid w:val="00315877"/>
    <w:rsid w:val="00317745"/>
    <w:rsid w:val="0032055E"/>
    <w:rsid w:val="00320EC8"/>
    <w:rsid w:val="00323A9D"/>
    <w:rsid w:val="003250AA"/>
    <w:rsid w:val="00326149"/>
    <w:rsid w:val="003272EB"/>
    <w:rsid w:val="00327B7F"/>
    <w:rsid w:val="00330728"/>
    <w:rsid w:val="0033688C"/>
    <w:rsid w:val="00341909"/>
    <w:rsid w:val="00341E1C"/>
    <w:rsid w:val="00345ACE"/>
    <w:rsid w:val="00346D6D"/>
    <w:rsid w:val="00352B29"/>
    <w:rsid w:val="00357041"/>
    <w:rsid w:val="00364F2C"/>
    <w:rsid w:val="00371E23"/>
    <w:rsid w:val="00374AE9"/>
    <w:rsid w:val="00381A1E"/>
    <w:rsid w:val="00390C2B"/>
    <w:rsid w:val="00394765"/>
    <w:rsid w:val="003975E4"/>
    <w:rsid w:val="003A314C"/>
    <w:rsid w:val="003A6050"/>
    <w:rsid w:val="003B668B"/>
    <w:rsid w:val="003C132F"/>
    <w:rsid w:val="003C64F3"/>
    <w:rsid w:val="003D138B"/>
    <w:rsid w:val="003D330D"/>
    <w:rsid w:val="003D34F8"/>
    <w:rsid w:val="003D6996"/>
    <w:rsid w:val="003E041F"/>
    <w:rsid w:val="003E28CD"/>
    <w:rsid w:val="003E3F47"/>
    <w:rsid w:val="003E64AB"/>
    <w:rsid w:val="003F33C0"/>
    <w:rsid w:val="003F4F1E"/>
    <w:rsid w:val="0040512A"/>
    <w:rsid w:val="004055A0"/>
    <w:rsid w:val="00407047"/>
    <w:rsid w:val="004115D3"/>
    <w:rsid w:val="004229E4"/>
    <w:rsid w:val="00430044"/>
    <w:rsid w:val="00433007"/>
    <w:rsid w:val="00433C99"/>
    <w:rsid w:val="00443542"/>
    <w:rsid w:val="00445285"/>
    <w:rsid w:val="00450F3C"/>
    <w:rsid w:val="00451E62"/>
    <w:rsid w:val="004526B5"/>
    <w:rsid w:val="00461349"/>
    <w:rsid w:val="00472153"/>
    <w:rsid w:val="00473665"/>
    <w:rsid w:val="00474516"/>
    <w:rsid w:val="004756C6"/>
    <w:rsid w:val="00475F48"/>
    <w:rsid w:val="00477CAA"/>
    <w:rsid w:val="004813EB"/>
    <w:rsid w:val="00481489"/>
    <w:rsid w:val="004931FC"/>
    <w:rsid w:val="00496F5A"/>
    <w:rsid w:val="004A3768"/>
    <w:rsid w:val="004A71F6"/>
    <w:rsid w:val="004A7531"/>
    <w:rsid w:val="004B23E1"/>
    <w:rsid w:val="004B29A5"/>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0C7D"/>
    <w:rsid w:val="00521A6F"/>
    <w:rsid w:val="0052396E"/>
    <w:rsid w:val="0052635B"/>
    <w:rsid w:val="00527AF5"/>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078F"/>
    <w:rsid w:val="00572BA2"/>
    <w:rsid w:val="00575453"/>
    <w:rsid w:val="00575D8E"/>
    <w:rsid w:val="005778C5"/>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287B"/>
    <w:rsid w:val="006151D2"/>
    <w:rsid w:val="006200A2"/>
    <w:rsid w:val="00621475"/>
    <w:rsid w:val="00622910"/>
    <w:rsid w:val="00624842"/>
    <w:rsid w:val="00625D54"/>
    <w:rsid w:val="0062661F"/>
    <w:rsid w:val="0063028E"/>
    <w:rsid w:val="00640F9C"/>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82BD6"/>
    <w:rsid w:val="006837CA"/>
    <w:rsid w:val="00691792"/>
    <w:rsid w:val="00694234"/>
    <w:rsid w:val="00694C24"/>
    <w:rsid w:val="00697D7D"/>
    <w:rsid w:val="006A0B39"/>
    <w:rsid w:val="006B3C91"/>
    <w:rsid w:val="006C3C18"/>
    <w:rsid w:val="006C7F15"/>
    <w:rsid w:val="006D24E6"/>
    <w:rsid w:val="006D3A31"/>
    <w:rsid w:val="006D425F"/>
    <w:rsid w:val="006D4D25"/>
    <w:rsid w:val="006D57A6"/>
    <w:rsid w:val="006D70F3"/>
    <w:rsid w:val="006E0757"/>
    <w:rsid w:val="006E0C26"/>
    <w:rsid w:val="006E0F1E"/>
    <w:rsid w:val="006E3841"/>
    <w:rsid w:val="006E6107"/>
    <w:rsid w:val="006E686C"/>
    <w:rsid w:val="006E7484"/>
    <w:rsid w:val="006F034C"/>
    <w:rsid w:val="006F1076"/>
    <w:rsid w:val="006F1C5D"/>
    <w:rsid w:val="006F55FA"/>
    <w:rsid w:val="006F7BA7"/>
    <w:rsid w:val="00701669"/>
    <w:rsid w:val="00702D26"/>
    <w:rsid w:val="007041FC"/>
    <w:rsid w:val="00707F25"/>
    <w:rsid w:val="007103A6"/>
    <w:rsid w:val="00710CE6"/>
    <w:rsid w:val="00713407"/>
    <w:rsid w:val="00722151"/>
    <w:rsid w:val="00723C69"/>
    <w:rsid w:val="00731BF8"/>
    <w:rsid w:val="00741CAB"/>
    <w:rsid w:val="0074602C"/>
    <w:rsid w:val="00746686"/>
    <w:rsid w:val="007539CD"/>
    <w:rsid w:val="007541C4"/>
    <w:rsid w:val="00755CA3"/>
    <w:rsid w:val="007575A0"/>
    <w:rsid w:val="007620B3"/>
    <w:rsid w:val="00767B95"/>
    <w:rsid w:val="00770F97"/>
    <w:rsid w:val="007746AF"/>
    <w:rsid w:val="007766EC"/>
    <w:rsid w:val="007801D0"/>
    <w:rsid w:val="00781191"/>
    <w:rsid w:val="007833F0"/>
    <w:rsid w:val="00787307"/>
    <w:rsid w:val="00787960"/>
    <w:rsid w:val="0079399E"/>
    <w:rsid w:val="0079513E"/>
    <w:rsid w:val="007B5386"/>
    <w:rsid w:val="007B5445"/>
    <w:rsid w:val="007C0955"/>
    <w:rsid w:val="007C737A"/>
    <w:rsid w:val="007C74F2"/>
    <w:rsid w:val="007C762C"/>
    <w:rsid w:val="007D16E6"/>
    <w:rsid w:val="007E1DCF"/>
    <w:rsid w:val="007E4044"/>
    <w:rsid w:val="007E5D55"/>
    <w:rsid w:val="007F0F75"/>
    <w:rsid w:val="007F223A"/>
    <w:rsid w:val="007F5782"/>
    <w:rsid w:val="00806A8B"/>
    <w:rsid w:val="00827A9B"/>
    <w:rsid w:val="008316D2"/>
    <w:rsid w:val="00835496"/>
    <w:rsid w:val="00835889"/>
    <w:rsid w:val="00841EAB"/>
    <w:rsid w:val="0084455D"/>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C0FE7"/>
    <w:rsid w:val="008C3DAB"/>
    <w:rsid w:val="008C6561"/>
    <w:rsid w:val="008C7747"/>
    <w:rsid w:val="008D19BF"/>
    <w:rsid w:val="008D2E77"/>
    <w:rsid w:val="008D4591"/>
    <w:rsid w:val="008D60F5"/>
    <w:rsid w:val="008D7F45"/>
    <w:rsid w:val="008E3B4D"/>
    <w:rsid w:val="008E743C"/>
    <w:rsid w:val="008E7ADF"/>
    <w:rsid w:val="008F3E95"/>
    <w:rsid w:val="008F3F88"/>
    <w:rsid w:val="00911878"/>
    <w:rsid w:val="0091663C"/>
    <w:rsid w:val="00921F73"/>
    <w:rsid w:val="00923099"/>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57038"/>
    <w:rsid w:val="009620A6"/>
    <w:rsid w:val="009622F8"/>
    <w:rsid w:val="00964C56"/>
    <w:rsid w:val="00976CF1"/>
    <w:rsid w:val="00980FDA"/>
    <w:rsid w:val="00981B0D"/>
    <w:rsid w:val="00986DDF"/>
    <w:rsid w:val="00990661"/>
    <w:rsid w:val="00990EC7"/>
    <w:rsid w:val="009966B7"/>
    <w:rsid w:val="00997C31"/>
    <w:rsid w:val="009A10EC"/>
    <w:rsid w:val="009A3363"/>
    <w:rsid w:val="009A664C"/>
    <w:rsid w:val="009A7DC6"/>
    <w:rsid w:val="009B1288"/>
    <w:rsid w:val="009B5F15"/>
    <w:rsid w:val="009B6870"/>
    <w:rsid w:val="009C0DCF"/>
    <w:rsid w:val="009C27BB"/>
    <w:rsid w:val="009D0AF1"/>
    <w:rsid w:val="009D10FC"/>
    <w:rsid w:val="009D1AD2"/>
    <w:rsid w:val="009D262F"/>
    <w:rsid w:val="009D2873"/>
    <w:rsid w:val="009D2C91"/>
    <w:rsid w:val="009E5CEC"/>
    <w:rsid w:val="009E6D6C"/>
    <w:rsid w:val="009F2A57"/>
    <w:rsid w:val="009F73F0"/>
    <w:rsid w:val="009F787E"/>
    <w:rsid w:val="00A0177D"/>
    <w:rsid w:val="00A03E06"/>
    <w:rsid w:val="00A04093"/>
    <w:rsid w:val="00A10CAC"/>
    <w:rsid w:val="00A13132"/>
    <w:rsid w:val="00A153D8"/>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0FF"/>
    <w:rsid w:val="00A768E7"/>
    <w:rsid w:val="00A81332"/>
    <w:rsid w:val="00A82CBF"/>
    <w:rsid w:val="00A86093"/>
    <w:rsid w:val="00A86EAF"/>
    <w:rsid w:val="00AA54DB"/>
    <w:rsid w:val="00AA5A0D"/>
    <w:rsid w:val="00AA5E87"/>
    <w:rsid w:val="00AB2DDC"/>
    <w:rsid w:val="00AB7F98"/>
    <w:rsid w:val="00AC5936"/>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223D"/>
    <w:rsid w:val="00B232AB"/>
    <w:rsid w:val="00B246DB"/>
    <w:rsid w:val="00B25642"/>
    <w:rsid w:val="00B25ECD"/>
    <w:rsid w:val="00B275C7"/>
    <w:rsid w:val="00B27A85"/>
    <w:rsid w:val="00B30A54"/>
    <w:rsid w:val="00B322FB"/>
    <w:rsid w:val="00B32321"/>
    <w:rsid w:val="00B35E9B"/>
    <w:rsid w:val="00B41BF8"/>
    <w:rsid w:val="00B42A88"/>
    <w:rsid w:val="00B448F7"/>
    <w:rsid w:val="00B45683"/>
    <w:rsid w:val="00B54F57"/>
    <w:rsid w:val="00B55BA1"/>
    <w:rsid w:val="00B576AB"/>
    <w:rsid w:val="00B60876"/>
    <w:rsid w:val="00B61E9A"/>
    <w:rsid w:val="00B63799"/>
    <w:rsid w:val="00B64536"/>
    <w:rsid w:val="00B7280E"/>
    <w:rsid w:val="00B73ED2"/>
    <w:rsid w:val="00B74296"/>
    <w:rsid w:val="00B75E56"/>
    <w:rsid w:val="00B76B8B"/>
    <w:rsid w:val="00B777B4"/>
    <w:rsid w:val="00B831B2"/>
    <w:rsid w:val="00B8489E"/>
    <w:rsid w:val="00B87E9E"/>
    <w:rsid w:val="00B961FA"/>
    <w:rsid w:val="00B974F7"/>
    <w:rsid w:val="00BA437C"/>
    <w:rsid w:val="00BA68EA"/>
    <w:rsid w:val="00BB36AE"/>
    <w:rsid w:val="00BB45CC"/>
    <w:rsid w:val="00BC324F"/>
    <w:rsid w:val="00BC4CEE"/>
    <w:rsid w:val="00BD48BA"/>
    <w:rsid w:val="00BD7191"/>
    <w:rsid w:val="00BE43D4"/>
    <w:rsid w:val="00BE4C81"/>
    <w:rsid w:val="00BE5ABA"/>
    <w:rsid w:val="00BE6B93"/>
    <w:rsid w:val="00BE6E2C"/>
    <w:rsid w:val="00BF1A88"/>
    <w:rsid w:val="00BF28BD"/>
    <w:rsid w:val="00BF4115"/>
    <w:rsid w:val="00C04431"/>
    <w:rsid w:val="00C12C32"/>
    <w:rsid w:val="00C15EAE"/>
    <w:rsid w:val="00C220DE"/>
    <w:rsid w:val="00C22CDA"/>
    <w:rsid w:val="00C26E0D"/>
    <w:rsid w:val="00C3160C"/>
    <w:rsid w:val="00C404C2"/>
    <w:rsid w:val="00C40938"/>
    <w:rsid w:val="00C42412"/>
    <w:rsid w:val="00C42605"/>
    <w:rsid w:val="00C45619"/>
    <w:rsid w:val="00C4619B"/>
    <w:rsid w:val="00C51718"/>
    <w:rsid w:val="00C519EA"/>
    <w:rsid w:val="00C53A2B"/>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1329"/>
    <w:rsid w:val="00CA6FF1"/>
    <w:rsid w:val="00CA715C"/>
    <w:rsid w:val="00CB3E4F"/>
    <w:rsid w:val="00CB5AB8"/>
    <w:rsid w:val="00CB6D49"/>
    <w:rsid w:val="00CD07DF"/>
    <w:rsid w:val="00CD5A78"/>
    <w:rsid w:val="00CE2A74"/>
    <w:rsid w:val="00CE3214"/>
    <w:rsid w:val="00CF0CA9"/>
    <w:rsid w:val="00D026A1"/>
    <w:rsid w:val="00D03240"/>
    <w:rsid w:val="00D0403F"/>
    <w:rsid w:val="00D13DD0"/>
    <w:rsid w:val="00D140E4"/>
    <w:rsid w:val="00D218CD"/>
    <w:rsid w:val="00D2498E"/>
    <w:rsid w:val="00D254C6"/>
    <w:rsid w:val="00D25B5C"/>
    <w:rsid w:val="00D271D5"/>
    <w:rsid w:val="00D33D16"/>
    <w:rsid w:val="00D44B45"/>
    <w:rsid w:val="00D462D0"/>
    <w:rsid w:val="00D5152D"/>
    <w:rsid w:val="00D61B23"/>
    <w:rsid w:val="00D65C72"/>
    <w:rsid w:val="00D71B24"/>
    <w:rsid w:val="00D75817"/>
    <w:rsid w:val="00D764C9"/>
    <w:rsid w:val="00D807D1"/>
    <w:rsid w:val="00D85938"/>
    <w:rsid w:val="00D85FFA"/>
    <w:rsid w:val="00D87B9D"/>
    <w:rsid w:val="00D923E8"/>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1010E"/>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80DFB"/>
    <w:rsid w:val="00E82F8F"/>
    <w:rsid w:val="00E92F3B"/>
    <w:rsid w:val="00E95031"/>
    <w:rsid w:val="00E95ADF"/>
    <w:rsid w:val="00E97A63"/>
    <w:rsid w:val="00EA7473"/>
    <w:rsid w:val="00EA7982"/>
    <w:rsid w:val="00EC0F70"/>
    <w:rsid w:val="00EC187E"/>
    <w:rsid w:val="00ED0945"/>
    <w:rsid w:val="00ED5815"/>
    <w:rsid w:val="00ED7D91"/>
    <w:rsid w:val="00EE1DC8"/>
    <w:rsid w:val="00EE453E"/>
    <w:rsid w:val="00EE4F29"/>
    <w:rsid w:val="00EF2464"/>
    <w:rsid w:val="00EF60E1"/>
    <w:rsid w:val="00F02E6C"/>
    <w:rsid w:val="00F12965"/>
    <w:rsid w:val="00F141DF"/>
    <w:rsid w:val="00F152CB"/>
    <w:rsid w:val="00F1576C"/>
    <w:rsid w:val="00F235CA"/>
    <w:rsid w:val="00F259EB"/>
    <w:rsid w:val="00F25BC1"/>
    <w:rsid w:val="00F2698D"/>
    <w:rsid w:val="00F359DC"/>
    <w:rsid w:val="00F408D2"/>
    <w:rsid w:val="00F43CB5"/>
    <w:rsid w:val="00F50E96"/>
    <w:rsid w:val="00F51783"/>
    <w:rsid w:val="00F52A68"/>
    <w:rsid w:val="00F53748"/>
    <w:rsid w:val="00F53CAB"/>
    <w:rsid w:val="00F549D5"/>
    <w:rsid w:val="00F55EA8"/>
    <w:rsid w:val="00F56330"/>
    <w:rsid w:val="00F605B6"/>
    <w:rsid w:val="00F636A9"/>
    <w:rsid w:val="00F70B60"/>
    <w:rsid w:val="00F72049"/>
    <w:rsid w:val="00F72B1F"/>
    <w:rsid w:val="00F838F1"/>
    <w:rsid w:val="00F91A73"/>
    <w:rsid w:val="00F950B4"/>
    <w:rsid w:val="00F95440"/>
    <w:rsid w:val="00F95EAD"/>
    <w:rsid w:val="00F96076"/>
    <w:rsid w:val="00FA0023"/>
    <w:rsid w:val="00FA4CE5"/>
    <w:rsid w:val="00FB0712"/>
    <w:rsid w:val="00FB34DC"/>
    <w:rsid w:val="00FB3D6C"/>
    <w:rsid w:val="00FC19AD"/>
    <w:rsid w:val="00FC253A"/>
    <w:rsid w:val="00FC44C4"/>
    <w:rsid w:val="00FC455A"/>
    <w:rsid w:val="00FC7712"/>
    <w:rsid w:val="00FD2B66"/>
    <w:rsid w:val="00FE2983"/>
    <w:rsid w:val="00FE5AE9"/>
    <w:rsid w:val="00FF1150"/>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Title">
    <w:name w:val="Title"/>
    <w:basedOn w:val="Normal"/>
    <w:next w:val="Normal"/>
    <w:link w:val="Char3"/>
    <w:qFormat/>
    <w:rsid w:val="00461349"/>
    <w:pPr>
      <w:spacing w:before="240" w:after="60"/>
      <w:jc w:val="center"/>
      <w:outlineLvl w:val="0"/>
    </w:pPr>
    <w:rPr>
      <w:rFonts w:ascii="Cambria" w:hAnsi="Cambria"/>
      <w:b/>
      <w:bCs/>
      <w:sz w:val="32"/>
      <w:szCs w:val="32"/>
      <w:lang w:val="x-none" w:eastAsia="x-none"/>
    </w:rPr>
  </w:style>
  <w:style w:type="character" w:customStyle="1" w:styleId="Char3">
    <w:name w:val="标题 Char"/>
    <w:link w:val="Title"/>
    <w:rsid w:val="00461349"/>
    <w:rPr>
      <w:rFonts w:ascii="Cambria" w:hAnsi="Cambria" w:cs="Times New Roman"/>
      <w:b/>
      <w:bCs/>
      <w:kern w:val="2"/>
      <w:sz w:val="32"/>
      <w:szCs w:val="32"/>
    </w:rPr>
  </w:style>
  <w:style w:type="paragraph" w:customStyle="1" w:styleId="p0">
    <w:name w:val="p0"/>
    <w:basedOn w:val="Normal"/>
    <w:rsid w:val="00E95ADF"/>
    <w:pPr>
      <w:widowControl/>
    </w:pPr>
    <w:rPr>
      <w:rFonts w:ascii="Calibri" w:hAnsi="Calibri"/>
      <w:kern w:val="0"/>
      <w:szCs w:val="21"/>
    </w:rPr>
  </w:style>
  <w:style w:type="paragraph" w:customStyle="1" w:styleId="Blockquote">
    <w:name w:val="Blockquote"/>
    <w:basedOn w:val="Normal"/>
    <w:link w:val="BlockquoteChar"/>
    <w:rsid w:val="00E95ADF"/>
    <w:pPr>
      <w:autoSpaceDE w:val="0"/>
      <w:autoSpaceDN w:val="0"/>
      <w:adjustRightInd w:val="0"/>
      <w:spacing w:before="100" w:after="100"/>
      <w:ind w:left="360" w:right="360"/>
      <w:jc w:val="left"/>
    </w:pPr>
    <w:rPr>
      <w:kern w:val="0"/>
      <w:sz w:val="24"/>
      <w:szCs w:val="20"/>
      <w:lang w:val="x-none" w:eastAsia="x-none"/>
    </w:rPr>
  </w:style>
  <w:style w:type="paragraph" w:styleId="NormalWeb">
    <w:name w:val="Normal (Web)"/>
    <w:basedOn w:val="Normal"/>
    <w:rsid w:val="00E95ADF"/>
    <w:rPr>
      <w:sz w:val="24"/>
    </w:rPr>
  </w:style>
  <w:style w:type="paragraph" w:customStyle="1" w:styleId="ListParagraph1">
    <w:name w:val="List Paragraph1"/>
    <w:basedOn w:val="Normal"/>
    <w:rsid w:val="00E95ADF"/>
    <w:pPr>
      <w:ind w:firstLine="420" w:firstLineChars="200"/>
    </w:pPr>
    <w:rPr>
      <w:rFonts w:ascii="Calibri" w:hAnsi="Calibri"/>
      <w:szCs w:val="22"/>
    </w:rPr>
  </w:style>
  <w:style w:type="character" w:customStyle="1" w:styleId="BlockquoteChar">
    <w:name w:val="Blockquote Char"/>
    <w:link w:val="Blockquote"/>
    <w:locked/>
    <w:rsid w:val="0057078F"/>
    <w:rPr>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8633">
      <w:bodyDiv w:val="1"/>
      <w:marLeft w:val="0"/>
      <w:marRight w:val="0"/>
      <w:marTop w:val="0"/>
      <w:marBottom w:val="0"/>
      <w:divBdr>
        <w:top w:val="none" w:sz="0" w:space="0" w:color="auto"/>
        <w:left w:val="none" w:sz="0" w:space="0" w:color="auto"/>
        <w:bottom w:val="none" w:sz="0" w:space="0" w:color="auto"/>
        <w:right w:val="none" w:sz="0" w:space="0" w:color="auto"/>
      </w:divBdr>
    </w:div>
    <w:div w:id="143161557">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244647">
      <w:bodyDiv w:val="1"/>
      <w:marLeft w:val="0"/>
      <w:marRight w:val="0"/>
      <w:marTop w:val="0"/>
      <w:marBottom w:val="0"/>
      <w:divBdr>
        <w:top w:val="none" w:sz="0" w:space="0" w:color="auto"/>
        <w:left w:val="none" w:sz="0" w:space="0" w:color="auto"/>
        <w:bottom w:val="none" w:sz="0" w:space="0" w:color="auto"/>
        <w:right w:val="none" w:sz="0" w:space="0" w:color="auto"/>
      </w:divBdr>
    </w:div>
    <w:div w:id="539826358">
      <w:bodyDiv w:val="1"/>
      <w:marLeft w:val="0"/>
      <w:marRight w:val="0"/>
      <w:marTop w:val="0"/>
      <w:marBottom w:val="0"/>
      <w:divBdr>
        <w:top w:val="none" w:sz="0" w:space="0" w:color="auto"/>
        <w:left w:val="none" w:sz="0" w:space="0" w:color="auto"/>
        <w:bottom w:val="none" w:sz="0" w:space="0" w:color="auto"/>
        <w:right w:val="none" w:sz="0" w:space="0" w:color="auto"/>
      </w:divBdr>
    </w:div>
    <w:div w:id="609168526">
      <w:bodyDiv w:val="1"/>
      <w:marLeft w:val="0"/>
      <w:marRight w:val="0"/>
      <w:marTop w:val="0"/>
      <w:marBottom w:val="0"/>
      <w:divBdr>
        <w:top w:val="none" w:sz="0" w:space="0" w:color="auto"/>
        <w:left w:val="none" w:sz="0" w:space="0" w:color="auto"/>
        <w:bottom w:val="none" w:sz="0" w:space="0" w:color="auto"/>
        <w:right w:val="none" w:sz="0" w:space="0" w:color="auto"/>
      </w:divBdr>
    </w:div>
    <w:div w:id="617032277">
      <w:bodyDiv w:val="1"/>
      <w:marLeft w:val="0"/>
      <w:marRight w:val="0"/>
      <w:marTop w:val="0"/>
      <w:marBottom w:val="0"/>
      <w:divBdr>
        <w:top w:val="none" w:sz="0" w:space="0" w:color="auto"/>
        <w:left w:val="none" w:sz="0" w:space="0" w:color="auto"/>
        <w:bottom w:val="none" w:sz="0" w:space="0" w:color="auto"/>
        <w:right w:val="none" w:sz="0" w:space="0" w:color="auto"/>
      </w:divBdr>
    </w:div>
    <w:div w:id="677388738">
      <w:bodyDiv w:val="1"/>
      <w:marLeft w:val="0"/>
      <w:marRight w:val="0"/>
      <w:marTop w:val="0"/>
      <w:marBottom w:val="0"/>
      <w:divBdr>
        <w:top w:val="none" w:sz="0" w:space="0" w:color="auto"/>
        <w:left w:val="none" w:sz="0" w:space="0" w:color="auto"/>
        <w:bottom w:val="none" w:sz="0" w:space="0" w:color="auto"/>
        <w:right w:val="none" w:sz="0" w:space="0" w:color="auto"/>
      </w:divBdr>
    </w:div>
    <w:div w:id="797989743">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404085">
      <w:bodyDiv w:val="1"/>
      <w:marLeft w:val="0"/>
      <w:marRight w:val="0"/>
      <w:marTop w:val="0"/>
      <w:marBottom w:val="0"/>
      <w:divBdr>
        <w:top w:val="none" w:sz="0" w:space="0" w:color="auto"/>
        <w:left w:val="none" w:sz="0" w:space="0" w:color="auto"/>
        <w:bottom w:val="none" w:sz="0" w:space="0" w:color="auto"/>
        <w:right w:val="none" w:sz="0" w:space="0" w:color="auto"/>
      </w:divBdr>
    </w:div>
    <w:div w:id="906960366">
      <w:bodyDiv w:val="1"/>
      <w:marLeft w:val="0"/>
      <w:marRight w:val="0"/>
      <w:marTop w:val="0"/>
      <w:marBottom w:val="0"/>
      <w:divBdr>
        <w:top w:val="none" w:sz="0" w:space="0" w:color="auto"/>
        <w:left w:val="none" w:sz="0" w:space="0" w:color="auto"/>
        <w:bottom w:val="none" w:sz="0" w:space="0" w:color="auto"/>
        <w:right w:val="none" w:sz="0" w:space="0" w:color="auto"/>
      </w:divBdr>
    </w:div>
    <w:div w:id="947077184">
      <w:bodyDiv w:val="1"/>
      <w:marLeft w:val="0"/>
      <w:marRight w:val="0"/>
      <w:marTop w:val="0"/>
      <w:marBottom w:val="0"/>
      <w:divBdr>
        <w:top w:val="none" w:sz="0" w:space="0" w:color="auto"/>
        <w:left w:val="none" w:sz="0" w:space="0" w:color="auto"/>
        <w:bottom w:val="none" w:sz="0" w:space="0" w:color="auto"/>
        <w:right w:val="none" w:sz="0" w:space="0" w:color="auto"/>
      </w:divBdr>
    </w:div>
    <w:div w:id="1099837425">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365442903">
      <w:bodyDiv w:val="1"/>
      <w:marLeft w:val="0"/>
      <w:marRight w:val="0"/>
      <w:marTop w:val="0"/>
      <w:marBottom w:val="0"/>
      <w:divBdr>
        <w:top w:val="none" w:sz="0" w:space="0" w:color="auto"/>
        <w:left w:val="none" w:sz="0" w:space="0" w:color="auto"/>
        <w:bottom w:val="none" w:sz="0" w:space="0" w:color="auto"/>
        <w:right w:val="none" w:sz="0" w:space="0" w:color="auto"/>
      </w:divBdr>
    </w:div>
    <w:div w:id="1419058784">
      <w:bodyDiv w:val="1"/>
      <w:marLeft w:val="0"/>
      <w:marRight w:val="0"/>
      <w:marTop w:val="0"/>
      <w:marBottom w:val="0"/>
      <w:divBdr>
        <w:top w:val="none" w:sz="0" w:space="0" w:color="auto"/>
        <w:left w:val="none" w:sz="0" w:space="0" w:color="auto"/>
        <w:bottom w:val="none" w:sz="0" w:space="0" w:color="auto"/>
        <w:right w:val="none" w:sz="0" w:space="0" w:color="auto"/>
      </w:divBdr>
    </w:div>
    <w:div w:id="1562055131">
      <w:bodyDiv w:val="1"/>
      <w:marLeft w:val="0"/>
      <w:marRight w:val="0"/>
      <w:marTop w:val="0"/>
      <w:marBottom w:val="0"/>
      <w:divBdr>
        <w:top w:val="none" w:sz="0" w:space="0" w:color="auto"/>
        <w:left w:val="none" w:sz="0" w:space="0" w:color="auto"/>
        <w:bottom w:val="none" w:sz="0" w:space="0" w:color="auto"/>
        <w:right w:val="none" w:sz="0" w:space="0" w:color="auto"/>
      </w:divBdr>
    </w:div>
    <w:div w:id="1598829281">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553937">
      <w:bodyDiv w:val="1"/>
      <w:marLeft w:val="0"/>
      <w:marRight w:val="0"/>
      <w:marTop w:val="0"/>
      <w:marBottom w:val="0"/>
      <w:divBdr>
        <w:top w:val="none" w:sz="0" w:space="0" w:color="auto"/>
        <w:left w:val="none" w:sz="0" w:space="0" w:color="auto"/>
        <w:bottom w:val="none" w:sz="0" w:space="0" w:color="auto"/>
        <w:right w:val="none" w:sz="0" w:space="0" w:color="auto"/>
      </w:divBdr>
    </w:div>
    <w:div w:id="1986156821">
      <w:bodyDiv w:val="1"/>
      <w:marLeft w:val="0"/>
      <w:marRight w:val="0"/>
      <w:marTop w:val="0"/>
      <w:marBottom w:val="0"/>
      <w:divBdr>
        <w:top w:val="none" w:sz="0" w:space="0" w:color="auto"/>
        <w:left w:val="none" w:sz="0" w:space="0" w:color="auto"/>
        <w:bottom w:val="none" w:sz="0" w:space="0" w:color="auto"/>
        <w:right w:val="none" w:sz="0" w:space="0" w:color="auto"/>
      </w:divBdr>
    </w:div>
    <w:div w:id="2013950376">
      <w:bodyDiv w:val="1"/>
      <w:marLeft w:val="0"/>
      <w:marRight w:val="0"/>
      <w:marTop w:val="0"/>
      <w:marBottom w:val="0"/>
      <w:divBdr>
        <w:top w:val="none" w:sz="0" w:space="0" w:color="auto"/>
        <w:left w:val="none" w:sz="0" w:space="0" w:color="auto"/>
        <w:bottom w:val="none" w:sz="0" w:space="0" w:color="auto"/>
        <w:right w:val="none" w:sz="0" w:space="0" w:color="auto"/>
      </w:divBdr>
    </w:div>
    <w:div w:id="2033719870">
      <w:bodyDiv w:val="1"/>
      <w:marLeft w:val="0"/>
      <w:marRight w:val="0"/>
      <w:marTop w:val="0"/>
      <w:marBottom w:val="0"/>
      <w:divBdr>
        <w:top w:val="none" w:sz="0" w:space="0" w:color="auto"/>
        <w:left w:val="none" w:sz="0" w:space="0" w:color="auto"/>
        <w:bottom w:val="none" w:sz="0" w:space="0" w:color="auto"/>
        <w:right w:val="none" w:sz="0" w:space="0" w:color="auto"/>
      </w:divBdr>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76973">
      <w:bodyDiv w:val="1"/>
      <w:marLeft w:val="0"/>
      <w:marRight w:val="0"/>
      <w:marTop w:val="0"/>
      <w:marBottom w:val="0"/>
      <w:divBdr>
        <w:top w:val="none" w:sz="0" w:space="0" w:color="auto"/>
        <w:left w:val="none" w:sz="0" w:space="0" w:color="auto"/>
        <w:bottom w:val="none" w:sz="0" w:space="0" w:color="auto"/>
        <w:right w:val="none" w:sz="0" w:space="0" w:color="auto"/>
      </w:divBdr>
    </w:div>
    <w:div w:id="2103601552">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7984469A-3F9B-465A-8047-A907B7579163}"/>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CA51A-2973-42DB-B399-D7760F79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43</Pages>
  <Words>13382</Words>
  <Characters>13516</Characters>
  <Application>Microsoft Office Word</Application>
  <DocSecurity>0</DocSecurity>
  <Lines>614</Lines>
  <Paragraphs>597</Paragraphs>
  <ScaleCrop>false</ScaleCrop>
  <HeadingPairs>
    <vt:vector size="2" baseType="variant">
      <vt:variant>
        <vt:lpstr>Title</vt:lpstr>
      </vt:variant>
      <vt:variant>
        <vt:i4>1</vt:i4>
      </vt:variant>
    </vt:vector>
  </HeadingPairs>
  <TitlesOfParts>
    <vt:vector size="1" baseType="lpstr">
      <vt:lpstr>GF-2014-0171</vt:lpstr>
    </vt:vector>
  </TitlesOfParts>
  <Company>Users</Company>
  <LinksUpToDate>false</LinksUpToDate>
  <CharactersWithSpaces>26301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403</cp:revision>
  <cp:lastPrinted>2014-11-05T03:20:00Z</cp:lastPrinted>
  <dcterms:created xsi:type="dcterms:W3CDTF">2014-12-18T12:31:00Z</dcterms:created>
  <dcterms:modified xsi:type="dcterms:W3CDTF">2022-04-25T08:44:00Z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