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1777AA"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42081A" w:rsidRPr="008D19BF" w:rsidP="0042081A">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60288" from="117pt,1.1pt" to="333pt,1.1pt"/>
        </w:pict>
      </w: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42081A" w:rsidRPr="00D923E8" w:rsidP="0042081A">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42081A" w:rsidRPr="00D923E8" w:rsidP="0042081A">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42081A" w:rsidP="0042081A">
                  <w:pPr>
                    <w:jc w:val="distribute"/>
                    <w:rPr>
                      <w:b/>
                    </w:rPr>
                  </w:pPr>
                  <w:r w:rsidRPr="00D923E8">
                    <w:rPr>
                      <w:rFonts w:ascii="宋体" w:hAnsi="仿宋_GB2312" w:cs="仿宋_GB2312" w:hint="eastAsia"/>
                      <w:b/>
                      <w:kern w:val="0"/>
                      <w:sz w:val="32"/>
                      <w:szCs w:val="32"/>
                    </w:rPr>
                    <w:t>株洲市国土资源局</w:t>
                  </w:r>
                </w:p>
              </w:txbxContent>
            </v:textbox>
          </v:shape>
        </w:pict>
      </w:r>
    </w:p>
    <w:p w:rsidR="0042081A" w:rsidRPr="008D19BF" w:rsidP="0042081A">
      <w:pPr>
        <w:widowControl/>
        <w:spacing w:line="400" w:lineRule="exact"/>
        <w:rPr>
          <w:rFonts w:ascii="宋体" w:hAnsi="宋体" w:cs="宋体" w:hint="eastAsia"/>
          <w:bCs/>
          <w:color w:val="000000"/>
          <w:kern w:val="0"/>
          <w:sz w:val="24"/>
        </w:rPr>
      </w:pPr>
    </w:p>
    <w:p w:rsidR="0042081A" w:rsidRPr="008D19BF" w:rsidP="0042081A">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42081A" w:rsidRPr="006151D2" w:rsidP="0042081A">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42081A" w:rsidP="0042081A">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42081A" w:rsidP="0042081A"/>
              </w:txbxContent>
            </v:textbox>
          </v:shape>
        </w:pict>
      </w:r>
    </w:p>
    <w:p w:rsidR="0042081A" w:rsidRPr="008D19BF" w:rsidP="0042081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42081A" w:rsidRPr="008D19BF" w:rsidP="0042081A">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42081A" w:rsidRPr="008D19BF" w:rsidP="0042081A">
      <w:pPr>
        <w:ind w:left="379"/>
        <w:jc w:val="center"/>
        <w:rPr>
          <w:rFonts w:ascii="方正小标宋简体" w:eastAsia="方正小标宋简体" w:hAnsi="宋体" w:cs="Microsoft JhengHei" w:hint="eastAsia"/>
          <w:color w:val="000000"/>
          <w:sz w:val="44"/>
          <w:szCs w:val="44"/>
        </w:rPr>
      </w:pPr>
      <w:r w:rsidRPr="008D19BF">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AD402E">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AD402E">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AD402E">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AD402E">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AD402E">
        <w:rPr>
          <w:rFonts w:ascii="宋体" w:eastAsia="宋体" w:hAnsi="宋体" w:cs="Microsoft JhengHei" w:hint="eastAsia"/>
          <w:b/>
          <w:spacing w:val="3"/>
          <w:lang w:eastAsia="zh-CN"/>
        </w:rPr>
        <w:t>不动产登记:</w:t>
      </w:r>
      <w:r w:rsidR="00AD402E">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AD402E">
        <w:rPr>
          <w:rFonts w:ascii="宋体" w:eastAsia="宋体" w:hAnsi="宋体" w:cs="Microsoft JhengHei" w:hint="eastAsia"/>
          <w:b/>
          <w:spacing w:val="3"/>
          <w:lang w:eastAsia="zh-CN"/>
        </w:rPr>
        <w:t>不动产转移登记(商品房)：</w:t>
      </w:r>
      <w:r w:rsidR="00AD402E">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AD402E">
        <w:rPr>
          <w:rFonts w:ascii="宋体" w:eastAsia="宋体" w:hAnsi="宋体" w:cs="Microsoft JhengHei" w:hint="eastAsia"/>
          <w:b/>
          <w:spacing w:val="3"/>
          <w:lang w:eastAsia="zh-CN"/>
        </w:rPr>
        <w:t>不动产登记机构：</w:t>
      </w:r>
      <w:r w:rsidR="00AD402E">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AD402E">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182560169"/>
          <w:placeholder>
            <w:docPart w:val="DefaultPlaceholder_22675703"/>
          </w:placeholder>
          <w:richText/>
        </w:sdtPr>
        <w:sdtContent>
          <w:r w:rsidRPr="009D2035" w:rsidR="00523863">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393333881"/>
          <w:placeholder>
            <w:docPart w:val="DefaultPlaceholder_22675703"/>
          </w:placeholder>
          <w:richText/>
        </w:sdtPr>
        <w:sdtContent>
          <w:r w:rsidRPr="009D2035" w:rsidR="00523863">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548273142"/>
          <w:placeholder>
            <w:docPart w:val="DefaultPlaceholder_22675703"/>
          </w:placeholder>
          <w:richText/>
        </w:sdtPr>
        <w:sdtContent>
          <w:r w:rsidRPr="009D2035" w:rsidR="00523863">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363086095"/>
          <w:placeholder>
            <w:docPart w:val="DefaultPlaceholder_22675703"/>
          </w:placeholder>
          <w:richText/>
        </w:sdtPr>
        <w:sdtContent>
          <w:r w:rsidRPr="009D2035" w:rsidR="00523863">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505511973"/>
          <w:placeholder>
            <w:docPart w:val="DefaultPlaceholder_22675703"/>
          </w:placeholder>
          <w:richText/>
        </w:sdtPr>
        <w:sdtContent>
          <w:r w:rsidRPr="009D2035" w:rsidR="00523863">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453511252"/>
          <w:placeholder>
            <w:docPart w:val="DefaultPlaceholder_22675703"/>
          </w:placeholder>
          <w:richText/>
        </w:sdtPr>
        <w:sdtContent>
          <w:r w:rsidRPr="009D2035" w:rsidR="00523863">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661002729"/>
          <w:placeholder>
            <w:docPart w:val="DefaultPlaceholder_22675703"/>
          </w:placeholder>
          <w:richText/>
        </w:sdtPr>
        <w:sdtContent>
          <w:r w:rsidRPr="009D2035" w:rsidR="00523863">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837030829"/>
          <w:placeholder>
            <w:docPart w:val="DefaultPlaceholder_22675703"/>
          </w:placeholder>
          <w:richText/>
        </w:sdtPr>
        <w:sdtContent>
          <w:r w:rsidRPr="009D2035" w:rsidR="00523863">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010500790"/>
          <w:placeholder>
            <w:docPart w:val="DefaultPlaceholder_22675703"/>
          </w:placeholder>
          <w:richText/>
        </w:sdtPr>
        <w:sdtContent>
          <w:r w:rsidRPr="009D2035" w:rsidR="00523863">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w:instrText>
      </w:r>
      <w:r w:rsidRPr="00D254C6" w:rsidR="009C0DCF">
        <w:rPr>
          <w:rFonts w:ascii="宋体" w:hAnsi="宋体" w:hint="eastAsia"/>
          <w:kern w:val="0"/>
          <w:sz w:val="24"/>
          <w:u w:val="single"/>
        </w:rPr>
        <w:instrText xml:space="preserve">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33074876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133010391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61290335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209434326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w:instrText>
      </w:r>
      <w:r w:rsidRPr="00D254C6" w:rsidR="00781191">
        <w:rPr>
          <w:rFonts w:ascii="宋体" w:hAnsi="宋体" w:hint="eastAsia"/>
          <w:sz w:val="24"/>
          <w:u w:val="single"/>
        </w:rPr>
        <w:instrText xml:space="preserve">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212047389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07236020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w:instrText>
      </w:r>
      <w:r w:rsidRPr="00D254C6" w:rsidR="00B322FB">
        <w:rPr>
          <w:rFonts w:ascii="宋体" w:hAnsi="宋体" w:hint="eastAsia"/>
          <w:sz w:val="24"/>
          <w:u w:val="single"/>
        </w:rPr>
        <w:instrText xml:space="preserve">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49833132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203735805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w:instrText>
      </w:r>
      <w:r w:rsidRPr="00D254C6" w:rsidR="00155A14">
        <w:rPr>
          <w:rFonts w:ascii="宋体" w:hAnsi="宋体" w:hint="eastAsia"/>
          <w:kern w:val="0"/>
          <w:sz w:val="24"/>
          <w:u w:val="single"/>
        </w:rPr>
        <w:instrText>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w:instrText>
      </w:r>
      <w:r w:rsidRPr="00D254C6" w:rsidR="008D2E77">
        <w:rPr>
          <w:rFonts w:ascii="宋体" w:eastAsia="宋体" w:hAnsi="宋体" w:cs="宋体" w:hint="eastAsia"/>
          <w:kern w:val="0"/>
          <w:sz w:val="24"/>
          <w:u w:val="single"/>
        </w:rPr>
        <w:instrText xml:space="preserv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AD402E">
        <w:rPr>
          <w:rFonts w:ascii="宋体" w:hAnsi="宋体" w:cs="宋体"/>
          <w:kern w:val="0"/>
          <w:sz w:val="24"/>
        </w:rPr>
        <w:t>该地块【国有土地使用证号】【国有土地使权的不动产权证号】</w:t>
      </w:r>
      <w:r w:rsidR="00BD0895">
        <w:rPr>
          <w:rFonts w:ascii="宋体" w:hAnsi="宋体" w:cs="宋体"/>
          <w:kern w:val="0"/>
          <w:sz w:val="24"/>
        </w:rPr>
        <w:t>【</w:t>
      </w:r>
      <w:sdt>
        <w:sdtPr>
          <w:id w:val="913471469"/>
          <w:placeholder>
            <w:docPart w:val="DefaultPlaceholder_22675703"/>
          </w:placeholder>
          <w:richText/>
        </w:sdtPr>
        <w:sdtContent>
          <w:r w:rsidRPr="009D2035" w:rsidR="00BD0895">
            <w:rPr>
              <w:rFonts w:ascii="宋体" w:hAnsi="宋体" w:cs="宋体" w:hint="eastAsia"/>
              <w:kern w:val="0"/>
              <w:sz w:val="24"/>
              <w:u w:val="single"/>
            </w:rPr>
            <w:t xml:space="preserve"> /</w:t>
          </w:r>
          <w:r w:rsidRPr="009D2035" w:rsidR="004476B7">
            <w:rPr>
              <w:rFonts w:ascii="宋体" w:hAnsi="宋体" w:cs="宋体" w:hint="eastAsia"/>
              <w:kern w:val="0"/>
              <w:sz w:val="24"/>
              <w:u w:val="single"/>
            </w:rPr>
            <w:t xml:space="preserve"> </w:t>
          </w:r>
        </w:sdtContent>
      </w:sdt>
      <w:r w:rsidR="00BD0895">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1425674288"/>
          <w:placeholder>
            <w:docPart w:val="DefaultPlaceholder_22675703"/>
          </w:placeholder>
          <w:richText/>
        </w:sdtPr>
        <w:sdtContent>
          <w:r w:rsidRPr="009D2035" w:rsidR="00673B43">
            <w:rPr>
              <w:rFonts w:ascii="宋体" w:hAnsi="宋体" w:hint="eastAsia"/>
              <w:sz w:val="24"/>
              <w:u w:val="single"/>
            </w:rPr>
            <w:t>2088</w:t>
          </w:r>
        </w:sdtContent>
      </w:sdt>
      <w:r w:rsidRPr="00C92561" w:rsidR="006D57A6">
        <w:rPr>
          <w:rFonts w:hint="eastAsia"/>
        </w:rPr>
        <w:t>年</w:t>
      </w:r>
      <w:sdt>
        <w:sdtPr>
          <w:id w:val="575439672"/>
          <w:placeholder>
            <w:docPart w:val="DefaultPlaceholder_22675703"/>
          </w:placeholder>
          <w:richText/>
        </w:sdtPr>
        <w:sdtContent>
          <w:r w:rsidRPr="009D2035" w:rsidR="00673B43">
            <w:rPr>
              <w:rFonts w:ascii="宋体" w:hAnsi="宋体" w:hint="eastAsia"/>
              <w:sz w:val="24"/>
              <w:u w:val="single"/>
            </w:rPr>
            <w:t>6</w:t>
          </w:r>
        </w:sdtContent>
      </w:sdt>
      <w:r w:rsidRPr="00C92561" w:rsidR="006D57A6">
        <w:rPr>
          <w:rFonts w:hint="eastAsia"/>
        </w:rPr>
        <w:t>月</w:t>
      </w:r>
      <w:sdt>
        <w:sdtPr>
          <w:id w:val="1275488975"/>
          <w:placeholder>
            <w:docPart w:val="DefaultPlaceholder_22675703"/>
          </w:placeholder>
          <w:richText/>
        </w:sdtPr>
        <w:sdtContent>
          <w:r w:rsidRPr="009D2035" w:rsidR="00673B43">
            <w:rPr>
              <w:rFonts w:ascii="宋体" w:hAnsi="宋体" w:hint="eastAsia"/>
              <w:sz w:val="24"/>
              <w:u w:val="single"/>
            </w:rPr>
            <w:t>4</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w:instrText>
      </w:r>
      <w:r w:rsidRPr="005B1875" w:rsidR="002E2CC2">
        <w:rPr>
          <w:rFonts w:ascii="宋体" w:hAnsi="宋体" w:hint="eastAsia"/>
          <w:sz w:val="24"/>
          <w:u w:val="single"/>
        </w:rPr>
        <w:instrText xml:space="preserve">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bookmarkStart w:id="1" w:name="_Hlk2105918"/>
      <w:r w:rsidRPr="008D19BF" w:rsidR="00BD0895">
        <w:rPr>
          <w:rFonts w:ascii="宋体" w:hAnsi="宋体" w:cs="宋体" w:hint="eastAsia"/>
          <w:color w:val="000000"/>
          <w:kern w:val="0"/>
          <w:sz w:val="24"/>
        </w:rPr>
        <w:t>由</w:t>
      </w:r>
      <w:r w:rsidRPr="008D19BF" w:rsidR="00BD0895">
        <w:rPr>
          <w:rFonts w:ascii="宋体" w:hAnsi="宋体"/>
          <w:color w:val="000000"/>
          <w:sz w:val="24"/>
          <w:u w:val="single"/>
        </w:rPr>
        <w:fldChar w:fldCharType="begin"/>
      </w:r>
      <w:r w:rsidRPr="008D19BF" w:rsidR="00BD0895">
        <w:rPr>
          <w:rFonts w:ascii="宋体" w:hAnsi="宋体"/>
          <w:color w:val="000000"/>
          <w:sz w:val="24"/>
          <w:u w:val="single"/>
        </w:rPr>
        <w:instrText xml:space="preserve"> </w:instrText>
      </w:r>
      <w:r w:rsidRPr="008D19BF" w:rsidR="00BD0895">
        <w:rPr>
          <w:rFonts w:ascii="宋体" w:hAnsi="宋体" w:hint="eastAsia"/>
          <w:color w:val="000000"/>
          <w:sz w:val="24"/>
          <w:u w:val="single"/>
        </w:rPr>
        <w:instrText>DOCPROPERTY  r_jj_ysxkdw  \* MERGEFORMAT</w:instrText>
      </w:r>
      <w:r w:rsidRPr="008D19BF" w:rsidR="00BD0895">
        <w:rPr>
          <w:rFonts w:ascii="宋体" w:hAnsi="宋体"/>
          <w:color w:val="000000"/>
          <w:sz w:val="24"/>
          <w:u w:val="single"/>
        </w:rPr>
        <w:instrText xml:space="preserve"> </w:instrText>
      </w:r>
      <w:r w:rsidRPr="008D19BF" w:rsidR="00BD0895">
        <w:rPr>
          <w:rFonts w:ascii="宋体" w:hAnsi="宋体"/>
          <w:color w:val="000000"/>
          <w:sz w:val="24"/>
          <w:u w:val="single"/>
        </w:rPr>
        <w:fldChar w:fldCharType="separate"/>
      </w:r>
      <w:r w:rsidRPr="008D19BF" w:rsidR="00BD0895">
        <w:rPr>
          <w:rFonts w:ascii="宋体" w:hAnsi="宋体"/>
          <w:color w:val="000000"/>
          <w:sz w:val="24"/>
          <w:u w:val="single"/>
        </w:rPr>
        <w:t>{</w:t>
      </w:r>
      <w:r w:rsidRPr="008D19BF" w:rsidR="00BD0895">
        <w:rPr>
          <w:rFonts w:ascii="宋体" w:hAnsi="宋体" w:hint="eastAsia"/>
          <w:color w:val="000000"/>
          <w:sz w:val="24"/>
          <w:u w:val="single"/>
        </w:rPr>
        <w:t>{jj_ysxkdw}}</w:t>
      </w:r>
      <w:r w:rsidRPr="008D19BF" w:rsidR="00BD0895">
        <w:rPr>
          <w:rFonts w:ascii="宋体" w:hAnsi="宋体"/>
          <w:color w:val="000000"/>
          <w:sz w:val="24"/>
          <w:u w:val="single"/>
        </w:rPr>
        <w:fldChar w:fldCharType="end"/>
      </w:r>
      <w:r w:rsidRPr="008D19BF" w:rsidR="00BD0895">
        <w:rPr>
          <w:rFonts w:ascii="宋体" w:hAnsi="宋体" w:cs="宋体" w:hint="eastAsia"/>
          <w:color w:val="000000"/>
          <w:kern w:val="0"/>
          <w:sz w:val="24"/>
        </w:rPr>
        <w:t>批</w:t>
      </w:r>
      <w:bookmarkEnd w:id="1"/>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r_pr</w:instrText>
      </w:r>
      <w:r w:rsidRPr="005B1875" w:rsidR="00DA337F">
        <w:rPr>
          <w:rFonts w:ascii="宋体" w:hAnsi="宋体" w:hint="eastAsia"/>
          <w:sz w:val="24"/>
          <w:u w:val="single"/>
        </w:rPr>
        <w:instrText xml:space="preserve">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w:instrText>
      </w:r>
      <w:r w:rsidRPr="005B1875" w:rsidR="00120627">
        <w:rPr>
          <w:rFonts w:ascii="宋体" w:hAnsi="宋体" w:hint="eastAsia"/>
          <w:sz w:val="24"/>
          <w:u w:val="single"/>
        </w:rPr>
        <w:instrText xml:space="preserve">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1832693947"/>
          <w:placeholder>
            <w:docPart w:val="DefaultPlaceholder_22675703"/>
          </w:placeholder>
          <w:richText/>
        </w:sdtPr>
        <w:sdtContent>
          <w:r w:rsidRPr="009D2035" w:rsidR="00673B43">
            <w:rPr>
              <w:rFonts w:ascii="宋体" w:hAnsi="宋体" w:hint="eastAsia"/>
              <w:sz w:val="24"/>
              <w:u w:val="single"/>
            </w:rPr>
            <w:t>株洲市龙翔建设工程技术有限公司</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w:instrText>
      </w:r>
      <w:r w:rsidRPr="00B1546A" w:rsidR="003F4F1E">
        <w:rPr>
          <w:rFonts w:ascii="宋体" w:hAnsi="宋体" w:hint="eastAsia"/>
          <w:sz w:val="24"/>
          <w:u w:val="single"/>
        </w:rPr>
        <w:instrText xml:space="preserve">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1029268"/>
          <w:placeholder>
            <w:docPart w:val="DefaultPlaceholder_22675703"/>
          </w:placeholder>
          <w:richText/>
        </w:sdtPr>
        <w:sdtContent>
          <w:r w:rsidR="006251E6">
            <w:rPr>
              <w:rFonts w:ascii="宋体" w:hAnsi="宋体" w:cs="宋体" w:hint="eastAsia"/>
              <w:kern w:val="0"/>
              <w:sz w:val="24"/>
              <w:u w:val="single"/>
              <w:shd w:val="pct10" w:color="auto" w:fill="FFFFFF"/>
            </w:rPr>
            <w:t xml:space="preserve">  </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983570831"/>
          <w:placeholder>
            <w:docPart w:val="DefaultPlaceholder_22675703"/>
          </w:placeholder>
          <w:richText/>
        </w:sdtPr>
        <w:sdtContent>
          <w:r w:rsidRPr="009D2035">
            <w:rPr>
              <w:rFonts w:ascii="宋体" w:hAnsi="宋体"/>
              <w:sz w:val="24"/>
              <w:u w:val="single"/>
            </w:rPr>
            <w:t xml:space="preserve"> </w:t>
          </w:r>
          <w:r w:rsidRPr="009D2035" w:rsidR="0011692B">
            <w:rPr>
              <w:rFonts w:ascii="宋体" w:hAnsi="宋体" w:hint="eastAsia"/>
              <w:sz w:val="24"/>
              <w:u w:val="single"/>
            </w:rPr>
            <w:t>/</w:t>
          </w:r>
          <w:r w:rsidRPr="009D2035" w:rsidR="00B777B4">
            <w:rPr>
              <w:rFonts w:ascii="宋体" w:hAnsi="宋体" w:hint="eastAsia"/>
              <w:sz w:val="24"/>
              <w:u w:val="single"/>
            </w:rPr>
            <w:t xml:space="preserve"> </w:t>
          </w:r>
          <w:r w:rsidRPr="009D2035">
            <w:rPr>
              <w:rFonts w:ascii="宋体" w:hAnsi="宋体"/>
              <w:sz w:val="24"/>
              <w:u w:val="single"/>
            </w:rPr>
            <w:t>_</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566917578"/>
          <w:placeholder>
            <w:docPart w:val="DefaultPlaceholder_22675703"/>
          </w:placeholder>
          <w:richText/>
        </w:sdtPr>
        <w:sdtContent>
          <w:r w:rsidRPr="009D2035">
            <w:rPr>
              <w:rFonts w:ascii="宋体" w:hAnsi="宋体"/>
              <w:sz w:val="24"/>
              <w:u w:val="single"/>
            </w:rPr>
            <w:t xml:space="preserve"> </w:t>
          </w:r>
          <w:r w:rsidRPr="009D2035" w:rsidR="0011692B">
            <w:rPr>
              <w:rFonts w:ascii="宋体" w:hAnsi="宋体" w:hint="eastAsia"/>
              <w:sz w:val="24"/>
              <w:u w:val="single"/>
            </w:rPr>
            <w:t>/</w:t>
          </w:r>
          <w:r w:rsidRPr="009D2035" w:rsidR="00B777B4">
            <w:rPr>
              <w:rFonts w:ascii="宋体" w:hAnsi="宋体" w:hint="eastAsia"/>
              <w:sz w:val="24"/>
              <w:u w:val="single"/>
            </w:rPr>
            <w:t xml:space="preserve"> </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096720286"/>
          <w:placeholder>
            <w:docPart w:val="DefaultPlaceholder_22675703"/>
          </w:placeholder>
          <w:richText/>
        </w:sdtPr>
        <w:sdtContent>
          <w:r w:rsidRPr="009D2035" w:rsidR="0011692B">
            <w:rPr>
              <w:rFonts w:ascii="宋体" w:hAnsi="宋体" w:cs="宋体" w:hint="eastAsia"/>
              <w:kern w:val="0"/>
              <w:sz w:val="24"/>
              <w:u w:val="single"/>
            </w:rPr>
            <w:t>/</w:t>
          </w:r>
          <w:r w:rsidRPr="009D2035" w:rsidR="00B777B4">
            <w:rPr>
              <w:rFonts w:ascii="宋体" w:hAnsi="宋体"/>
              <w:sz w:val="24"/>
              <w:u w:val="single"/>
            </w:rPr>
            <w:t xml:space="preserve"> </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53840144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594734017"/>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858425338"/>
          <w:placeholder>
            <w:docPart w:val="DefaultPlaceholder_22675703"/>
          </w:placeholder>
          <w:richText/>
        </w:sdtPr>
        <w:sdtContent>
          <w:r w:rsidRPr="009D2035" w:rsidR="00523863">
            <w:rPr>
              <w:rFonts w:ascii="宋体" w:hAnsi="宋体" w:cs="宋体" w:hint="eastAsia"/>
              <w:kern w:val="0"/>
              <w:sz w:val="24"/>
              <w:u w:val="single"/>
            </w:rPr>
            <w:t>/</w:t>
          </w:r>
        </w:sdtContent>
      </w:sdt>
      <w:r w:rsidRPr="00D807D1">
        <w:rPr>
          <w:rFonts w:ascii="宋体" w:hAnsi="宋体" w:cs="宋体"/>
          <w:kern w:val="0"/>
          <w:sz w:val="24"/>
        </w:rPr>
        <w:t>，抵押人：</w:t>
      </w:r>
      <w:sdt>
        <w:sdtPr>
          <w:id w:val="1743321234"/>
          <w:placeholder>
            <w:docPart w:val="DefaultPlaceholder_22675703"/>
          </w:placeholder>
          <w:richText/>
        </w:sdtPr>
        <w:sdtContent>
          <w:r w:rsidRPr="009D2035" w:rsidR="0052386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1922850220"/>
          <w:placeholder>
            <w:docPart w:val="DefaultPlaceholder_22675703"/>
          </w:placeholder>
          <w:richText/>
        </w:sdtPr>
        <w:sdtContent>
          <w:r w:rsidRPr="009D2035" w:rsidR="00523863">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89952502"/>
          <w:placeholder>
            <w:docPart w:val="DefaultPlaceholder_22675703"/>
          </w:placeholder>
          <w:richText/>
        </w:sdtPr>
        <w:sdtContent>
          <w:r w:rsidRPr="009D2035" w:rsidR="0052386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304781264"/>
          <w:placeholder>
            <w:docPart w:val="DefaultPlaceholder_22675703"/>
          </w:placeholder>
          <w:richText/>
        </w:sdtPr>
        <w:sdtContent>
          <w:r w:rsidRPr="009D2035" w:rsidR="00523863">
            <w:rPr>
              <w:rFonts w:ascii="宋体" w:hAnsi="宋体" w:cs="宋体" w:hint="eastAsia"/>
              <w:kern w:val="0"/>
              <w:sz w:val="24"/>
              <w:u w:val="single"/>
            </w:rPr>
            <w:t>/</w:t>
          </w:r>
        </w:sdtContent>
      </w:sdt>
      <w:r w:rsidRPr="00D807D1">
        <w:rPr>
          <w:rFonts w:ascii="宋体" w:hAnsi="宋体" w:cs="宋体"/>
          <w:kern w:val="0"/>
          <w:sz w:val="24"/>
        </w:rPr>
        <w:t>，债务履行期限：</w:t>
      </w:r>
      <w:sdt>
        <w:sdtPr>
          <w:id w:val="1740408088"/>
          <w:placeholder>
            <w:docPart w:val="DefaultPlaceholder_22675703"/>
          </w:placeholder>
          <w:richText/>
        </w:sdtPr>
        <w:sdtContent>
          <w:r w:rsidRPr="009D2035" w:rsidR="0052386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466657510"/>
          <w:placeholder>
            <w:docPart w:val="DefaultPlaceholder_22675703"/>
          </w:placeholder>
          <w:richText/>
        </w:sdtPr>
        <w:sdtContent>
          <w:r w:rsidRPr="009D2035" w:rsidR="0052386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1583672586"/>
          <w:placeholder>
            <w:docPart w:val="DefaultPlaceholder_22675703"/>
          </w:placeholder>
          <w:richText/>
        </w:sdtPr>
        <w:sdtContent>
          <w:r w:rsidRPr="009D2035" w:rsidR="00523863">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AD402E">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1393362207"/>
          <w:placeholder>
            <w:docPart w:val="DefaultPlaceholder_22675703"/>
          </w:placeholder>
          <w:richText/>
        </w:sdtPr>
        <w:sdtContent>
          <w:r w:rsidRPr="009D2035" w:rsidR="0011692B">
            <w:rPr>
              <w:rFonts w:ascii="宋体" w:hAnsi="宋体" w:cs="宋体" w:hint="eastAsia"/>
              <w:kern w:val="0"/>
              <w:sz w:val="24"/>
              <w:u w:val="single"/>
            </w:rPr>
            <w:t>中国人民银行公布的同期贷款基准利率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60575055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271753585"/>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w:instrText>
      </w:r>
      <w:r w:rsidR="00D61B23">
        <w:rPr>
          <w:rFonts w:ascii="宋体" w:hAnsi="宋体" w:cs="宋体" w:hint="eastAsia"/>
          <w:kern w:val="0"/>
          <w:sz w:val="24"/>
          <w:u w:val="single"/>
        </w:rPr>
        <w:instrText>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w:instrText>
      </w:r>
      <w:r w:rsidR="0089587D">
        <w:rPr>
          <w:rFonts w:ascii="宋体" w:hAnsi="宋体" w:cs="宋体" w:hint="eastAsia"/>
          <w:kern w:val="0"/>
          <w:sz w:val="24"/>
          <w:u w:val="single"/>
        </w:rPr>
        <w:instrText>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w:instrText>
      </w:r>
      <w:r w:rsidR="0089587D">
        <w:rPr>
          <w:rFonts w:ascii="宋体" w:hAnsi="宋体" w:cs="宋体" w:hint="eastAsia"/>
          <w:kern w:val="0"/>
          <w:sz w:val="24"/>
          <w:u w:val="single"/>
        </w:rPr>
        <w:instrText>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w:instrText>
      </w:r>
      <w:r w:rsidR="004055A0">
        <w:rPr>
          <w:rFonts w:ascii="宋体" w:hAnsi="宋体" w:cs="宋体" w:hint="eastAsia"/>
          <w:kern w:val="0"/>
          <w:sz w:val="24"/>
          <w:u w:val="single"/>
        </w:rPr>
        <w:instrText>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w:instrText>
      </w:r>
      <w:r w:rsidR="004055A0">
        <w:rPr>
          <w:rFonts w:ascii="宋体" w:hAnsi="宋体" w:cs="宋体" w:hint="eastAsia"/>
          <w:kern w:val="0"/>
          <w:sz w:val="24"/>
          <w:u w:val="single"/>
        </w:rPr>
        <w:instrText>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w:instrText>
      </w:r>
      <w:r w:rsidR="004055A0">
        <w:rPr>
          <w:rFonts w:ascii="宋体" w:hAnsi="宋体" w:cs="宋体" w:hint="eastAsia"/>
          <w:kern w:val="0"/>
          <w:sz w:val="24"/>
          <w:u w:val="single"/>
        </w:rPr>
        <w:instrText>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1612680829"/>
          <w:placeholder>
            <w:docPart w:val="DefaultPlaceholder_22675703"/>
          </w:placeholder>
          <w:richText/>
        </w:sdtPr>
        <w:sdtContent>
          <w:r w:rsidRPr="009D2035" w:rsidR="0011692B">
            <w:rPr>
              <w:rFonts w:ascii="仿宋_GB2312" w:hint="eastAsia"/>
              <w:sz w:val="24"/>
              <w:u w:val="single"/>
            </w:rPr>
            <w:t>人民币</w:t>
          </w:r>
        </w:sdtContent>
      </w:sdt>
      <w:r w:rsidRPr="0051689A">
        <w:rPr>
          <w:rFonts w:ascii="宋体" w:hAnsi="宋体" w:cs="宋体"/>
          <w:kern w:val="0"/>
          <w:sz w:val="24"/>
        </w:rPr>
        <w:t>(币种)</w:t>
      </w:r>
      <w:sdt>
        <w:sdtPr>
          <w:id w:val="1289105083"/>
          <w:placeholder>
            <w:docPart w:val="DefaultPlaceholder_22675703"/>
          </w:placeholder>
          <w:richText/>
        </w:sdtPr>
        <w:sdtContent>
          <w:r w:rsidRPr="009D2035" w:rsidR="0011692B">
            <w:rPr>
              <w:rFonts w:ascii="仿宋_GB2312" w:hint="eastAsia"/>
              <w:sz w:val="24"/>
              <w:u w:val="single"/>
            </w:rPr>
            <w:t xml:space="preserve">  </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437508970"/>
          <w:placeholder>
            <w:docPart w:val="DefaultPlaceholder_22675703"/>
          </w:placeholder>
          <w:richText/>
        </w:sdtPr>
        <w:sdtContent>
          <w:r w:rsidRPr="009D2035" w:rsidR="00BD0895">
            <w:rPr>
              <w:rFonts w:ascii="仿宋_GB2312" w:hint="eastAsia"/>
              <w:sz w:val="24"/>
              <w:u w:val="single"/>
            </w:rPr>
            <w:t xml:space="preserve">  </w:t>
          </w:r>
        </w:sdtContent>
      </w:sdt>
      <w:r w:rsidRPr="0051689A">
        <w:rPr>
          <w:rFonts w:ascii="宋体" w:hAnsi="宋体" w:cs="宋体"/>
          <w:kern w:val="0"/>
          <w:sz w:val="24"/>
        </w:rPr>
        <w:t>)，该定金于【</w:t>
      </w:r>
      <w:sdt>
        <w:sdtPr>
          <w:id w:val="2108216828"/>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本合同签订</w:t>
      </w:r>
      <w:r w:rsidRPr="0051689A">
        <w:rPr>
          <w:rFonts w:ascii="宋体" w:hAnsi="宋体" w:cs="宋体"/>
          <w:kern w:val="0"/>
          <w:sz w:val="24"/>
        </w:rPr>
        <w:t>】【</w:t>
      </w:r>
      <w:sdt>
        <w:sdtPr>
          <w:id w:val="1064786160"/>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交付首付款</w:t>
      </w:r>
      <w:r w:rsidRPr="0051689A">
        <w:rPr>
          <w:rFonts w:ascii="宋体" w:hAnsi="宋体" w:cs="宋体"/>
          <w:kern w:val="0"/>
          <w:sz w:val="24"/>
        </w:rPr>
        <w:t>】【</w:t>
      </w:r>
      <w:sdt>
        <w:sdtPr>
          <w:id w:val="162779698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70426174"/>
          <w:placeholder>
            <w:docPart w:val="DefaultPlaceholder_22675703"/>
          </w:placeholder>
          <w:richText/>
        </w:sdtPr>
        <w:sdtContent>
          <w:r w:rsidRPr="009D2035" w:rsidR="00523863">
            <w:rPr>
              <w:rFonts w:ascii="宋体" w:hAnsi="宋体" w:cs="宋体" w:hint="eastAsia"/>
              <w:kern w:val="0"/>
              <w:sz w:val="24"/>
              <w:u w:val="single"/>
            </w:rPr>
            <w:t>/</w:t>
          </w:r>
        </w:sdtContent>
      </w:sdt>
      <w:r w:rsidRPr="0051689A">
        <w:rPr>
          <w:rFonts w:ascii="宋体" w:hAnsi="宋体" w:cs="宋体"/>
          <w:kern w:val="0"/>
          <w:sz w:val="24"/>
        </w:rPr>
        <w:t>】时【</w:t>
      </w:r>
      <w:sdt>
        <w:sdtPr>
          <w:id w:val="1810175566"/>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68531460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1411578"/>
          <w:placeholder>
            <w:docPart w:val="DefaultPlaceholder_22675703"/>
          </w:placeholder>
          <w:richText/>
        </w:sdtPr>
        <w:sdtContent>
          <w:r w:rsidRPr="009D2035" w:rsidR="00523863">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BD0895" w:rsidRPr="0051689A" w:rsidP="00BD0895">
      <w:pPr>
        <w:widowControl/>
        <w:spacing w:line="480" w:lineRule="auto"/>
        <w:jc w:val="left"/>
        <w:rPr>
          <w:rFonts w:ascii="宋体" w:hAnsi="宋体" w:cs="宋体"/>
          <w:kern w:val="0"/>
          <w:sz w:val="24"/>
        </w:rPr>
      </w:pPr>
      <w:bookmarkStart w:id="2"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2"/>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486853962"/>
          <w:placeholder>
            <w:docPart w:val="DefaultPlaceholder_22675703"/>
          </w:placeholder>
          <w:richText/>
        </w:sdtPr>
        <w:sdtContent>
          <w:r w:rsidRPr="009D2035" w:rsidR="00523863">
            <w:rPr>
              <w:rFonts w:ascii="宋体" w:hAnsi="宋体" w:hint="eastAsia"/>
              <w:sz w:val="24"/>
              <w:u w:val="single"/>
            </w:rPr>
            <w:t>/</w:t>
          </w:r>
        </w:sdtContent>
      </w:sdt>
      <w:r w:rsidRPr="0051689A">
        <w:rPr>
          <w:rFonts w:ascii="宋体" w:hAnsi="宋体" w:cs="宋体"/>
          <w:kern w:val="0"/>
          <w:sz w:val="24"/>
        </w:rPr>
        <w:t>年</w:t>
      </w:r>
      <w:sdt>
        <w:sdtPr>
          <w:id w:val="6548095"/>
          <w:placeholder>
            <w:docPart w:val="DefaultPlaceholder_22675703"/>
          </w:placeholder>
          <w:richText/>
        </w:sdtPr>
        <w:sdtContent>
          <w:r w:rsidRPr="009D2035" w:rsidR="00523863">
            <w:rPr>
              <w:rFonts w:ascii="宋体" w:hAnsi="宋体" w:hint="eastAsia"/>
              <w:sz w:val="24"/>
              <w:u w:val="single"/>
            </w:rPr>
            <w:t>/</w:t>
          </w:r>
        </w:sdtContent>
      </w:sdt>
      <w:r w:rsidRPr="0051689A">
        <w:rPr>
          <w:rFonts w:ascii="宋体" w:hAnsi="宋体" w:cs="宋体"/>
          <w:kern w:val="0"/>
          <w:sz w:val="24"/>
        </w:rPr>
        <w:t>月</w:t>
      </w:r>
      <w:sdt>
        <w:sdtPr>
          <w:id w:val="1285937962"/>
          <w:placeholder>
            <w:docPart w:val="DefaultPlaceholder_22675703"/>
          </w:placeholder>
          <w:richText/>
        </w:sdtPr>
        <w:sdtContent>
          <w:r w:rsidRPr="009D2035" w:rsidR="00523863">
            <w:rPr>
              <w:rFonts w:ascii="宋体" w:hAnsi="宋体" w:hint="eastAsia"/>
              <w:sz w:val="24"/>
              <w:u w:val="single"/>
            </w:rPr>
            <w:t>/</w:t>
          </w:r>
        </w:sdtContent>
      </w:sdt>
      <w:r w:rsidRPr="0051689A">
        <w:rPr>
          <w:rFonts w:ascii="宋体" w:hAnsi="宋体" w:cs="宋体"/>
          <w:kern w:val="0"/>
          <w:sz w:val="24"/>
        </w:rPr>
        <w:t>日前支付该商品房全部价款。</w:t>
      </w:r>
    </w:p>
    <w:p w:rsidR="00BD0895" w:rsidRPr="0051689A" w:rsidP="00BD0895">
      <w:pPr>
        <w:widowControl/>
        <w:spacing w:line="480" w:lineRule="auto"/>
        <w:ind w:firstLine="480"/>
        <w:jc w:val="left"/>
        <w:rPr>
          <w:rFonts w:ascii="宋体" w:hAnsi="宋体" w:cs="宋体"/>
          <w:kern w:val="0"/>
          <w:sz w:val="24"/>
        </w:rPr>
      </w:pPr>
      <w:bookmarkStart w:id="3" w:name="_Hlk2105262"/>
      <w:bookmarkStart w:id="4" w:name="_Hlk2105969"/>
      <w:bookmarkStart w:id="5"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1802768385"/>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年</w:t>
      </w:r>
      <w:sdt>
        <w:sdtPr>
          <w:id w:val="1942607575"/>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月</w:t>
      </w:r>
      <w:sdt>
        <w:sdtPr>
          <w:id w:val="1609022455"/>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日前分</w:t>
      </w:r>
      <w:sdt>
        <w:sdtPr>
          <w:id w:val="1393368161"/>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1058168592"/>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823087049"/>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年</w:t>
      </w:r>
      <w:sdt>
        <w:sdtPr>
          <w:id w:val="1788486597"/>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月</w:t>
      </w:r>
      <w:sdt>
        <w:sdtPr>
          <w:id w:val="190394672"/>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日前支付。</w:t>
      </w:r>
    </w:p>
    <w:p w:rsidR="00BD0895" w:rsidP="00BD0895">
      <w:pPr>
        <w:widowControl/>
        <w:spacing w:line="480" w:lineRule="auto"/>
        <w:ind w:firstLine="480"/>
        <w:jc w:val="left"/>
        <w:rPr>
          <w:rFonts w:ascii="宋体" w:hAnsi="宋体" w:cs="宋体"/>
          <w:kern w:val="0"/>
          <w:sz w:val="24"/>
        </w:rPr>
      </w:pPr>
      <w:bookmarkEnd w:id="3"/>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766525921"/>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262099813"/>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152491789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60590487"/>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w:t>
      </w:r>
      <w:bookmarkStart w:id="6" w:name="_Hlk2105287"/>
      <w:r w:rsidRPr="0051689A">
        <w:rPr>
          <w:rFonts w:ascii="宋体" w:hAnsi="宋体" w:cs="宋体"/>
          <w:kern w:val="0"/>
          <w:sz w:val="24"/>
        </w:rPr>
        <w:t>买受人应当于</w:t>
      </w:r>
      <w:sdt>
        <w:sdtPr>
          <w:id w:val="386351895"/>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年</w:t>
      </w:r>
      <w:sdt>
        <w:sdtPr>
          <w:id w:val="2046340878"/>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月</w:t>
      </w:r>
      <w:sdt>
        <w:sdtPr>
          <w:id w:val="1861731009"/>
          <w:placeholder>
            <w:docPart w:val="DefaultPlaceholder_22675703"/>
          </w:placeholder>
          <w:richText/>
        </w:sdtPr>
        <w:sdtContent>
          <w:r w:rsidRPr="009D2035">
            <w:rPr>
              <w:rFonts w:ascii="宋体" w:hAnsi="宋体" w:hint="eastAsia"/>
              <w:sz w:val="24"/>
              <w:u w:val="single"/>
            </w:rPr>
            <w:t>/</w:t>
          </w:r>
        </w:sdtContent>
      </w:sdt>
      <w:r w:rsidRPr="0051689A">
        <w:rPr>
          <w:rFonts w:ascii="宋体" w:hAnsi="宋体" w:cs="宋体"/>
          <w:kern w:val="0"/>
          <w:sz w:val="24"/>
        </w:rPr>
        <w:t>日前支付首期房价款</w:t>
      </w:r>
      <w:sdt>
        <w:sdtPr>
          <w:id w:val="1360960615"/>
          <w:placeholder>
            <w:docPart w:val="DefaultPlaceholder_22675703"/>
          </w:placeholder>
          <w:richText/>
        </w:sdtPr>
        <w:sdtContent>
          <w:r w:rsidRPr="009D2035">
            <w:rPr>
              <w:rFonts w:ascii="宋体" w:hAnsi="宋体" w:hint="eastAsia"/>
              <w:sz w:val="24"/>
              <w:u w:val="single"/>
            </w:rPr>
            <w:t>/</w:t>
          </w:r>
          <w:r w:rsidRPr="009D2035">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7"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7"/>
      <w:r w:rsidRPr="0051689A">
        <w:rPr>
          <w:rFonts w:ascii="宋体" w:hAnsi="宋体" w:cs="宋体"/>
          <w:kern w:val="0"/>
          <w:sz w:val="24"/>
        </w:rPr>
        <w:t>余款</w:t>
      </w:r>
      <w:sdt>
        <w:sdtPr>
          <w:id w:val="68161264"/>
          <w:placeholder>
            <w:docPart w:val="DefaultPlaceholder_22675703"/>
          </w:placeholder>
          <w:richText/>
        </w:sdtPr>
        <w:sdtContent>
          <w:r w:rsidRPr="009D2035">
            <w:rPr>
              <w:rFonts w:ascii="宋体" w:hAnsi="宋体" w:hint="eastAsia"/>
              <w:sz w:val="24"/>
              <w:u w:val="single"/>
            </w:rPr>
            <w:t>/</w:t>
          </w:r>
          <w:r w:rsidRPr="009D2035">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w:instrText>
      </w:r>
      <w:r w:rsidRPr="008D19BF">
        <w:rPr>
          <w:rFonts w:ascii="宋体" w:hAnsi="宋体" w:cs="宋体"/>
          <w:color w:val="000000"/>
          <w:kern w:val="0"/>
          <w:sz w:val="24"/>
          <w:u w:val="single"/>
        </w:rPr>
        <w:instrText xml:space="preserve">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4"/>
      <w:bookmarkEnd w:id="5"/>
      <w:bookmarkEnd w:id="6"/>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396932918"/>
          <w:placeholder>
            <w:docPart w:val="DefaultPlaceholder_22675703"/>
          </w:placeholder>
          <w:richText/>
        </w:sdtPr>
        <w:sdtContent>
          <w:r w:rsidRPr="009D2035" w:rsidR="00F82541">
            <w:rPr>
              <w:rFonts w:ascii="宋体" w:hAnsi="宋体" w:cs="宋体"/>
              <w:kern w:val="0"/>
              <w:sz w:val="24"/>
            </w:rPr>
            <w:t>【</w:t>
          </w:r>
          <w:sdt>
            <w:sdtPr>
              <w:id w:val="942851689"/>
              <w14:checkbox>
                <w14:checked w14:val="0"/>
                <w14:checkedState w14:val="221a" w14:font="宋体"/>
                <w14:uncheckedState w14:val="2610" w14:font="MS Gothic"/>
              </w14:checkbox>
            </w:sdtPr>
            <w:sdtContent>
              <w:r>
                <w:rPr>
                  <w:rFonts w:ascii="MS Gothic" w:eastAsia="MS Gothic" w:hAnsi="MS Gothic" w:cs="MS Gothic"/>
                </w:rPr>
                <w:t>☐</w:t>
              </w:r>
            </w:sdtContent>
          </w:sdt>
          <w:r w:rsidRPr="009D2035" w:rsidR="00F82541">
            <w:rPr>
              <w:rFonts w:ascii="宋体" w:hAnsi="宋体" w:cs="宋体"/>
              <w:kern w:val="0"/>
              <w:sz w:val="24"/>
            </w:rPr>
            <w:t>公积金贷款</w:t>
          </w:r>
          <w:r w:rsidRPr="009D2035" w:rsidR="00F82541">
            <w:rPr>
              <w:rFonts w:ascii="宋体" w:hAnsi="宋体" w:cs="宋体"/>
              <w:kern w:val="0"/>
              <w:sz w:val="24"/>
            </w:rPr>
            <w:t>】【</w:t>
          </w:r>
          <w:sdt>
            <w:sdtPr>
              <w:id w:val="1788258309"/>
              <w14:checkbox>
                <w14:checked w14:val="0"/>
                <w14:checkedState w14:val="221a" w14:font="宋体"/>
                <w14:uncheckedState w14:val="2610" w14:font="MS Gothic"/>
              </w14:checkbox>
            </w:sdtPr>
            <w:sdtContent>
              <w:r>
                <w:rPr>
                  <w:rFonts w:ascii="MS Gothic" w:eastAsia="MS Gothic" w:hAnsi="MS Gothic" w:cs="MS Gothic"/>
                </w:rPr>
                <w:t>☐</w:t>
              </w:r>
            </w:sdtContent>
          </w:sdt>
          <w:r w:rsidRPr="009D2035" w:rsidR="00F82541">
            <w:rPr>
              <w:rFonts w:ascii="宋体" w:hAnsi="宋体" w:cs="宋体"/>
              <w:kern w:val="0"/>
              <w:sz w:val="24"/>
            </w:rPr>
            <w:t>商业贷款</w:t>
          </w:r>
          <w:r w:rsidRPr="009D2035" w:rsidR="00F82541">
            <w:rPr>
              <w:rFonts w:ascii="宋体" w:hAnsi="宋体" w:cs="宋体"/>
              <w:kern w:val="0"/>
              <w:sz w:val="24"/>
            </w:rPr>
            <w:t>】【</w:t>
          </w:r>
          <w:sdt>
            <w:sdtPr>
              <w:id w:val="864319048"/>
              <w14:checkbox>
                <w14:checked w14:val="0"/>
                <w14:checkedState w14:val="221a" w14:font="宋体"/>
                <w14:uncheckedState w14:val="2610" w14:font="MS Gothic"/>
              </w14:checkbox>
            </w:sdtPr>
            <w:sdtContent>
              <w:r>
                <w:rPr>
                  <w:rFonts w:ascii="MS Gothic" w:eastAsia="MS Gothic" w:hAnsi="MS Gothic" w:cs="MS Gothic"/>
                </w:rPr>
                <w:t>☐</w:t>
              </w:r>
            </w:sdtContent>
          </w:sdt>
          <w:r w:rsidRPr="009D2035" w:rsidR="00F82541">
            <w:rPr>
              <w:rFonts w:ascii="宋体" w:hAnsi="宋体" w:hint="eastAsia"/>
              <w:sz w:val="24"/>
              <w:u w:val="single"/>
            </w:rPr>
            <w:t xml:space="preserve">    </w:t>
          </w:r>
          <w:r w:rsidRPr="009D2035" w:rsidR="00F82541">
            <w:rPr>
              <w:rFonts w:ascii="宋体" w:hAnsi="宋体" w:cs="宋体"/>
              <w:kern w:val="0"/>
              <w:sz w:val="24"/>
            </w:rPr>
            <w:t>】</w:t>
          </w:r>
          <w:r w:rsidRPr="009D2035" w:rsidR="0011692B">
            <w:rPr>
              <w:rFonts w:ascii="宋体" w:hAnsi="宋体" w:cs="宋体" w:hint="eastAsia"/>
              <w:kern w:val="0"/>
              <w:sz w:val="24"/>
            </w:rPr>
            <w:t>。买受人应当于</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年</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月</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日前支付首期房价款</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 xml:space="preserve"> (币种)</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元(大写</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元整)，占全部房价款的</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 余款</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 xml:space="preserve"> (币种)</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元(大写</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元整)向</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(贷款机构)申请贷款于</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年</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月</w:t>
          </w:r>
          <w:r w:rsidRPr="009D2035" w:rsidR="0011692B">
            <w:rPr>
              <w:rFonts w:ascii="宋体" w:hAnsi="宋体" w:cs="宋体" w:hint="eastAsia"/>
              <w:kern w:val="0"/>
              <w:sz w:val="24"/>
              <w:u w:val="single"/>
            </w:rPr>
            <w:t xml:space="preserve">    </w:t>
          </w:r>
          <w:r w:rsidRPr="009D2035" w:rsidR="0011692B">
            <w:rPr>
              <w:rFonts w:ascii="宋体" w:hAnsi="宋体" w:cs="宋体" w:hint="eastAsia"/>
              <w:kern w:val="0"/>
              <w:sz w:val="24"/>
            </w:rPr>
            <w:t>日前付清</w:t>
          </w:r>
          <w:r w:rsidRPr="009D2035" w:rsidR="0011692B">
            <w:rPr>
              <w:rFonts w:ascii="宋体" w:hAnsi="宋体" w:hint="eastAsia"/>
              <w:sz w:val="24"/>
              <w:u w:val="single"/>
            </w:rPr>
            <w:t xml:space="preserve"> </w:t>
          </w:r>
        </w:sdtContent>
      </w:sdt>
      <w:r w:rsidRPr="0051689A">
        <w:rPr>
          <w:rFonts w:ascii="宋体" w:hAnsi="宋体" w:cs="宋体"/>
          <w:kern w:val="0"/>
          <w:sz w:val="24"/>
        </w:rPr>
        <w:t>。</w:t>
      </w:r>
    </w:p>
    <w:p w:rsidR="007A090C" w:rsidRPr="008D19BF" w:rsidP="007A090C">
      <w:pPr>
        <w:widowControl/>
        <w:spacing w:line="480" w:lineRule="auto"/>
        <w:jc w:val="left"/>
        <w:rPr>
          <w:rFonts w:ascii="宋体" w:cs="宋体"/>
          <w:color w:val="000000"/>
          <w:kern w:val="0"/>
          <w:sz w:val="24"/>
        </w:rPr>
      </w:pPr>
      <w:r w:rsidRPr="008D19BF">
        <w:rPr>
          <w:rFonts w:ascii="宋体" w:hAnsi="宋体" w:cs="宋体" w:hint="eastAsia"/>
          <w:color w:val="000000"/>
          <w:kern w:val="0"/>
          <w:sz w:val="24"/>
        </w:rPr>
        <w:t>　　</w:t>
      </w:r>
      <w:r w:rsidRPr="008D19BF">
        <w:rPr>
          <w:rFonts w:ascii="宋体" w:hAnsi="宋体" w:cs="宋体"/>
          <w:color w:val="000000"/>
          <w:kern w:val="0"/>
          <w:sz w:val="24"/>
        </w:rPr>
        <w:t>(</w:t>
      </w:r>
      <w:r w:rsidRPr="008D19BF">
        <w:rPr>
          <w:rFonts w:ascii="宋体" w:hAnsi="宋体" w:cs="宋体" w:hint="eastAsia"/>
          <w:color w:val="000000"/>
          <w:kern w:val="0"/>
          <w:sz w:val="24"/>
        </w:rPr>
        <w:t>三</w:t>
      </w:r>
      <w:r w:rsidRPr="008D19BF">
        <w:rPr>
          <w:rFonts w:ascii="宋体" w:hAnsi="宋体" w:cs="宋体"/>
          <w:color w:val="000000"/>
          <w:kern w:val="0"/>
          <w:sz w:val="24"/>
        </w:rPr>
        <w:t>)</w:t>
      </w:r>
      <w:r w:rsidRPr="008D19BF">
        <w:rPr>
          <w:rFonts w:ascii="宋体" w:hAnsi="宋体" w:cs="宋体" w:hint="eastAsia"/>
          <w:color w:val="000000"/>
          <w:kern w:val="0"/>
          <w:sz w:val="24"/>
        </w:rPr>
        <w:t>出售该商品房的全部房价款应当存入预售资金监管账户，用于本工程建设。</w:t>
      </w:r>
    </w:p>
    <w:p w:rsidR="007A090C" w:rsidRPr="008D19BF" w:rsidP="007A090C">
      <w:pPr>
        <w:widowControl/>
        <w:spacing w:line="480" w:lineRule="auto"/>
        <w:jc w:val="left"/>
        <w:rPr>
          <w:rFonts w:ascii="宋体" w:cs="宋体"/>
          <w:color w:val="000000"/>
          <w:kern w:val="0"/>
          <w:sz w:val="24"/>
        </w:rPr>
      </w:pPr>
      <w:r w:rsidRPr="008D19BF">
        <w:rPr>
          <w:rFonts w:ascii="宋体" w:hAnsi="宋体" w:cs="宋体" w:hint="eastAsia"/>
          <w:color w:val="000000"/>
          <w:kern w:val="0"/>
          <w:sz w:val="24"/>
        </w:rPr>
        <w:t>　　该商品房的预售资金监管机构为</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r_jj_jgjgmc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{jj_jgjgmc}}</w:t>
      </w:r>
      <w:r w:rsidRPr="008D19BF">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sidRPr="008D19BF">
        <w:rPr>
          <w:rFonts w:ascii="宋体" w:hAnsi="宋体" w:cs="宋体" w:hint="eastAsia"/>
          <w:color w:val="000000"/>
          <w:kern w:val="0"/>
          <w:sz w:val="24"/>
        </w:rPr>
        <w:t>，预售资金监管银行为</w:t>
      </w:r>
      <w:r w:rsidRPr="008D19BF">
        <w:rPr>
          <w:rFonts w:ascii="宋体" w:hAnsi="宋体" w:cs="宋体"/>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sidRPr="008D19BF">
        <w:rPr>
          <w:rFonts w:ascii="宋体" w:hAnsi="宋体" w:cs="宋体" w:hint="eastAsia"/>
          <w:color w:val="000000"/>
          <w:kern w:val="0"/>
          <w:sz w:val="24"/>
        </w:rPr>
        <w:t>，预售资金监管账户名称为</w:t>
      </w:r>
      <w:r w:rsidRPr="008D19BF">
        <w:rPr>
          <w:rFonts w:ascii="宋体" w:hAnsi="宋体" w:cs="宋体"/>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sidRPr="008D19BF">
        <w:rPr>
          <w:rFonts w:ascii="宋体" w:hAnsi="宋体" w:cs="宋体" w:hint="eastAsia"/>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372701414"/>
          <w:placeholder>
            <w:docPart w:val="DefaultPlaceholder_22675703"/>
          </w:placeholder>
          <w:richText/>
        </w:sdtPr>
        <w:sdtContent>
          <w:r w:rsidRPr="009D2035" w:rsidR="00C94B4E">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1010955814"/>
          <w:placeholder>
            <w:docPart w:val="DefaultPlaceholder_22675703"/>
          </w:placeholder>
          <w:richText/>
        </w:sdtPr>
        <w:sdtContent>
          <w:r w:rsidRPr="009D2035" w:rsidR="00C94B4E">
            <w:rPr>
              <w:rFonts w:ascii="宋体" w:hAnsi="宋体" w:hint="eastAsia"/>
              <w:u w:val="single"/>
            </w:rPr>
            <w:t>30</w:t>
          </w:r>
        </w:sdtContent>
      </w:sdt>
      <w:r w:rsidRPr="0051689A">
        <w:rPr>
          <w:rFonts w:ascii="宋体" w:hAnsi="宋体" w:cs="宋体"/>
          <w:kern w:val="0"/>
          <w:sz w:val="24"/>
        </w:rPr>
        <w:t>日之内，买受人按日计算向出卖人支付逾期应付款万分之</w:t>
      </w:r>
      <w:sdt>
        <w:sdtPr>
          <w:id w:val="675157458"/>
          <w:placeholder>
            <w:docPart w:val="DefaultPlaceholder_22675703"/>
          </w:placeholder>
          <w:richText/>
        </w:sdtPr>
        <w:sdtContent>
          <w:r w:rsidRPr="009D2035" w:rsidR="00C94B4E">
            <w:rPr>
              <w:rFonts w:ascii="宋体" w:hAnsi="宋体" w:hint="eastAsia"/>
              <w:sz w:val="24"/>
              <w:u w:val="single"/>
            </w:rPr>
            <w:t>五</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919528855"/>
          <w:placeholder>
            <w:docPart w:val="DefaultPlaceholder_22675703"/>
          </w:placeholder>
          <w:richText/>
        </w:sdtPr>
        <w:sdtContent>
          <w:r w:rsidRPr="009D2035" w:rsidR="00C94B4E">
            <w:rPr>
              <w:rFonts w:ascii="宋体" w:hAnsi="宋体" w:hint="eastAsia"/>
              <w:sz w:val="24"/>
              <w:u w:val="single"/>
            </w:rPr>
            <w:t>30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943033358"/>
          <w:placeholder>
            <w:docPart w:val="DefaultPlaceholder_22675703"/>
          </w:placeholder>
          <w:richText/>
        </w:sdtPr>
        <w:sdtContent>
          <w:r w:rsidRPr="009D2035" w:rsidR="00C94B4E">
            <w:rPr>
              <w:rFonts w:ascii="宋体" w:hAnsi="宋体" w:hint="eastAsia"/>
              <w:sz w:val="24"/>
              <w:u w:val="single"/>
            </w:rPr>
            <w:t>7</w:t>
          </w:r>
        </w:sdtContent>
      </w:sdt>
      <w:r w:rsidRPr="0051689A">
        <w:rPr>
          <w:rFonts w:ascii="宋体" w:hAnsi="宋体" w:cs="宋体"/>
          <w:kern w:val="0"/>
          <w:sz w:val="24"/>
        </w:rPr>
        <w:t>日内按照累计应付款的</w:t>
      </w:r>
      <w:sdt>
        <w:sdtPr>
          <w:id w:val="971540576"/>
          <w:placeholder>
            <w:docPart w:val="DefaultPlaceholder_22675703"/>
          </w:placeholder>
          <w:richText/>
        </w:sdtPr>
        <w:sdtContent>
          <w:r w:rsidRPr="009D2035" w:rsidR="00C94B4E">
            <w:rPr>
              <w:rFonts w:ascii="宋体" w:hAnsi="宋体" w:hint="eastAsia"/>
              <w:sz w:val="24"/>
              <w:u w:val="single"/>
            </w:rPr>
            <w:t>20</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45223794"/>
          <w:placeholder>
            <w:docPart w:val="DefaultPlaceholder_22675703"/>
          </w:placeholder>
          <w:richText/>
        </w:sdtPr>
        <w:sdtContent>
          <w:r w:rsidRPr="009D2035" w:rsidR="00C94B4E">
            <w:rPr>
              <w:rFonts w:ascii="宋体" w:hAnsi="宋体" w:hint="eastAsia"/>
              <w:u w:val="single"/>
            </w:rPr>
            <w:t>五</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2039878384"/>
          <w:placeholder>
            <w:docPart w:val="DefaultPlaceholder_22675703"/>
          </w:placeholder>
          <w:richText/>
        </w:sdtPr>
        <w:sdtContent>
          <w:r w:rsidRPr="009D2035" w:rsidR="0011692B">
            <w:rPr>
              <w:rFonts w:ascii="宋体" w:hAnsi="宋体" w:hint="eastAsia"/>
              <w:sz w:val="24"/>
              <w:u w:val="single"/>
            </w:rPr>
            <w:t>/</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8" w:name="_Hlk2105408"/>
      <w:r w:rsidRPr="00BC3A03" w:rsidR="00BD0895">
        <w:rPr>
          <w:rFonts w:ascii="宋体" w:hAnsi="宋体" w:cs="宋体"/>
          <w:color w:val="000000"/>
          <w:kern w:val="0"/>
          <w:sz w:val="24"/>
          <w:u w:val="single"/>
        </w:rPr>
        <w:fldChar w:fldCharType="begin"/>
      </w:r>
      <w:r w:rsidRPr="00BC3A03" w:rsidR="00BD0895">
        <w:rPr>
          <w:rFonts w:ascii="宋体" w:hAnsi="宋体" w:cs="宋体"/>
          <w:color w:val="000000"/>
          <w:kern w:val="0"/>
          <w:sz w:val="24"/>
          <w:u w:val="single"/>
        </w:rPr>
        <w:instrText xml:space="preserve"> DOCPROPERTY  r_jj_housecard_tag  \* MERGEFORMAT </w:instrText>
      </w:r>
      <w:r w:rsidRPr="00BC3A03" w:rsidR="00BD0895">
        <w:rPr>
          <w:rFonts w:ascii="宋体" w:hAnsi="宋体" w:cs="宋体"/>
          <w:color w:val="000000"/>
          <w:kern w:val="0"/>
          <w:sz w:val="24"/>
          <w:u w:val="single"/>
        </w:rPr>
        <w:fldChar w:fldCharType="separate"/>
      </w:r>
      <w:r w:rsidRPr="00BC3A03" w:rsidR="00BD0895">
        <w:rPr>
          <w:rFonts w:ascii="宋体" w:hAnsi="宋体" w:cs="宋体"/>
          <w:color w:val="000000"/>
          <w:kern w:val="0"/>
          <w:sz w:val="24"/>
          <w:u w:val="single"/>
        </w:rPr>
        <w:t>{</w:t>
      </w:r>
      <w:r w:rsidRPr="00BC3A03" w:rsidR="00BD0895">
        <w:rPr>
          <w:rFonts w:ascii="宋体" w:hAnsi="宋体" w:cs="宋体"/>
          <w:color w:val="000000"/>
          <w:kern w:val="0"/>
          <w:sz w:val="24"/>
          <w:u w:val="single"/>
        </w:rPr>
        <w:t>{jj_housecard_tag}}</w:t>
      </w:r>
      <w:r w:rsidRPr="00BC3A03" w:rsidR="00BD0895">
        <w:rPr>
          <w:rFonts w:ascii="宋体" w:hAnsi="宋体" w:cs="宋体"/>
          <w:color w:val="000000"/>
          <w:kern w:val="0"/>
          <w:sz w:val="24"/>
          <w:u w:val="single"/>
        </w:rPr>
        <w:fldChar w:fldCharType="end"/>
      </w:r>
      <w:bookmarkEnd w:id="8"/>
      <w:r w:rsidRPr="00D2498E">
        <w:rPr>
          <w:rFonts w:ascii="宋体" w:hAnsi="宋体" w:cs="宋体"/>
          <w:kern w:val="0"/>
          <w:sz w:val="24"/>
        </w:rPr>
        <w:t>、</w:t>
      </w:r>
      <w:sdt>
        <w:sdtPr>
          <w:id w:val="1636878615"/>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1334574696"/>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796503542"/>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BD0895" w:rsidRPr="008D19BF" w:rsidP="00BD0895">
      <w:pPr>
        <w:widowControl/>
        <w:spacing w:line="480" w:lineRule="auto"/>
        <w:jc w:val="left"/>
        <w:rPr>
          <w:rFonts w:ascii="宋体" w:hAnsi="宋体" w:cs="宋体"/>
          <w:color w:val="000000"/>
          <w:kern w:val="0"/>
          <w:sz w:val="24"/>
        </w:rPr>
      </w:pPr>
      <w:bookmarkStart w:id="9"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9"/>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947088895"/>
          <w:placeholder>
            <w:docPart w:val="DefaultPlaceholder_22675703"/>
          </w:placeholder>
          <w:richText/>
        </w:sdtPr>
        <w:sdtContent>
          <w:r w:rsidRPr="009D2035" w:rsidR="00523863">
            <w:rPr>
              <w:rFonts w:ascii="宋体" w:hAnsi="宋体" w:hint="eastAsia"/>
              <w:sz w:val="24"/>
              <w:u w:val="single"/>
            </w:rPr>
            <w:t>/</w:t>
          </w:r>
          <w:r w:rsidRPr="009D2035" w:rsidR="004F4143">
            <w:rPr>
              <w:rFonts w:ascii="宋体" w:hAnsi="宋体" w:hint="eastAsia"/>
              <w:sz w:val="24"/>
              <w:u w:val="single"/>
            </w:rPr>
            <w:t xml:space="preserve">  </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850846948"/>
          <w:placeholder>
            <w:docPart w:val="DefaultPlaceholder_22675703"/>
          </w:placeholder>
          <w:richText/>
        </w:sdtPr>
        <w:sdtContent>
          <w:r w:rsidRPr="003E5A65" w:rsidR="003E5A65">
            <w:rPr>
              <w:rFonts w:ascii="宋体" w:hAnsi="宋体" w:hint="eastAsia"/>
              <w:sz w:val="24"/>
              <w:u w:val="single"/>
            </w:rPr>
            <w:t>该商品房供水、排水设施详见附件六</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618748796"/>
          <w:placeholder>
            <w:docPart w:val="DefaultPlaceholder_22675703"/>
          </w:placeholder>
          <w:richText/>
        </w:sdtPr>
        <w:sdtContent>
          <w:r w:rsidRPr="003E5A65" w:rsidR="003E5A65">
            <w:rPr>
              <w:rFonts w:ascii="宋体" w:hAnsi="宋体" w:hint="eastAsia"/>
              <w:sz w:val="24"/>
              <w:u w:val="single"/>
            </w:rPr>
            <w:t>该商品房供电设施详见附件六</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1103545720"/>
          <w:placeholder>
            <w:docPart w:val="DefaultPlaceholder_22675703"/>
          </w:placeholder>
          <w:richText/>
        </w:sdtPr>
        <w:sdtContent>
          <w:r w:rsidRPr="003E5A65" w:rsidR="003E5A65">
            <w:rPr>
              <w:rFonts w:ascii="宋体" w:hAnsi="宋体" w:hint="eastAsia"/>
              <w:sz w:val="24"/>
              <w:u w:val="single"/>
            </w:rPr>
            <w:t>该商品房燃气设施详见附件六</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88050199"/>
          <w:placeholder>
            <w:docPart w:val="DefaultPlaceholder_22675703"/>
          </w:placeholder>
          <w:richText/>
        </w:sdtPr>
        <w:sdtContent>
          <w:r w:rsidR="003E5A65">
            <w:rPr>
              <w:rFonts w:ascii="宋体" w:hAnsi="宋体" w:hint="eastAsia"/>
              <w:sz w:val="24"/>
              <w:u w:val="single"/>
            </w:rPr>
            <w:t xml:space="preserve">  </w:t>
          </w:r>
        </w:sdtContent>
      </w:sdt>
      <w:r w:rsidRPr="00D2498E">
        <w:rPr>
          <w:rFonts w:ascii="宋体" w:hAnsi="宋体" w:cs="宋体"/>
          <w:kern w:val="0"/>
          <w:sz w:val="24"/>
        </w:rPr>
        <w:t>年</w:t>
      </w:r>
      <w:sdt>
        <w:sdtPr>
          <w:id w:val="188193577"/>
          <w:placeholder>
            <w:docPart w:val="DefaultPlaceholder_22675703"/>
          </w:placeholder>
          <w:richText/>
        </w:sdtPr>
        <w:sdtContent>
          <w:r w:rsidR="003E5A65">
            <w:rPr>
              <w:rFonts w:ascii="宋体" w:hAnsi="宋体" w:hint="eastAsia"/>
              <w:sz w:val="24"/>
              <w:u w:val="single"/>
            </w:rPr>
            <w:t xml:space="preserve">  </w:t>
          </w:r>
        </w:sdtContent>
      </w:sdt>
      <w:r w:rsidRPr="00D2498E">
        <w:rPr>
          <w:rFonts w:ascii="宋体" w:hAnsi="宋体" w:cs="宋体"/>
          <w:kern w:val="0"/>
          <w:sz w:val="24"/>
        </w:rPr>
        <w:t>月</w:t>
      </w:r>
      <w:sdt>
        <w:sdtPr>
          <w:id w:val="1040391352"/>
          <w:placeholder>
            <w:docPart w:val="DefaultPlaceholder_22675703"/>
          </w:placeholder>
          <w:richText/>
        </w:sdtPr>
        <w:sdtContent>
          <w:r w:rsidR="003E5A65">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10" w:name="_Hlk2106097"/>
      <w:r w:rsidRPr="008D19BF" w:rsidR="00BD0895">
        <w:rPr>
          <w:rFonts w:ascii="宋体" w:hAnsi="宋体" w:cs="宋体"/>
          <w:color w:val="000000"/>
          <w:kern w:val="0"/>
          <w:sz w:val="24"/>
        </w:rPr>
        <w:t>【</w:t>
      </w:r>
      <w:sdt>
        <w:sdtPr>
          <w:id w:val="9462001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BD0895">
        <w:rPr>
          <w:rFonts w:ascii="宋体" w:hAnsi="宋体" w:cs="宋体" w:hint="eastAsia"/>
          <w:color w:val="000000"/>
          <w:kern w:val="0"/>
          <w:sz w:val="24"/>
        </w:rPr>
        <w:t>及不动产权证书】（如买卖双方选择了第九条商品房交付条件第3项作为交房条件的，此处【】为必选）</w:t>
      </w:r>
      <w:bookmarkEnd w:id="10"/>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AD402E">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1744724174"/>
          <w:placeholder>
            <w:docPart w:val="DefaultPlaceholder_22675703"/>
          </w:placeholder>
          <w:richText/>
        </w:sdtPr>
        <w:sdtContent>
          <w:r w:rsidRPr="009D2035" w:rsidR="00C94B4E">
            <w:rPr>
              <w:rFonts w:ascii="宋体" w:hAnsi="宋体" w:hint="eastAsia"/>
              <w:sz w:val="24"/>
              <w:u w:val="single"/>
            </w:rPr>
            <w:t>1</w:t>
          </w:r>
          <w:r w:rsidRPr="009D2035" w:rsidR="0023173D">
            <w:rPr>
              <w:rFonts w:ascii="宋体" w:hAnsi="宋体" w:hint="eastAsia"/>
              <w:sz w:val="24"/>
              <w:u w:val="single"/>
            </w:rPr>
            <w:t>5</w:t>
          </w:r>
        </w:sdtContent>
      </w:sdt>
      <w:r w:rsidRPr="00D2498E">
        <w:rPr>
          <w:rFonts w:ascii="宋体" w:hAnsi="宋体" w:cs="宋体"/>
          <w:kern w:val="0"/>
          <w:sz w:val="24"/>
        </w:rPr>
        <w:t>日(</w:t>
      </w:r>
      <w:r w:rsidR="00AD402E">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1" w:name="_Hlk2105594"/>
      <w:r w:rsidRPr="008D19BF" w:rsidR="00BD0895">
        <w:rPr>
          <w:rFonts w:ascii="宋体" w:hAnsi="宋体" w:cs="宋体"/>
          <w:color w:val="000000"/>
          <w:kern w:val="0"/>
          <w:sz w:val="24"/>
        </w:rPr>
        <w:t>【</w:t>
      </w:r>
      <w:sdt>
        <w:sdtPr>
          <w:id w:val="88256876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BD0895">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1"/>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AD402E">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AD402E">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119155178"/>
          <w:placeholder>
            <w:docPart w:val="DefaultPlaceholder_22675703"/>
          </w:placeholder>
          <w:richText/>
        </w:sdtPr>
        <w:sdtContent>
          <w:r w:rsidR="007572FD">
            <w:rPr>
              <w:rFonts w:ascii="宋体" w:hAnsi="宋体" w:hint="eastAsia"/>
              <w:sz w:val="24"/>
              <w:u w:val="single"/>
            </w:rPr>
            <w:t>6</w:t>
          </w:r>
          <w:r w:rsidRPr="009D2035" w:rsidR="00C94B4E">
            <w:rPr>
              <w:rFonts w:ascii="宋体" w:hAnsi="宋体" w:hint="eastAsia"/>
              <w:sz w:val="24"/>
              <w:u w:val="single"/>
            </w:rPr>
            <w:t>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343173646"/>
          <w:placeholder>
            <w:docPart w:val="DefaultPlaceholder_22675703"/>
          </w:placeholder>
          <w:richText/>
        </w:sdtPr>
        <w:sdtContent>
          <w:r w:rsidRPr="009D2035" w:rsidR="00C94B4E">
            <w:rPr>
              <w:rFonts w:ascii="宋体" w:hAnsi="宋体" w:hint="eastAsia"/>
              <w:sz w:val="24"/>
              <w:u w:val="single"/>
            </w:rPr>
            <w:t>双方同意查验房屋存在（1）（2）（3）（4）等问题的，买受人不以此拒收房屋</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735102480"/>
          <w:placeholder>
            <w:docPart w:val="DefaultPlaceholder_22675703"/>
          </w:placeholder>
          <w:richText/>
        </w:sdtPr>
        <w:sdtContent>
          <w:r w:rsidRPr="009D2035" w:rsidR="0011692B">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AD402E">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973355097"/>
          <w:placeholder>
            <w:docPart w:val="DefaultPlaceholder_22675703"/>
          </w:placeholder>
          <w:richText/>
        </w:sdtPr>
        <w:sdtContent>
          <w:r w:rsidRPr="009D2035" w:rsidR="0023173D">
            <w:rPr>
              <w:rFonts w:ascii="宋体" w:hAnsi="宋体" w:hint="eastAsia"/>
              <w:sz w:val="24"/>
              <w:u w:val="single"/>
            </w:rPr>
            <w:t>3</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310708781"/>
          <w:placeholder>
            <w:docPart w:val="DefaultPlaceholder_22675703"/>
          </w:placeholder>
          <w:richText/>
        </w:sdtPr>
        <w:sdtContent>
          <w:r w:rsidRPr="009D2035" w:rsidR="0023173D">
            <w:rPr>
              <w:rFonts w:ascii="宋体" w:hAnsi="宋体" w:hint="eastAsia"/>
              <w:sz w:val="24"/>
              <w:u w:val="single"/>
            </w:rPr>
            <w:t>/</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2015645609"/>
          <w:placeholder>
            <w:docPart w:val="DefaultPlaceholder_22675703"/>
          </w:placeholder>
          <w:richText/>
        </w:sdtPr>
        <w:sdtContent>
          <w:r w:rsidRPr="009D2035" w:rsidR="0023173D">
            <w:rPr>
              <w:rFonts w:ascii="宋体" w:hAnsi="宋体" w:hint="eastAsia"/>
              <w:sz w:val="24"/>
              <w:u w:val="single"/>
            </w:rPr>
            <w:t>/</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2032997876"/>
          <w:placeholder>
            <w:docPart w:val="DefaultPlaceholder_22675703"/>
          </w:placeholder>
          <w:richText/>
        </w:sdtPr>
        <w:sdtContent>
          <w:r w:rsidRPr="009D2035" w:rsidR="0023173D">
            <w:rPr>
              <w:rFonts w:ascii="宋体" w:hAnsi="宋体" w:hint="eastAsia"/>
              <w:sz w:val="24"/>
              <w:u w:val="single"/>
            </w:rPr>
            <w:t>/</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210114262"/>
          <w:placeholder>
            <w:docPart w:val="DefaultPlaceholder_22675703"/>
          </w:placeholder>
          <w:richText/>
        </w:sdtPr>
        <w:sdtContent>
          <w:r w:rsidRPr="009D2035" w:rsidR="0023173D">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%(不低于中国人民银行公布的同期贷款基准利率)计算给付利息；同时，出卖人按照全部房价款的</w:t>
      </w:r>
      <w:sdt>
        <w:sdtPr>
          <w:id w:val="2005545350"/>
          <w:placeholder>
            <w:docPart w:val="DefaultPlaceholder_22675703"/>
          </w:placeholder>
          <w:richText/>
        </w:sdtPr>
        <w:sdtContent>
          <w:r w:rsidRPr="009D2035" w:rsidR="0023173D">
            <w:rPr>
              <w:rFonts w:ascii="宋体" w:hAnsi="宋体" w:hint="eastAsia"/>
              <w:sz w:val="24"/>
              <w:u w:val="single"/>
            </w:rPr>
            <w:t>/</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1595925440"/>
          <w:placeholder>
            <w:docPart w:val="DefaultPlaceholder_22675703"/>
          </w:placeholder>
          <w:richText/>
        </w:sdtPr>
        <w:sdtContent>
          <w:r w:rsidRPr="009D2035" w:rsidR="0023173D">
            <w:rPr>
              <w:rFonts w:ascii="宋体" w:hAnsi="宋体" w:hint="eastAsia"/>
              <w:sz w:val="24"/>
              <w:u w:val="single"/>
            </w:rPr>
            <w:t>/</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BD0895" w:rsidRPr="008D19BF" w:rsidP="00BD0895">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2" w:name="_Hlk2106157"/>
      <w:bookmarkStart w:id="13" w:name="_Hlk2106132"/>
      <w:r w:rsidRPr="00D2498E">
        <w:rPr>
          <w:rFonts w:ascii="宋体" w:hAnsi="宋体" w:cs="宋体" w:hint="eastAsia"/>
          <w:kern w:val="0"/>
          <w:sz w:val="24"/>
        </w:rPr>
        <w:t>.</w:t>
      </w:r>
      <w:bookmarkStart w:id="14" w:name="_Hlk2105659"/>
      <w:bookmarkStart w:id="15" w:name="_Hlk2107732"/>
      <w:r w:rsidRPr="008D19BF">
        <w:rPr>
          <w:rFonts w:hAnsi="宋体" w:hint="eastAsia"/>
          <w:color w:val="000000"/>
          <w:kern w:val="0"/>
          <w:sz w:val="24"/>
        </w:rPr>
        <w:t>因买受人原因导致该商品房未能按期交付的，出卖人不承担违约责任。双方同意按照以下方式处理：</w:t>
      </w:r>
    </w:p>
    <w:p w:rsidR="00BD0895" w:rsidRPr="008D19BF" w:rsidP="00BD0895">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540574050"/>
          <w:placeholder>
            <w:docPart w:val="DefaultPlaceholder_22675703"/>
          </w:placeholder>
          <w:richText/>
        </w:sdtPr>
        <w:sdtContent>
          <w:r w:rsidRPr="009D2035">
            <w:rPr>
              <w:rFonts w:ascii="宋体" w:hAnsi="宋体" w:hint="eastAsia"/>
              <w:sz w:val="24"/>
              <w:u w:val="single"/>
            </w:rPr>
            <w:t>/</w:t>
          </w:r>
        </w:sdtContent>
      </w:sdt>
      <w:r w:rsidRPr="008D19BF">
        <w:rPr>
          <w:rFonts w:hAnsi="宋体" w:hint="eastAsia"/>
          <w:color w:val="000000"/>
          <w:kern w:val="0"/>
          <w:sz w:val="24"/>
        </w:rPr>
        <w:t>；</w:t>
      </w:r>
    </w:p>
    <w:p w:rsidR="00BD0895" w:rsidRPr="008D19BF" w:rsidP="00BD0895">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443732988"/>
          <w:placeholder>
            <w:docPart w:val="DefaultPlaceholder_22675703"/>
          </w:placeholder>
          <w:richText/>
        </w:sdtPr>
        <w:sdtContent>
          <w:r w:rsidRPr="009D2035">
            <w:rPr>
              <w:rFonts w:ascii="宋体" w:hAnsi="宋体" w:hint="eastAsia"/>
              <w:sz w:val="24"/>
              <w:u w:val="single"/>
            </w:rPr>
            <w:t>/</w:t>
          </w:r>
        </w:sdtContent>
      </w:sdt>
      <w:r w:rsidRPr="008D19BF">
        <w:rPr>
          <w:rFonts w:hAnsi="宋体" w:hint="eastAsia"/>
          <w:color w:val="000000"/>
          <w:kern w:val="0"/>
          <w:sz w:val="24"/>
        </w:rPr>
        <w:t>。</w:t>
      </w:r>
    </w:p>
    <w:sdt>
      <w:sdtPr>
        <w:id w:val="1014688431"/>
        <w:placeholder>
          <w:docPart w:val="DefaultPlaceholder_22675703"/>
        </w:placeholder>
        <w:richText/>
      </w:sdtPr>
      <w:sdtContent>
        <w:p w:rsidR="00586593" w:rsidRPr="009D2035" w:rsidP="005E0BCA">
          <w:pPr>
            <w:divId w:val="193276821"/>
            <w:widowControl/>
            <w:spacing w:line="480" w:lineRule="auto"/>
            <w:jc w:val="left"/>
            <w:rPr>
              <w:rFonts w:ascii="宋体" w:hAnsi="宋体" w:cs="宋体fal"/>
              <w:kern w:val="0"/>
              <w:sz w:val="24"/>
            </w:rPr>
          </w:pPr>
          <w:bookmarkEnd w:id="12"/>
          <w:r w:rsidRPr="008D19BF" w:rsidR="00BD0895">
            <w:rPr>
              <w:rFonts w:ascii="宋体" w:hAnsi="宋体" w:cs="宋体"/>
              <w:color w:val="000000"/>
              <w:kern w:val="0"/>
              <w:sz w:val="24"/>
            </w:rPr>
            <w:t>　　</w:t>
          </w:r>
          <w:r w:rsidRPr="008D19BF" w:rsidR="00BD0895">
            <w:rPr>
              <w:rFonts w:ascii="宋体" w:hAnsi="宋体" w:cs="宋体" w:hint="eastAsia"/>
              <w:color w:val="000000"/>
              <w:kern w:val="0"/>
              <w:sz w:val="24"/>
            </w:rPr>
            <w:t>3</w:t>
          </w:r>
          <w:bookmarkEnd w:id="13"/>
          <w:bookmarkEnd w:id="14"/>
          <w:bookmarkEnd w:id="15"/>
          <w:r w:rsidRPr="00D2498E" w:rsidR="001257B2">
            <w:rPr>
              <w:rFonts w:ascii="宋体" w:hAnsi="宋体" w:cs="宋体" w:hint="eastAsia"/>
              <w:kern w:val="0"/>
              <w:sz w:val="24"/>
            </w:rPr>
            <w:t>.</w:t>
          </w:r>
          <w:r w:rsidRPr="009D2035">
            <w:rPr>
              <w:rFonts w:ascii="宋体" w:hAnsi="宋体" w:cs="宋体fal" w:hint="eastAsia"/>
              <w:kern w:val="0"/>
              <w:sz w:val="24"/>
            </w:rPr>
            <w:t xml:space="preserve"> 按照逾期时间，分别处理((</w:t>
          </w:r>
          <w:r w:rsidRPr="009D2035">
            <w:rPr>
              <w:rFonts w:ascii="宋体" w:hAnsi="宋体" w:hint="eastAsia"/>
              <w:kern w:val="0"/>
              <w:sz w:val="24"/>
            </w:rPr>
            <w:t>1</w:t>
          </w:r>
          <w:r w:rsidRPr="009D2035">
            <w:rPr>
              <w:rFonts w:ascii="宋体" w:hAnsi="宋体" w:cs="宋体fal" w:hint="eastAsia"/>
              <w:kern w:val="0"/>
              <w:sz w:val="24"/>
            </w:rPr>
            <w:t>)和(</w:t>
          </w:r>
          <w:r w:rsidRPr="009D2035">
            <w:rPr>
              <w:rFonts w:ascii="宋体" w:hAnsi="宋体" w:hint="eastAsia"/>
              <w:kern w:val="0"/>
              <w:sz w:val="24"/>
            </w:rPr>
            <w:t>2</w:t>
          </w:r>
          <w:r w:rsidRPr="009D2035">
            <w:rPr>
              <w:rFonts w:ascii="宋体" w:hAnsi="宋体" w:cs="宋体fal" w:hint="eastAsia"/>
              <w:kern w:val="0"/>
              <w:sz w:val="24"/>
            </w:rPr>
            <w:t>)不作累加) 。</w:t>
          </w:r>
        </w:p>
        <w:p w:rsidR="00586593" w:rsidRPr="009D2035" w:rsidP="00586593">
          <w:pPr>
            <w:divId w:val="193276821"/>
            <w:widowControl/>
            <w:spacing w:line="480" w:lineRule="auto"/>
            <w:jc w:val="left"/>
            <w:rPr>
              <w:rFonts w:ascii="宋体" w:hAnsi="宋体" w:cs="宋体fal" w:hint="eastAsia"/>
              <w:kern w:val="0"/>
              <w:sz w:val="24"/>
            </w:rPr>
          </w:pPr>
          <w:r w:rsidRPr="009D2035">
            <w:rPr>
              <w:rFonts w:ascii="宋体" w:hAnsi="宋体" w:cs="宋体fal" w:hint="eastAsia"/>
              <w:kern w:val="0"/>
              <w:sz w:val="24"/>
            </w:rPr>
            <w:t>　　(</w:t>
          </w:r>
          <w:r w:rsidRPr="009D2035">
            <w:rPr>
              <w:rFonts w:ascii="宋体" w:hAnsi="宋体" w:hint="eastAsia"/>
              <w:kern w:val="0"/>
              <w:sz w:val="24"/>
            </w:rPr>
            <w:t>1</w:t>
          </w:r>
          <w:r w:rsidRPr="009D2035">
            <w:rPr>
              <w:rFonts w:ascii="宋体" w:hAnsi="宋体" w:cs="宋体fal" w:hint="eastAsia"/>
              <w:kern w:val="0"/>
              <w:sz w:val="24"/>
            </w:rPr>
            <w:t>)逾期在</w:t>
          </w:r>
          <w:r w:rsidRPr="009D2035">
            <w:rPr>
              <w:rFonts w:ascii="宋体" w:hAnsi="宋体" w:hint="eastAsia"/>
              <w:sz w:val="24"/>
              <w:u w:val="single"/>
            </w:rPr>
            <w:t xml:space="preserve"> 90 </w:t>
          </w:r>
          <w:r w:rsidRPr="009D2035">
            <w:rPr>
              <w:rFonts w:ascii="宋体" w:hAnsi="宋体" w:cs="宋体fal" w:hint="eastAsia"/>
              <w:kern w:val="0"/>
              <w:sz w:val="24"/>
            </w:rPr>
            <w:t>日之内，自第十条约定的交付期限届满之次日起至实际交付之日止，出卖人按日计算向买受人支付全部房价款万分之</w:t>
          </w:r>
          <w:r w:rsidRPr="009D2035">
            <w:rPr>
              <w:rFonts w:ascii="宋体" w:hAnsi="宋体" w:hint="eastAsia"/>
              <w:sz w:val="24"/>
              <w:u w:val="single"/>
            </w:rPr>
            <w:t xml:space="preserve"> 一 </w:t>
          </w:r>
          <w:r w:rsidRPr="009D2035">
            <w:rPr>
              <w:rFonts w:ascii="宋体" w:hAnsi="宋体" w:cs="宋体fal" w:hint="eastAsia"/>
              <w:kern w:val="0"/>
              <w:sz w:val="24"/>
            </w:rPr>
            <w:t>的违约金。</w:t>
          </w:r>
        </w:p>
        <w:p w:rsidR="00586593" w:rsidRPr="009D2035" w:rsidP="00586593">
          <w:pPr>
            <w:divId w:val="193276821"/>
            <w:widowControl/>
            <w:spacing w:line="480" w:lineRule="auto"/>
            <w:jc w:val="left"/>
            <w:rPr>
              <w:rFonts w:ascii="宋体" w:hAnsi="宋体" w:cs="宋体fal" w:hint="eastAsia"/>
              <w:kern w:val="0"/>
              <w:sz w:val="24"/>
            </w:rPr>
          </w:pPr>
          <w:r w:rsidRPr="009D2035">
            <w:rPr>
              <w:rFonts w:ascii="宋体" w:hAnsi="宋体" w:cs="宋体fal" w:hint="eastAsia"/>
              <w:kern w:val="0"/>
              <w:sz w:val="24"/>
            </w:rPr>
            <w:t>　　(</w:t>
          </w:r>
          <w:r w:rsidRPr="009D2035">
            <w:rPr>
              <w:rFonts w:ascii="宋体" w:hAnsi="宋体" w:hint="eastAsia"/>
              <w:kern w:val="0"/>
              <w:sz w:val="24"/>
            </w:rPr>
            <w:t>2</w:t>
          </w:r>
          <w:r w:rsidRPr="009D2035">
            <w:rPr>
              <w:rFonts w:ascii="宋体" w:hAnsi="宋体" w:cs="宋体fal" w:hint="eastAsia"/>
              <w:kern w:val="0"/>
              <w:sz w:val="24"/>
            </w:rPr>
            <w:t>)逾期超过</w:t>
          </w:r>
          <w:r w:rsidRPr="009D2035">
            <w:rPr>
              <w:rFonts w:ascii="宋体" w:hAnsi="宋体" w:hint="eastAsia"/>
              <w:sz w:val="24"/>
              <w:u w:val="single"/>
            </w:rPr>
            <w:t xml:space="preserve"> 90 </w:t>
          </w:r>
          <w:r w:rsidRPr="009D2035">
            <w:rPr>
              <w:rFonts w:ascii="宋体" w:hAnsi="宋体" w:cs="宋体fal" w:hint="eastAsia"/>
              <w:kern w:val="0"/>
              <w:sz w:val="24"/>
            </w:rPr>
            <w:t>日后，买受人有权解除合同。买受人解除合同的，应当书面通知出卖人。出卖人应当自解除合同通知送达之日起</w:t>
          </w:r>
          <w:r w:rsidRPr="009D2035">
            <w:rPr>
              <w:rFonts w:ascii="宋体" w:hAnsi="宋体" w:hint="eastAsia"/>
              <w:kern w:val="0"/>
              <w:sz w:val="24"/>
            </w:rPr>
            <w:t>15</w:t>
          </w:r>
          <w:r w:rsidRPr="009D2035">
            <w:rPr>
              <w:rFonts w:ascii="宋体" w:hAnsi="宋体" w:cs="宋体fal" w:hint="eastAsia"/>
              <w:kern w:val="0"/>
              <w:sz w:val="24"/>
            </w:rPr>
            <w:t>日内退还买受人已付全部房款(含已付贷款部分)，并自买受人付款之日起，按照</w:t>
          </w:r>
          <w:r w:rsidRPr="009D2035">
            <w:rPr>
              <w:rFonts w:ascii="宋体" w:hAnsi="宋体" w:hint="eastAsia"/>
              <w:kern w:val="0"/>
              <w:sz w:val="24"/>
              <w:u w:val="single"/>
            </w:rPr>
            <w:t>中国人民银行公布的同期贷款基准利率</w:t>
          </w:r>
          <w:r w:rsidRPr="009D2035">
            <w:rPr>
              <w:rFonts w:ascii="宋体" w:hAnsi="宋体" w:cs="宋体fal" w:hint="eastAsia"/>
              <w:kern w:val="0"/>
              <w:sz w:val="24"/>
            </w:rPr>
            <w:t>%(不低于中国人民银行公布的同期贷款基准利率)计算给付利息；同时，出卖人按照全部房价款的</w:t>
          </w:r>
          <w:r w:rsidRPr="009D2035">
            <w:rPr>
              <w:rFonts w:ascii="宋体" w:hAnsi="宋体" w:hint="eastAsia"/>
              <w:sz w:val="24"/>
              <w:u w:val="single"/>
            </w:rPr>
            <w:t xml:space="preserve">  1  </w:t>
          </w:r>
          <w:r w:rsidRPr="009D2035">
            <w:rPr>
              <w:rFonts w:ascii="宋体" w:hAnsi="宋体" w:cs="宋体fal" w:hint="eastAsia"/>
              <w:kern w:val="0"/>
              <w:sz w:val="24"/>
            </w:rPr>
            <w:t>%向买受人支付违约金。</w:t>
          </w:r>
        </w:p>
        <w:p w:rsidR="00586593" w:rsidRPr="009D2035" w:rsidP="00586593">
          <w:pPr>
            <w:divId w:val="193276821"/>
            <w:widowControl/>
            <w:spacing w:line="480" w:lineRule="auto"/>
            <w:ind w:firstLine="480" w:firstLineChars="200"/>
            <w:jc w:val="left"/>
            <w:rPr>
              <w:rFonts w:ascii="宋体" w:hAnsi="宋体" w:cs="宋体" w:hint="eastAsia"/>
              <w:kern w:val="0"/>
              <w:sz w:val="24"/>
            </w:rPr>
          </w:pPr>
          <w:r w:rsidRPr="009D2035">
            <w:rPr>
              <w:rFonts w:ascii="宋体" w:hAnsi="宋体" w:cs="宋体fal" w:hint="eastAsia"/>
              <w:kern w:val="0"/>
              <w:sz w:val="24"/>
            </w:rPr>
            <w:t>买受人要求继续履行合同的，合同继续履行，出卖人按日计算向买受人支付全部房价款万分之</w:t>
          </w:r>
          <w:r w:rsidRPr="009D2035">
            <w:rPr>
              <w:rFonts w:ascii="宋体" w:hAnsi="宋体" w:hint="eastAsia"/>
              <w:sz w:val="24"/>
              <w:u w:val="single"/>
            </w:rPr>
            <w:t xml:space="preserve">  一  </w:t>
          </w:r>
          <w:r w:rsidRPr="009D2035">
            <w:rPr>
              <w:rFonts w:ascii="宋体" w:hAnsi="宋体" w:cs="宋体fal" w:hint="eastAsia"/>
              <w:kern w:val="0"/>
              <w:sz w:val="24"/>
            </w:rPr>
            <w:t>的违约金</w:t>
          </w:r>
          <w:r w:rsidRPr="009D2035">
            <w:rPr>
              <w:rFonts w:ascii="宋体" w:hAnsi="宋体" w:cs="宋体" w:hint="eastAsia"/>
              <w:kern w:val="0"/>
              <w:sz w:val="24"/>
            </w:rPr>
            <w:t>。</w:t>
          </w:r>
        </w:p>
        <w:p w:rsidR="00586593" w:rsidRPr="009D2035" w:rsidP="00586593">
          <w:pPr>
            <w:divId w:val="193276821"/>
            <w:widowControl/>
            <w:spacing w:line="480" w:lineRule="auto"/>
            <w:ind w:firstLine="480" w:firstLineChars="200"/>
            <w:jc w:val="left"/>
            <w:rPr>
              <w:rFonts w:hint="eastAsia"/>
              <w:kern w:val="0"/>
              <w:sz w:val="24"/>
            </w:rPr>
          </w:pPr>
          <w:r w:rsidRPr="009D2035">
            <w:rPr>
              <w:rFonts w:hAnsi="宋体" w:hint="eastAsia"/>
              <w:kern w:val="0"/>
              <w:sz w:val="24"/>
            </w:rPr>
            <w:t>因买受人原因导致该商品房未能按期交付的，出卖人不承担违约责任。双方同意按照以下方式处理：</w:t>
          </w:r>
        </w:p>
        <w:p w:rsidR="001257B2" w:rsidRPr="00D2498E" w:rsidP="00BD0895">
          <w:pPr>
            <w:widowControl/>
            <w:spacing w:line="480" w:lineRule="auto"/>
            <w:jc w:val="left"/>
            <w:rPr>
              <w:rFonts w:ascii="宋体" w:hAnsi="宋体" w:cs="宋体"/>
              <w:kern w:val="0"/>
              <w:sz w:val="24"/>
            </w:rPr>
          </w:pPr>
          <w:r w:rsidRPr="009D2035" w:rsidR="00586593">
            <w:rPr>
              <w:rFonts w:hAnsi="宋体" w:hint="eastAsia"/>
              <w:kern w:val="0"/>
              <w:sz w:val="24"/>
            </w:rPr>
            <w:t>　　</w:t>
          </w:r>
          <w:r w:rsidRPr="009D2035" w:rsidR="00586593">
            <w:rPr>
              <w:kern w:val="0"/>
              <w:sz w:val="24"/>
            </w:rPr>
            <w:t>(1)</w:t>
          </w:r>
          <w:r w:rsidRPr="009D2035" w:rsidR="00586593">
            <w:rPr>
              <w:rFonts w:ascii="Calibri" w:hAnsi="Calibri" w:cs="宋体"/>
              <w:szCs w:val="21"/>
              <w:u w:val="single"/>
            </w:rPr>
            <w:t xml:space="preserve"> </w:t>
          </w:r>
          <w:r w:rsidRPr="009D2035" w:rsidR="00586593">
            <w:rPr>
              <w:rFonts w:hAnsi="宋体" w:hint="eastAsia"/>
              <w:kern w:val="0"/>
              <w:sz w:val="24"/>
            </w:rPr>
            <w:t>买受人按照逾期天数承担逾期接收房屋的违约责任，逾期不超过</w:t>
          </w:r>
          <w:r w:rsidRPr="009D2035" w:rsidR="00586593">
            <w:rPr>
              <w:rFonts w:hAnsi="宋体"/>
              <w:kern w:val="0"/>
              <w:sz w:val="24"/>
            </w:rPr>
            <w:t>60</w:t>
          </w:r>
          <w:r w:rsidRPr="009D2035" w:rsidR="00586593">
            <w:rPr>
              <w:rFonts w:hAnsi="宋体" w:hint="eastAsia"/>
              <w:kern w:val="0"/>
              <w:sz w:val="24"/>
            </w:rPr>
            <w:t>日的，每逾期一日，买受人向出卖人支付房屋总价款万分之五的违约金，合同继续履行；逾期超过</w:t>
          </w:r>
          <w:r w:rsidRPr="009D2035" w:rsidR="00586593">
            <w:rPr>
              <w:rFonts w:hAnsi="宋体"/>
              <w:kern w:val="0"/>
              <w:sz w:val="24"/>
            </w:rPr>
            <w:t>60</w:t>
          </w:r>
          <w:r w:rsidRPr="009D2035" w:rsidR="00586593">
            <w:rPr>
              <w:rFonts w:hAnsi="宋体" w:hint="eastAsia"/>
              <w:kern w:val="0"/>
              <w:sz w:val="24"/>
            </w:rPr>
            <w:t>日的，出卖人有权解除合同，并由买受人向出卖人支付总房款</w:t>
          </w:r>
          <w:r w:rsidRPr="009D2035" w:rsidR="00586593">
            <w:rPr>
              <w:rFonts w:hAnsi="宋体"/>
              <w:kern w:val="0"/>
              <w:sz w:val="24"/>
            </w:rPr>
            <w:t>20</w:t>
          </w:r>
          <w:r w:rsidRPr="009D2035" w:rsidR="00586593">
            <w:rPr>
              <w:rFonts w:hAnsi="宋体" w:hint="eastAsia"/>
              <w:kern w:val="0"/>
              <w:sz w:val="24"/>
            </w:rPr>
            <w:t>％的违约金。出卖人解除合同的，因合同解除产生的实际损失（包括但不限于：基于商品房买卖合同产生的各种手续费、税款、房屋抵押贷款产生的银行利息等）由买受人另行承担，且出卖人有权在买受人已支付的房价款中扣除违约金及损失。出卖人不解除合同的，视为该商品房自交付通知书通知交付之日起已交付买受人</w:t>
          </w:r>
          <w:r w:rsidRPr="00D2498E">
            <w:rPr>
              <w:rFonts w:ascii="宋体" w:hAnsi="宋体" w:cs="宋体"/>
              <w:kern w:val="0"/>
              <w:sz w:val="24"/>
            </w:rPr>
            <w:t>。</w:t>
          </w:r>
        </w:p>
      </w:sdtContent>
    </w:sdt>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AD402E">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AD402E">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AD402E">
        <w:rPr>
          <w:rFonts w:ascii="宋体" w:hAnsi="宋体" w:cs="宋体"/>
          <w:kern w:val="0"/>
          <w:sz w:val="24"/>
        </w:rPr>
        <w:t>存在差异</w:t>
      </w:r>
      <w:r w:rsidRPr="00D2498E">
        <w:rPr>
          <w:rFonts w:ascii="宋体" w:hAnsi="宋体" w:cs="宋体"/>
          <w:kern w:val="0"/>
          <w:sz w:val="24"/>
        </w:rPr>
        <w:t>的，双方同意按照第</w:t>
      </w:r>
      <w:sdt>
        <w:sdtPr>
          <w:id w:val="1697457858"/>
          <w:placeholder>
            <w:docPart w:val="DefaultPlaceholder_22675703"/>
          </w:placeholder>
          <w:richText/>
        </w:sdtPr>
        <w:sdtContent>
          <w:r w:rsidRPr="009D2035" w:rsidR="00C94B4E">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254600658"/>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171537562"/>
          <w:placeholder>
            <w:docPart w:val="DefaultPlaceholder_22675703"/>
          </w:placeholder>
          <w:richText/>
        </w:sdtPr>
        <w:sdtContent>
          <w:r w:rsidRPr="009D2035" w:rsidR="00523863">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1910831688"/>
          <w:placeholder>
            <w:docPart w:val="DefaultPlaceholder_22675703"/>
          </w:placeholder>
          <w:richText/>
        </w:sdtPr>
        <w:sdtContent>
          <w:r w:rsidRPr="009D2035" w:rsidR="0011692B">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2042091699"/>
          <w:placeholder>
            <w:docPart w:val="DefaultPlaceholder_22675703"/>
          </w:placeholder>
          <w:richText/>
        </w:sdtPr>
        <w:sdtContent>
          <w:r w:rsidRPr="009D2035" w:rsidR="00586593">
            <w:rPr>
              <w:rFonts w:ascii="宋体" w:hAnsi="宋体" w:hint="eastAsia"/>
              <w:sz w:val="24"/>
              <w:u w:val="single"/>
            </w:rPr>
            <w:t>当预测建筑面积与实测建筑面积误差绝对值未超过3%的，按该房屋每平方米建筑面积单价计算多退少补；当预测建筑面积与实测建筑面积误差绝对值超过3%的，出卖人或买受人均有权单方面解除本合同；出卖人/买受人解除合同的，出卖人在合同解除之日起30 个工作日内将买受人已付款无息退还给买受人；出卖人/买受人均不解除合同的，按该房屋每平方米建筑面积单价计算多退少补。买受人行使解除权时，必须在出卖人交付通知或其他书面通知送达后15日内书面提出，否则视为买受人弃权</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AD402E">
        <w:rPr>
          <w:rFonts w:hint="eastAsia"/>
          <w:kern w:val="0"/>
          <w:sz w:val="24"/>
        </w:rPr>
        <w:t>该商品房层高为</w:t>
      </w:r>
      <w:sdt>
        <w:sdtPr>
          <w:id w:val="141543625"/>
          <w:placeholder>
            <w:docPart w:val="DefaultPlaceholder_22675703"/>
          </w:placeholder>
          <w:richText/>
        </w:sdtPr>
        <w:sdtContent>
          <w:r w:rsidR="006251E6">
            <w:rPr>
              <w:rFonts w:ascii="宋体" w:hAnsi="宋体" w:hint="eastAsia"/>
              <w:sz w:val="24"/>
              <w:u w:val="single"/>
            </w:rPr>
            <w:t xml:space="preserve">  </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AD402E">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501320750"/>
          <w:placeholder>
            <w:docPart w:val="DefaultPlaceholder_22675703"/>
          </w:placeholder>
          <w:richText/>
        </w:sdtPr>
        <w:sdtContent>
          <w:r w:rsidRPr="009D2035" w:rsidR="00C94B4E">
            <w:rPr>
              <w:rFonts w:ascii="宋体" w:hAnsi="宋体"/>
              <w:sz w:val="24"/>
              <w:u w:val="single"/>
            </w:rPr>
            <w:t>5.00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620315979"/>
          <w:placeholder>
            <w:docPart w:val="DefaultPlaceholder_22675703"/>
          </w:placeholder>
          <w:richText/>
        </w:sdtPr>
        <w:sdtContent>
          <w:r w:rsidRPr="009D2035" w:rsidR="00C94B4E">
            <w:rPr>
              <w:rFonts w:ascii="宋体" w:hAnsi="宋体" w:hint="eastAsia"/>
              <w:sz w:val="24"/>
              <w:u w:val="single"/>
            </w:rPr>
            <w:t>中国人民银行公布的同期贷款基准利率</w:t>
          </w:r>
        </w:sdtContent>
      </w:sdt>
      <w:r w:rsidRPr="00D2498E">
        <w:rPr>
          <w:rFonts w:ascii="宋体" w:hAnsi="宋体" w:cs="宋体"/>
          <w:kern w:val="0"/>
          <w:sz w:val="24"/>
        </w:rPr>
        <w:t>%(不低于中国人民银行公布的同期贷款基准利率)计算给付利息；同时，出卖人按照全部房价款的</w:t>
      </w:r>
      <w:sdt>
        <w:sdtPr>
          <w:id w:val="693197964"/>
          <w:placeholder>
            <w:docPart w:val="DefaultPlaceholder_22675703"/>
          </w:placeholder>
          <w:richText/>
        </w:sdtPr>
        <w:sdtContent>
          <w:r w:rsidRPr="009D2035" w:rsidR="00C94B4E">
            <w:rPr>
              <w:rFonts w:ascii="宋体" w:hAnsi="宋体" w:hint="eastAsia"/>
              <w:sz w:val="24"/>
              <w:u w:val="single"/>
            </w:rPr>
            <w:t>0</w:t>
          </w:r>
        </w:sdtContent>
      </w:sdt>
      <w:r w:rsidRPr="00D2498E">
        <w:rPr>
          <w:rFonts w:ascii="宋体" w:hAnsi="宋体" w:cs="宋体"/>
          <w:kern w:val="0"/>
          <w:sz w:val="24"/>
        </w:rPr>
        <w:t>%向买受人支付违约金。买受人不解除合同的，有权要求出卖人赔偿由此造成的损失，双方约定如下：</w:t>
      </w:r>
      <w:sdt>
        <w:sdtPr>
          <w:id w:val="1528845992"/>
          <w:placeholder>
            <w:docPart w:val="DefaultPlaceholder_22675703"/>
          </w:placeholder>
          <w:richText/>
        </w:sdtPr>
        <w:sdtContent>
          <w:r w:rsidRPr="009D2035" w:rsidR="00C94B4E">
            <w:rPr>
              <w:rFonts w:ascii="宋体" w:hAnsi="宋体" w:hint="eastAsia"/>
              <w:sz w:val="24"/>
              <w:u w:val="single"/>
            </w:rPr>
            <w:t>该损失仅指实际发生的直接损失</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2091239133"/>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699597368"/>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1661226841"/>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835969853"/>
          <w:placeholder>
            <w:docPart w:val="DefaultPlaceholder_22675703"/>
          </w:placeholder>
          <w:richText/>
        </w:sdtPr>
        <w:sdtContent>
          <w:r w:rsidRPr="009D2035" w:rsidR="00C94B4E">
            <w:rPr>
              <w:rFonts w:ascii="宋体" w:hAnsi="宋体" w:hint="eastAsia"/>
              <w:sz w:val="24"/>
              <w:u w:val="single"/>
            </w:rPr>
            <w:t>中国人民银行公布的同期贷款基准利率</w:t>
          </w:r>
        </w:sdtContent>
      </w:sdt>
      <w:r w:rsidRPr="00D2498E">
        <w:rPr>
          <w:rFonts w:ascii="宋体" w:hAnsi="宋体" w:cs="宋体"/>
          <w:kern w:val="0"/>
          <w:sz w:val="24"/>
        </w:rPr>
        <w:t>%(不低于中国人民银行公布的同期贷款基准利率)计算给付利息；同时，出卖人按照全部房价款的</w:t>
      </w:r>
      <w:sdt>
        <w:sdtPr>
          <w:id w:val="1425783555"/>
          <w:placeholder>
            <w:docPart w:val="DefaultPlaceholder_22675703"/>
          </w:placeholder>
          <w:richText/>
        </w:sdtPr>
        <w:sdtContent>
          <w:r w:rsidRPr="009D2035" w:rsidR="00C94B4E">
            <w:rPr>
              <w:rFonts w:ascii="宋体" w:hAnsi="宋体" w:hint="eastAsia"/>
              <w:sz w:val="24"/>
              <w:u w:val="single"/>
            </w:rPr>
            <w:t>0</w:t>
          </w:r>
        </w:sdtContent>
      </w:sdt>
      <w:r w:rsidRPr="00D2498E">
        <w:rPr>
          <w:rFonts w:ascii="宋体" w:hAnsi="宋体" w:cs="宋体"/>
          <w:kern w:val="0"/>
          <w:sz w:val="24"/>
        </w:rPr>
        <w:t>%向买受人支付违约金。买受人不解除合同的，有权要求出卖人赔偿由此造成的损失，双方约定如下：</w:t>
      </w:r>
      <w:sdt>
        <w:sdtPr>
          <w:id w:val="239999672"/>
          <w:placeholder>
            <w:docPart w:val="DefaultPlaceholder_22675703"/>
          </w:placeholder>
          <w:richText/>
        </w:sdtPr>
        <w:sdtContent>
          <w:r w:rsidRPr="009D2035" w:rsidR="00C94B4E">
            <w:rPr>
              <w:rFonts w:ascii="宋体" w:hAnsi="宋体" w:hint="eastAsia"/>
              <w:sz w:val="24"/>
              <w:u w:val="single"/>
            </w:rPr>
            <w:t>该损失仅指实际发生的直接损失</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990438326"/>
          <w:placeholder>
            <w:docPart w:val="DefaultPlaceholder_22675703"/>
          </w:placeholder>
          <w:richText/>
        </w:sdtPr>
        <w:sdtContent>
          <w:r w:rsidRPr="009D2035" w:rsidR="00C94B4E">
            <w:rPr>
              <w:rFonts w:ascii="宋体" w:hAnsi="宋体" w:hint="eastAsia"/>
              <w:sz w:val="24"/>
              <w:u w:val="single"/>
            </w:rPr>
            <w:t>中国人民银行公布的同期贷款基准利率</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1171160612"/>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739608458"/>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1423667"/>
          <w:placeholder>
            <w:docPart w:val="DefaultPlaceholder_22675703"/>
          </w:placeholder>
          <w:richText/>
        </w:sdtPr>
        <w:sdtContent>
          <w:r w:rsidRPr="009D2035" w:rsidR="00C94B4E">
            <w:rPr>
              <w:rFonts w:ascii="宋体" w:hAnsi="宋体" w:hint="eastAsia"/>
              <w:sz w:val="24"/>
              <w:u w:val="single"/>
            </w:rPr>
            <w:t>合同继续履行，出卖人在保修范围内由出卖人进行整改维修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841146146"/>
          <w:placeholder>
            <w:docPart w:val="DefaultPlaceholder_22675703"/>
          </w:placeholder>
          <w:richText/>
        </w:sdtPr>
        <w:sdtContent>
          <w:r w:rsidRPr="009D2035" w:rsidR="00C94B4E">
            <w:rPr>
              <w:rFonts w:ascii="宋体" w:hAnsi="宋体" w:hint="eastAsia"/>
              <w:sz w:val="24"/>
              <w:u w:val="single"/>
            </w:rPr>
            <w:t>中国人民银行公布的同期贷款基准利率</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070585791"/>
          <w:placeholder>
            <w:docPart w:val="DefaultPlaceholder_22675703"/>
          </w:placeholder>
          <w:richText/>
        </w:sdtPr>
        <w:sdtContent>
          <w:r w:rsidRPr="009D2035" w:rsidR="00C94B4E">
            <w:rPr>
              <w:rFonts w:ascii="宋体" w:hAnsi="宋体" w:hint="eastAsia"/>
              <w:sz w:val="24"/>
              <w:u w:val="single"/>
            </w:rPr>
            <w:t>在保修范围内由出卖人进行整改维修</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68013490"/>
          <w:placeholder>
            <w:docPart w:val="DefaultPlaceholder_22675703"/>
          </w:placeholder>
          <w:richText/>
        </w:sdtPr>
        <w:sdtContent>
          <w:r w:rsidRPr="009D2035" w:rsidR="00523863">
            <w:rPr>
              <w:rFonts w:ascii="宋体" w:hAnsi="宋体" w:hint="eastAsia"/>
              <w:sz w:val="24"/>
              <w:u w:val="single"/>
            </w:rPr>
            <w:t>/</w:t>
          </w:r>
        </w:sdtContent>
      </w:sdt>
      <w:r w:rsidRPr="00D2498E" w:rsidR="00D03240">
        <w:rPr>
          <w:rFonts w:ascii="宋体" w:hAnsi="宋体" w:cs="宋体"/>
          <w:kern w:val="0"/>
          <w:sz w:val="24"/>
        </w:rPr>
        <w:t>、</w:t>
      </w:r>
      <w:sdt>
        <w:sdtPr>
          <w:id w:val="1339779043"/>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456373051"/>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506722081"/>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1562251899"/>
          <w:placeholder>
            <w:docPart w:val="DefaultPlaceholder_22675703"/>
          </w:placeholder>
          <w:richText/>
        </w:sdtPr>
        <w:sdtContent>
          <w:r w:rsidRPr="009D2035" w:rsidR="00C94B4E">
            <w:rPr>
              <w:rFonts w:ascii="宋体" w:hAnsi="宋体" w:hint="eastAsia"/>
              <w:sz w:val="24"/>
              <w:u w:val="single"/>
            </w:rPr>
            <w:t>其他非因出卖人原因造成的房屋及其附属设施的损害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453496076"/>
          <w:placeholder>
            <w:docPart w:val="DefaultPlaceholder_22675703"/>
          </w:placeholder>
          <w:richText/>
        </w:sdtPr>
        <w:sdtContent>
          <w:r w:rsidRPr="009D2035" w:rsidR="00C94B4E">
            <w:rPr>
              <w:rFonts w:ascii="宋体" w:hAnsi="宋体" w:hint="eastAsia"/>
              <w:sz w:val="24"/>
              <w:u w:val="single"/>
            </w:rPr>
            <w:t>100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553161544"/>
          <w:placeholder>
            <w:docPart w:val="DefaultPlaceholder_22675703"/>
          </w:placeholder>
          <w:richText/>
        </w:sdtPr>
        <w:sdtContent>
          <w:r w:rsidRPr="009D2035" w:rsidR="00C94B4E">
            <w:rPr>
              <w:rFonts w:ascii="宋体" w:hAnsi="宋体" w:hint="eastAsia"/>
              <w:sz w:val="24"/>
              <w:u w:val="single"/>
            </w:rPr>
            <w:t>宏林建设工程集团有限公司</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AD402E">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AD402E">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AD402E">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AD402E">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2025673954"/>
          <w:placeholder>
            <w:docPart w:val="DefaultPlaceholder_22675703"/>
          </w:placeholder>
          <w:richText/>
        </w:sdtPr>
        <w:sdtContent>
          <w:r w:rsidRPr="009D2035" w:rsidR="00586593">
            <w:rPr>
              <w:rFonts w:ascii="宋体" w:hAnsi="宋体" w:hint="eastAsia"/>
              <w:sz w:val="24"/>
              <w:u w:val="single"/>
            </w:rPr>
            <w:t>买受人不配合办理预售合同登记备案的，每日按房屋总价的万分之一向出卖人支付违约金，违约金算至合同登记备案、预告登记办理完成之日。因买受人原因及非出卖人原因造成延迟或无法办理备案登记的，造成的全部法律后果由买受人自行承担</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AD402E">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AD402E">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BD0895">
        <w:rPr>
          <w:rFonts w:ascii="宋体" w:hAnsi="宋体" w:cs="宋体"/>
          <w:color w:val="000000"/>
          <w:kern w:val="0"/>
          <w:sz w:val="24"/>
        </w:rPr>
        <w:t>日【</w:t>
      </w:r>
      <w:sdt>
        <w:sdtPr>
          <w:id w:val="1356190330"/>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起</w:t>
      </w:r>
      <w:sdt>
        <w:sdtPr>
          <w:id w:val="1798695009"/>
          <w:placeholder>
            <w:docPart w:val="DefaultPlaceholder_22675703"/>
          </w:placeholder>
          <w:richText/>
        </w:sdtPr>
        <w:sdtContent>
          <w:r w:rsidRPr="009D2035" w:rsidR="00C94B4E">
            <w:rPr>
              <w:rFonts w:ascii="宋体" w:hAnsi="宋体" w:hint="eastAsia"/>
              <w:sz w:val="24"/>
              <w:u w:val="single"/>
            </w:rPr>
            <w:t>720</w:t>
          </w:r>
          <w:r w:rsidRPr="009D2035" w:rsidR="00AD402E">
            <w:rPr>
              <w:rFonts w:ascii="宋体" w:hAnsi="宋体" w:cs="宋体"/>
              <w:kern w:val="0"/>
              <w:sz w:val="24"/>
            </w:rPr>
            <w:t>日</w:t>
          </w:r>
        </w:sdtContent>
      </w:sdt>
      <w:r w:rsidR="00AD402E">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2026948118"/>
          <w:placeholder>
            <w:docPart w:val="DefaultPlaceholder_22675703"/>
          </w:placeholder>
          <w:richText/>
        </w:sdtPr>
        <w:sdtContent>
          <w:r w:rsidRPr="009D2035" w:rsidR="00C94B4E">
            <w:rPr>
              <w:rFonts w:ascii="宋体" w:hAnsi="宋体" w:hint="eastAsia"/>
              <w:sz w:val="24"/>
              <w:u w:val="single"/>
            </w:rPr>
            <w:t>2</w:t>
          </w:r>
        </w:sdtContent>
      </w:sdt>
      <w:r w:rsidRPr="00D2498E">
        <w:rPr>
          <w:rFonts w:ascii="宋体" w:hAnsi="宋体" w:cs="宋体"/>
          <w:kern w:val="0"/>
          <w:sz w:val="24"/>
        </w:rPr>
        <w:t>种方式处理</w:t>
      </w:r>
      <w:bookmarkStart w:id="16" w:name="_Hlk2105701"/>
      <w:r w:rsidRPr="008D19BF" w:rsidR="00BD0895">
        <w:rPr>
          <w:rFonts w:ascii="宋体" w:hAnsi="宋体" w:cs="宋体" w:hint="eastAsia"/>
          <w:color w:val="000000"/>
          <w:kern w:val="0"/>
          <w:sz w:val="24"/>
        </w:rPr>
        <w:t>（如买卖双方选择了第九条商品房交付条件第3</w:t>
      </w:r>
      <w:r w:rsidR="00BD0895">
        <w:rPr>
          <w:rFonts w:ascii="宋体" w:hAnsi="宋体" w:cs="宋体" w:hint="eastAsia"/>
          <w:color w:val="000000"/>
          <w:kern w:val="0"/>
          <w:sz w:val="24"/>
        </w:rPr>
        <w:t>项作为交房条件的，此处【】不选）</w:t>
      </w:r>
      <w:bookmarkEnd w:id="16"/>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378855925"/>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AD402E">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807913327"/>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997719587"/>
          <w:placeholder>
            <w:docPart w:val="DefaultPlaceholder_22675703"/>
          </w:placeholder>
          <w:richText/>
        </w:sdtPr>
        <w:sdtContent>
          <w:r w:rsidRPr="009D2035" w:rsidR="00586593">
            <w:rPr>
              <w:rFonts w:ascii="宋体" w:hAnsi="宋体" w:hint="eastAsia"/>
              <w:sz w:val="24"/>
              <w:u w:val="single"/>
            </w:rPr>
            <w:t>买受人同意给予出卖人三个月的宽限期，宽限期过后买受人仍不能办理的，买受人有权退房，买受人退房的，出卖人在办理完合同及预抵押登记注销手续后30日内无息退还买受人已付房款；买受人不退房的，出卖人向买受人支付不可调整的已付房款日万分之一的违约金，但违约金限额不超过房屋总价款的1%</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AD402E">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1054041705"/>
          <w:placeholder>
            <w:docPart w:val="DefaultPlaceholder_22675703"/>
          </w:placeholder>
          <w:richText/>
        </w:sdtPr>
        <w:sdtContent>
          <w:r w:rsidRPr="003E5A65" w:rsidR="003E5A65">
            <w:rPr>
              <w:rFonts w:ascii="宋体" w:hAnsi="宋体" w:hint="eastAsia"/>
              <w:sz w:val="24"/>
              <w:u w:val="single"/>
            </w:rPr>
            <w:t>阳光城物业服务有限公司株洲分公司</w:t>
          </w:r>
        </w:sdtContent>
      </w:sdt>
      <w:r w:rsidRPr="00D2498E">
        <w:rPr>
          <w:rFonts w:ascii="宋体" w:hAnsi="宋体" w:cs="宋体"/>
          <w:kern w:val="0"/>
          <w:sz w:val="24"/>
        </w:rPr>
        <w:t>。</w:t>
      </w:r>
    </w:p>
    <w:p w:rsidR="00116D61" w:rsidP="00BD0895">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1359369209"/>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803166061"/>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527808619"/>
          <w14:checkbox>
            <w14:checked w14:val="1"/>
            <w14:checkedState w14:val="221a" w14:font="宋体"/>
            <w14:uncheckedState w14:val="2610" w14:font="MS Gothic"/>
          </w14:checkbox>
        </w:sdtPr>
        <w:sdtContent>
          <w:r>
            <w:rPr>
              <w:rFonts w:ascii="宋体" w:eastAsia="宋体" w:hAnsi="宋体" w:cs="宋体"/>
            </w:rPr>
            <w:t>√</w:t>
          </w:r>
        </w:sdtContent>
      </w:sdt>
      <w:sdt>
        <w:sdtPr>
          <w:id w:val="1034950935"/>
          <w:placeholder>
            <w:docPart w:val="DefaultPlaceholder_22675703"/>
          </w:placeholder>
          <w:richText/>
        </w:sdtPr>
        <w:sdtContent>
          <w:r w:rsidRPr="009D2035" w:rsidR="00C94B4E">
            <w:rPr>
              <w:rFonts w:ascii="宋体" w:hAnsi="宋体" w:hint="eastAsia"/>
              <w:sz w:val="24"/>
              <w:u w:val="single"/>
            </w:rPr>
            <w:t>按照预缴方式按年收取</w:t>
          </w:r>
        </w:sdtContent>
      </w:sdt>
      <w:r w:rsidRPr="00D2498E">
        <w:rPr>
          <w:rFonts w:ascii="宋体" w:hAnsi="宋体" w:cs="宋体"/>
          <w:kern w:val="0"/>
          <w:sz w:val="24"/>
        </w:rPr>
        <w:t>】。物业服务费为</w:t>
      </w:r>
      <w:sdt>
        <w:sdtPr>
          <w:id w:val="701124330"/>
          <w:placeholder>
            <w:docPart w:val="DefaultPlaceholder_22675703"/>
          </w:placeholder>
          <w:richText/>
        </w:sdtPr>
        <w:sdtContent>
          <w:r w:rsidRPr="007572FD" w:rsidR="007572FD">
            <w:rPr>
              <w:rFonts w:ascii="宋体" w:hAnsi="宋体" w:hint="eastAsia"/>
              <w:sz w:val="24"/>
              <w:u w:val="single"/>
            </w:rPr>
            <w:t>车位服务费：常规车位暂按30元/月/个收取,子母车位按60元/月/个收取（如政策调整，后续按当地政府相关部门政策执行）;高层住宅:2.38元/月</w:t>
          </w:r>
          <w:r w:rsidRPr="007572FD" w:rsidR="007572FD">
            <w:rPr>
              <w:rFonts w:ascii="宋体" w:hAnsi="宋体" w:hint="eastAsia"/>
              <w:sz w:val="24"/>
              <w:u w:val="single"/>
            </w:rPr>
            <w:t>•</w:t>
          </w:r>
          <w:r w:rsidRPr="007572FD" w:rsidR="007572FD">
            <w:rPr>
              <w:rFonts w:ascii="宋体" w:hAnsi="宋体" w:hint="eastAsia"/>
              <w:sz w:val="24"/>
              <w:u w:val="single"/>
            </w:rPr>
            <w:t>平方米（建筑面积）；洋房、叠墅：2.72元/月</w:t>
          </w:r>
          <w:r w:rsidRPr="007572FD" w:rsidR="007572FD">
            <w:rPr>
              <w:rFonts w:ascii="宋体" w:hAnsi="宋体" w:hint="eastAsia"/>
              <w:sz w:val="24"/>
              <w:u w:val="single"/>
            </w:rPr>
            <w:t>•</w:t>
          </w:r>
          <w:r w:rsidRPr="007572FD" w:rsidR="007572FD">
            <w:rPr>
              <w:rFonts w:ascii="宋体" w:hAnsi="宋体" w:hint="eastAsia"/>
              <w:sz w:val="24"/>
              <w:u w:val="single"/>
            </w:rPr>
            <w:t>平方米（建筑面积）；商业:4.5元</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sidR="00AD402E">
        <w:rPr>
          <w:rFonts w:ascii="宋体" w:hAnsi="宋体" w:cs="宋体"/>
          <w:kern w:val="0"/>
          <w:sz w:val="24"/>
        </w:rPr>
        <w:t>已办理交付手续但未使用的物业，双方约定物业服</w:t>
      </w:r>
      <w:r w:rsidRPr="006D3A31">
        <w:rPr>
          <w:rFonts w:ascii="宋体" w:hAnsi="宋体" w:cs="宋体"/>
          <w:kern w:val="0"/>
          <w:sz w:val="24"/>
        </w:rPr>
        <w:t>务费</w:t>
      </w:r>
      <w:r w:rsidR="00AD402E">
        <w:rPr>
          <w:rFonts w:ascii="宋体" w:hAnsi="宋体" w:cs="宋体"/>
          <w:kern w:val="0"/>
          <w:sz w:val="24"/>
        </w:rPr>
        <w:t>按照</w:t>
      </w:r>
      <w:sdt>
        <w:sdtPr>
          <w:id w:val="1702111183"/>
          <w:placeholder>
            <w:docPart w:val="DefaultPlaceholder_22675703"/>
          </w:placeholder>
          <w:richText/>
        </w:sdtPr>
        <w:sdtContent>
          <w:r w:rsidR="006D0887">
            <w:rPr>
              <w:rFonts w:ascii="宋体" w:hAnsi="宋体" w:cs="宋体" w:hint="eastAsia"/>
              <w:kern w:val="0"/>
              <w:sz w:val="24"/>
              <w:u w:val="single"/>
            </w:rPr>
            <w:t>当地政策执行</w:t>
          </w:r>
        </w:sdtContent>
      </w:sdt>
      <w:r w:rsidRPr="006D3A31" w:rsidR="00BD0895">
        <w:rPr>
          <w:rFonts w:ascii="宋体" w:hAnsi="宋体" w:cs="宋体"/>
          <w:kern w:val="0"/>
          <w:sz w:val="24"/>
        </w:rPr>
        <w:t>%</w:t>
      </w:r>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AD402E">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733897521"/>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228759802"/>
          <w:placeholder>
            <w:docPart w:val="DefaultPlaceholder_22675703"/>
          </w:placeholder>
          <w:richText/>
        </w:sdtPr>
        <w:sdtContent>
          <w:r w:rsidRPr="009D2035" w:rsidR="00C94B4E">
            <w:rPr>
              <w:rFonts w:ascii="宋体" w:hAnsi="宋体" w:hint="eastAsia"/>
              <w:sz w:val="24"/>
              <w:u w:val="single"/>
            </w:rPr>
            <w:t>归出卖人所有、使用、收益、处分</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753198378"/>
          <w:placeholder>
            <w:docPart w:val="DefaultPlaceholder_22675703"/>
          </w:placeholder>
          <w:richText/>
        </w:sdtPr>
        <w:sdtContent>
          <w:r w:rsidRPr="009D2035" w:rsidR="00C94B4E">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560049449"/>
          <w:placeholder>
            <w:docPart w:val="DefaultPlaceholder_22675703"/>
          </w:placeholder>
          <w:richText/>
        </w:sdtPr>
        <w:sdtContent>
          <w:r w:rsidRPr="009D2035" w:rsidR="00C94B4E">
            <w:rPr>
              <w:rFonts w:ascii="宋体" w:hAnsi="宋体" w:hint="eastAsia"/>
              <w:sz w:val="24"/>
              <w:u w:val="single"/>
            </w:rPr>
            <w:t>除本条第1、2款约定外，幼儿园及其他由出卖人投资建设的建筑物、构建物、设施设备、人防工程等均归出卖人所有、使用、收益、处分</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AD402E">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AD402E">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AD402E">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802838090"/>
          <w:placeholder>
            <w:docPart w:val="DefaultPlaceholder_22675703"/>
          </w:placeholder>
          <w:richText/>
        </w:sdtPr>
        <w:sdtContent>
          <w:r w:rsidRPr="009D2035" w:rsidR="00C94B4E">
            <w:rPr>
              <w:rFonts w:ascii="宋体" w:hAnsi="宋体" w:hint="eastAsia"/>
              <w:sz w:val="24"/>
              <w:u w:val="single"/>
            </w:rPr>
            <w:t>买受人</w:t>
          </w:r>
        </w:sdtContent>
      </w:sdt>
      <w:r w:rsidRPr="00D2498E">
        <w:rPr>
          <w:rFonts w:ascii="宋体" w:hAnsi="宋体" w:cs="宋体"/>
          <w:kern w:val="0"/>
          <w:sz w:val="24"/>
        </w:rPr>
        <w:t>承担。</w:t>
      </w:r>
    </w:p>
    <w:p w:rsidR="00BD0895" w:rsidRPr="00D2498E" w:rsidP="00BD0895">
      <w:pPr>
        <w:widowControl/>
        <w:spacing w:line="480" w:lineRule="auto"/>
        <w:rPr>
          <w:rFonts w:ascii="宋体" w:hAnsi="宋体" w:cs="宋体"/>
          <w:kern w:val="0"/>
          <w:sz w:val="24"/>
        </w:rPr>
      </w:pPr>
      <w:bookmarkStart w:id="17" w:name="_Hlk2105748"/>
      <w:bookmarkStart w:id="18"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8"/>
    </w:p>
    <w:p w:rsidR="00116D61" w:rsidRPr="0027512D" w:rsidP="00F605B6">
      <w:pPr>
        <w:widowControl/>
        <w:spacing w:line="480" w:lineRule="auto"/>
        <w:rPr>
          <w:rFonts w:ascii="宋体" w:hAnsi="宋体"/>
          <w:b/>
          <w:kern w:val="0"/>
          <w:sz w:val="24"/>
        </w:rPr>
      </w:pPr>
      <w:bookmarkEnd w:id="17"/>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AD402E">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188324406"/>
          <w:placeholder>
            <w:docPart w:val="DefaultPlaceholder_22675703"/>
          </w:placeholder>
          <w:richText/>
        </w:sdtPr>
        <w:sdtContent>
          <w:r w:rsidRPr="009D2035" w:rsidR="00586593">
            <w:rPr>
              <w:rFonts w:ascii="宋体" w:hAnsi="宋体" w:hint="eastAsia"/>
              <w:sz w:val="24"/>
              <w:u w:val="single"/>
            </w:rPr>
            <w:t>在买受人使用该商品房期间，如出卖人或物业服务公司因设施维护等需要进入买受人的专属空间，或因买受人所购商品房的相邻单元天花或墙体渗漏必须进入买受人所购商品房进行检查维修时，买受人应予配合。对商品房的使用，应当为相邻权人提供必要便利并不得侵犯相邻权人的权益，买受人与相邻关系人、其他利害关系人的纠纷买受人自行解决，与出卖人无关。。7、买受人不得擅自进行超出设计标准或影响其他业主正常使用的设施、设备的建设、装修、设置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1400134953"/>
          <w:placeholder>
            <w:docPart w:val="DefaultPlaceholder_22675703"/>
          </w:placeholder>
          <w:richText/>
        </w:sdtPr>
        <w:sdtContent>
          <w:r w:rsidRPr="009D2035" w:rsidR="00586593">
            <w:rPr>
              <w:rFonts w:ascii="宋体" w:hAnsi="宋体" w:hint="eastAsia"/>
              <w:sz w:val="24"/>
              <w:u w:val="single"/>
            </w:rPr>
            <w:t>受人承诺遵从小区物业管理，遵守公序良俗，不侵害或损害他人或公共权益。买受人声明在签署本合同前已充分了解出卖人告知或展示的房屋使用不利因素信息，买受人表示自愿接受，并不作为拒绝接收房屋之理由</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368910041"/>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778977597"/>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195005511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72086651"/>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325981622"/>
          <w:placeholder>
            <w:docPart w:val="DefaultPlaceholder_22675703"/>
          </w:placeholder>
          <w:richText/>
        </w:sdtPr>
        <w:sdtContent>
          <w:r w:rsidRPr="009D2035" w:rsidR="00C94B4E">
            <w:rPr>
              <w:rFonts w:ascii="宋体" w:hAnsi="宋体" w:hint="eastAsia"/>
              <w:sz w:val="24"/>
              <w:u w:val="single"/>
            </w:rPr>
            <w:t>7</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499934411"/>
          <w:placeholder>
            <w:docPart w:val="DefaultPlaceholder_22675703"/>
          </w:placeholder>
          <w:richText/>
        </w:sdtPr>
        <w:sdtContent>
          <w:r w:rsidRPr="009D2035" w:rsidR="00C94B4E">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AD402E">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AD402E"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AD402E"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977053195"/>
          <w:placeholder>
            <w:docPart w:val="DefaultPlaceholder_22675703"/>
          </w:placeholder>
          <w:richText/>
        </w:sdtPr>
        <w:sdtContent>
          <w:r w:rsidRPr="009D2035" w:rsidR="00C94B4E">
            <w:rPr>
              <w:rFonts w:ascii="宋体" w:hAnsi="宋体" w:hint="eastAsia"/>
              <w:sz w:val="24"/>
              <w:u w:val="single"/>
            </w:rPr>
            <w:t xml:space="preserve">   </w:t>
          </w:r>
        </w:sdtContent>
      </w:sdt>
      <w:r w:rsidRPr="00D2498E">
        <w:rPr>
          <w:rFonts w:ascii="宋体" w:hAnsi="宋体" w:cs="宋体"/>
          <w:kern w:val="0"/>
          <w:sz w:val="24"/>
        </w:rPr>
        <w:t>页，一式</w:t>
      </w:r>
      <w:sdt>
        <w:sdtPr>
          <w:id w:val="1884366902"/>
          <w:placeholder>
            <w:docPart w:val="DefaultPlaceholder_22675703"/>
          </w:placeholder>
          <w:richText/>
        </w:sdtPr>
        <w:sdtContent>
          <w:r w:rsidRPr="009D2035" w:rsidR="00D71CAD">
            <w:rPr>
              <w:rFonts w:ascii="宋体" w:hAnsi="宋体" w:hint="eastAsia"/>
              <w:sz w:val="24"/>
              <w:u w:val="single"/>
            </w:rPr>
            <w:t>8</w:t>
          </w:r>
        </w:sdtContent>
      </w:sdt>
      <w:r w:rsidRPr="00D2498E">
        <w:rPr>
          <w:rFonts w:ascii="宋体" w:hAnsi="宋体" w:cs="宋体"/>
          <w:kern w:val="0"/>
          <w:sz w:val="24"/>
        </w:rPr>
        <w:t>份，其中出卖人</w:t>
      </w:r>
      <w:sdt>
        <w:sdtPr>
          <w:id w:val="238784151"/>
          <w:placeholder>
            <w:docPart w:val="DefaultPlaceholder_22675703"/>
          </w:placeholder>
          <w:richText/>
        </w:sdtPr>
        <w:sdtContent>
          <w:r w:rsidRPr="009D2035" w:rsidR="00D71CAD">
            <w:rPr>
              <w:rFonts w:ascii="宋体" w:hAnsi="宋体" w:hint="eastAsia"/>
              <w:sz w:val="24"/>
              <w:u w:val="single"/>
            </w:rPr>
            <w:t>3</w:t>
          </w:r>
        </w:sdtContent>
      </w:sdt>
      <w:r w:rsidRPr="00D2498E">
        <w:rPr>
          <w:rFonts w:ascii="宋体" w:hAnsi="宋体" w:cs="宋体"/>
          <w:kern w:val="0"/>
          <w:sz w:val="24"/>
        </w:rPr>
        <w:t>份，买受人</w:t>
      </w:r>
      <w:sdt>
        <w:sdtPr>
          <w:id w:val="1086938990"/>
          <w:placeholder>
            <w:docPart w:val="DefaultPlaceholder_22675703"/>
          </w:placeholder>
          <w:richText/>
        </w:sdtPr>
        <w:sdtContent>
          <w:r w:rsidRPr="009D2035" w:rsidR="00C94B4E">
            <w:rPr>
              <w:rFonts w:ascii="宋体" w:hAnsi="宋体" w:hint="eastAsia"/>
              <w:sz w:val="24"/>
              <w:u w:val="single"/>
            </w:rPr>
            <w:t>1</w:t>
          </w:r>
        </w:sdtContent>
      </w:sdt>
      <w:r w:rsidRPr="00D2498E">
        <w:rPr>
          <w:rFonts w:ascii="宋体" w:hAnsi="宋体" w:cs="宋体"/>
          <w:kern w:val="0"/>
          <w:sz w:val="24"/>
        </w:rPr>
        <w:t>份，【</w:t>
      </w:r>
      <w:sdt>
        <w:sdtPr>
          <w:id w:val="1122970389"/>
          <w:placeholder>
            <w:docPart w:val="DefaultPlaceholder_22675703"/>
          </w:placeholder>
          <w:richText/>
        </w:sdtPr>
        <w:sdtContent>
          <w:r w:rsidRPr="009D2035" w:rsidR="00C94B4E">
            <w:rPr>
              <w:rFonts w:ascii="宋体" w:hAnsi="宋体" w:hint="eastAsia"/>
              <w:sz w:val="24"/>
              <w:u w:val="single"/>
            </w:rPr>
            <w:t>银行</w:t>
          </w:r>
        </w:sdtContent>
      </w:sdt>
      <w:r w:rsidRPr="00D2498E">
        <w:rPr>
          <w:rFonts w:ascii="宋体" w:hAnsi="宋体" w:cs="宋体"/>
          <w:kern w:val="0"/>
          <w:sz w:val="24"/>
        </w:rPr>
        <w:t>】</w:t>
      </w:r>
      <w:sdt>
        <w:sdtPr>
          <w:id w:val="820487177"/>
          <w:placeholder>
            <w:docPart w:val="DefaultPlaceholder_22675703"/>
          </w:placeholder>
          <w:richText/>
        </w:sdtPr>
        <w:sdtContent>
          <w:r w:rsidRPr="009D2035" w:rsidR="00D71CAD">
            <w:rPr>
              <w:rFonts w:ascii="宋体" w:hAnsi="宋体" w:hint="eastAsia"/>
              <w:sz w:val="24"/>
              <w:u w:val="single"/>
            </w:rPr>
            <w:t>2</w:t>
          </w:r>
        </w:sdtContent>
      </w:sdt>
      <w:r w:rsidRPr="00D2498E">
        <w:rPr>
          <w:rFonts w:ascii="宋体" w:hAnsi="宋体" w:cs="宋体"/>
          <w:kern w:val="0"/>
          <w:sz w:val="24"/>
        </w:rPr>
        <w:t>份，【</w:t>
      </w:r>
      <w:sdt>
        <w:sdtPr>
          <w:id w:val="742521658"/>
          <w:placeholder>
            <w:docPart w:val="DefaultPlaceholder_22675703"/>
          </w:placeholder>
          <w:richText/>
        </w:sdtPr>
        <w:sdtContent>
          <w:r w:rsidRPr="009D2035" w:rsidR="00C94B4E">
            <w:rPr>
              <w:rFonts w:ascii="宋体" w:hAnsi="宋体" w:hint="eastAsia"/>
              <w:sz w:val="24"/>
              <w:u w:val="single"/>
            </w:rPr>
            <w:t>不动产登记中心</w:t>
          </w:r>
        </w:sdtContent>
      </w:sdt>
      <w:r w:rsidRPr="00D2498E">
        <w:rPr>
          <w:rFonts w:ascii="宋体" w:hAnsi="宋体" w:cs="宋体"/>
          <w:kern w:val="0"/>
          <w:sz w:val="24"/>
        </w:rPr>
        <w:t>】</w:t>
      </w:r>
      <w:sdt>
        <w:sdtPr>
          <w:id w:val="1170250443"/>
          <w:placeholder>
            <w:docPart w:val="DefaultPlaceholder_22675703"/>
          </w:placeholder>
          <w:richText/>
        </w:sdtPr>
        <w:sdtContent>
          <w:r w:rsidRPr="009D2035" w:rsidR="00C94B4E">
            <w:rPr>
              <w:rFonts w:ascii="宋体" w:hAnsi="宋体" w:hint="eastAsia"/>
              <w:sz w:val="24"/>
              <w:u w:val="single"/>
            </w:rPr>
            <w:t>2</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09742920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15599820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78710145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55429784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43584621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Pr>
          <w:rFonts w:ascii="宋体" w:hAnsi="宋体" w:cs="宋体"/>
          <w:kern w:val="0"/>
          <w:sz w:val="24"/>
        </w:rPr>
        <w:t>　　</w:t>
      </w:r>
      <w:r w:rsidRPr="00D2498E" w:rsidR="004C1158">
        <w:rPr>
          <w:rFonts w:ascii="宋体" w:hAnsi="宋体" w:cs="宋体"/>
          <w:kern w:val="0"/>
          <w:sz w:val="24"/>
        </w:rPr>
        <w:t>签订地点：</w:t>
      </w:r>
      <w:sdt>
        <w:sdtPr>
          <w:id w:val="572749404"/>
          <w:placeholder>
            <w:docPart w:val="DefaultPlaceholder_22675703"/>
          </w:placeholder>
          <w:richText/>
        </w:sdtPr>
        <w:sdtContent>
          <w:r w:rsidRPr="009D2035" w:rsidR="004C1158">
            <w:rPr>
              <w:rFonts w:ascii="宋体" w:hAnsi="宋体" w:cs="宋体"/>
              <w:kern w:val="0"/>
              <w:sz w:val="24"/>
              <w:u w:val="single"/>
            </w:rPr>
            <w:t xml:space="preserve"> </w:t>
          </w:r>
          <w:r w:rsidRPr="009D2035" w:rsidR="004C1158">
            <w:rPr>
              <w:rFonts w:ascii="宋体" w:hAnsi="宋体" w:cs="宋体" w:hint="eastAsia"/>
              <w:kern w:val="0"/>
              <w:sz w:val="24"/>
              <w:u w:val="single"/>
            </w:rPr>
            <w:t xml:space="preserve">                </w:t>
          </w:r>
          <w:r w:rsidRPr="009D2035" w:rsidR="004C1158">
            <w:rPr>
              <w:rFonts w:ascii="宋体" w:hAnsi="宋体" w:cs="宋体" w:hint="eastAsia"/>
              <w:kern w:val="0"/>
              <w:sz w:val="24"/>
            </w:rPr>
            <w:t xml:space="preserve">         </w:t>
          </w:r>
          <w:r w:rsidRPr="009D2035" w:rsidR="006D3A31">
            <w:rPr>
              <w:rFonts w:ascii="宋体" w:hAnsi="宋体" w:cs="宋体" w:hint="eastAsia"/>
              <w:kern w:val="0"/>
              <w:sz w:val="24"/>
            </w:rPr>
            <w:t xml:space="preserve"> </w:t>
          </w:r>
          <w:r w:rsidRPr="009D2035"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sdt>
        <w:sdtPr>
          <w:id w:val="1413618740"/>
          <w:placeholder>
            <w:docPart w:val="DefaultPlaceholder_22675703"/>
          </w:placeholder>
          <w:richText/>
        </w:sdtPr>
        <w:sdtContent>
          <w:r w:rsidRPr="009D2035" w:rsidR="0052396E">
            <w:rPr>
              <w:rFonts w:ascii="宋体" w:hAnsi="宋体" w:cs="宋体"/>
              <w:kern w:val="0"/>
              <w:sz w:val="24"/>
              <w:u w:val="single"/>
            </w:rPr>
            <w:t xml:space="preserve"> </w:t>
          </w:r>
          <w:r w:rsidRPr="009D2035" w:rsidR="0052396E">
            <w:rPr>
              <w:rFonts w:ascii="宋体" w:hAnsi="宋体" w:cs="宋体" w:hint="eastAsia"/>
              <w:kern w:val="0"/>
              <w:sz w:val="24"/>
              <w:u w:val="single"/>
            </w:rPr>
            <w:t xml:space="preserve">        </w:t>
            <w:tab/>
            <w:tab/>
            <w:tab/>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655794257"/>
        <w:placeholder>
          <w:docPart w:val="DefaultPlaceholder_22675703"/>
        </w:placeholder>
        <w:richText/>
      </w:sdtPr>
      <w:sdtContent>
        <w:p w:rsidR="003C64F3" w:rsidRPr="009D2035" w:rsidP="003C64F3">
          <w:pPr>
            <w:widowControl/>
            <w:spacing w:line="360" w:lineRule="auto"/>
            <w:rPr>
              <w:rFonts w:ascii="宋体" w:hAnsi="宋体" w:cs="宋体"/>
              <w:kern w:val="0"/>
              <w:sz w:val="24"/>
            </w:rPr>
          </w:pPr>
          <w:r w:rsidRPr="009D2035">
            <w:rPr>
              <w:rFonts w:ascii="宋体" w:hAnsi="宋体" w:hint="eastAsia"/>
              <w:sz w:val="24"/>
            </w:rPr>
            <w:t xml:space="preserve">  </w:t>
          </w:r>
          <w:r w:rsidRPr="009D2035">
            <w:rPr>
              <w:rFonts w:ascii="宋体" w:hAnsi="宋体" w:cs="宋体"/>
              <w:kern w:val="0"/>
              <w:sz w:val="24"/>
            </w:rPr>
            <w:t>　</w:t>
          </w:r>
          <w:r w:rsidRPr="009D2035">
            <w:rPr>
              <w:kern w:val="0"/>
              <w:sz w:val="24"/>
            </w:rPr>
            <w:t>1</w:t>
          </w:r>
          <w:r w:rsidRPr="009D2035">
            <w:rPr>
              <w:rFonts w:ascii="宋体" w:hAnsi="宋体" w:cs="宋体"/>
              <w:kern w:val="0"/>
              <w:sz w:val="24"/>
            </w:rPr>
            <w:t>、房屋分层分户图(应当标明详细尺寸，并约定误差范围)</w:t>
          </w: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9D2035" w:rsidRPr="009D2035" w:rsidP="003C64F3">
          <w:pPr>
            <w:widowControl/>
            <w:spacing w:line="360" w:lineRule="auto"/>
            <w:rPr>
              <w:rFonts w:ascii="宋体" w:hAnsi="宋体" w:cs="宋体" w:hint="eastAsia"/>
              <w:kern w:val="0"/>
              <w:sz w:val="24"/>
            </w:rPr>
          </w:pPr>
        </w:p>
        <w:p w:rsidR="003C64F3" w:rsidRPr="009D2035" w:rsidP="003C64F3">
          <w:pPr>
            <w:widowControl/>
            <w:spacing w:line="360" w:lineRule="auto"/>
            <w:rPr>
              <w:rFonts w:ascii="宋体" w:hAnsi="宋体" w:cs="宋体" w:hint="eastAsia"/>
              <w:b/>
              <w:bCs/>
              <w:kern w:val="0"/>
              <w:sz w:val="24"/>
            </w:rPr>
          </w:pPr>
          <w:r w:rsidRPr="009D2035">
            <w:rPr>
              <w:rFonts w:ascii="宋体" w:hAnsi="宋体" w:cs="宋体"/>
              <w:kern w:val="0"/>
              <w:sz w:val="24"/>
            </w:rPr>
            <w:t>　　</w:t>
          </w:r>
          <w:r w:rsidRPr="009D2035">
            <w:rPr>
              <w:kern w:val="0"/>
              <w:sz w:val="24"/>
            </w:rPr>
            <w:t>2</w:t>
          </w:r>
          <w:r w:rsidRPr="009D2035">
            <w:rPr>
              <w:rFonts w:ascii="宋体" w:hAnsi="宋体" w:cs="宋体"/>
              <w:kern w:val="0"/>
              <w:sz w:val="24"/>
            </w:rPr>
            <w:t>、建设工程规划方案总平面图</w:t>
          </w:r>
        </w:p>
        <w:p w:rsidR="00116D61" w:rsidRPr="00B32321" w:rsidP="003C64F3">
          <w:pPr>
            <w:widowControl/>
            <w:spacing w:before="156" w:beforeLines="50" w:after="312" w:afterLines="100" w:line="360" w:lineRule="auto"/>
            <w:ind w:firstLine="478" w:firstLineChars="199"/>
            <w:rPr>
              <w:rFonts w:ascii="宋体" w:hAnsi="宋体" w:cs="宋体"/>
              <w:b/>
              <w:bCs/>
              <w:kern w:val="0"/>
              <w:sz w:val="24"/>
            </w:rPr>
          </w:pPr>
          <w:r w:rsidRPr="009D2035" w:rsidR="00C94B4E">
            <w:rPr>
              <w:rFonts w:ascii="宋体" w:hAnsi="宋体" w:hint="eastAsia"/>
              <w:sz w:val="24"/>
            </w:rPr>
            <w:t xml:space="preserve"> </w:t>
          </w:r>
        </w:p>
      </w:sdtContent>
    </w:sdt>
    <w:p w:rsidR="000355EF"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1719987323"/>
        <w:placeholder>
          <w:docPart w:val="DefaultPlaceholder_22675703"/>
        </w:placeholder>
        <w:richText/>
      </w:sdtPr>
      <w:sdtContent>
        <w:p w:rsidR="003C64F3" w:rsidRPr="009D2035" w:rsidP="003C64F3">
          <w:pPr>
            <w:widowControl/>
            <w:spacing w:line="360" w:lineRule="auto"/>
            <w:rPr>
              <w:rFonts w:ascii="宋体" w:hAnsi="宋体" w:cs="宋体"/>
              <w:kern w:val="0"/>
              <w:sz w:val="24"/>
            </w:rPr>
          </w:pPr>
          <w:r w:rsidRPr="009D2035">
            <w:rPr>
              <w:rFonts w:ascii="宋体" w:hAnsi="宋体" w:hint="eastAsia"/>
              <w:sz w:val="24"/>
            </w:rPr>
            <w:t xml:space="preserve">  </w:t>
          </w:r>
          <w:r w:rsidRPr="009D2035">
            <w:rPr>
              <w:rFonts w:ascii="宋体" w:hAnsi="宋体" w:cs="宋体"/>
              <w:kern w:val="0"/>
              <w:sz w:val="24"/>
            </w:rPr>
            <w:t>　</w:t>
          </w:r>
          <w:r w:rsidRPr="009D2035">
            <w:rPr>
              <w:kern w:val="0"/>
              <w:sz w:val="24"/>
            </w:rPr>
            <w:t>1</w:t>
          </w:r>
          <w:r w:rsidRPr="009D2035">
            <w:rPr>
              <w:rFonts w:ascii="宋体" w:hAnsi="宋体" w:cs="宋体"/>
              <w:kern w:val="0"/>
              <w:sz w:val="24"/>
            </w:rPr>
            <w:t>、纳入该商品房分摊的共用部位的名称、面积和所在位置</w:t>
          </w:r>
        </w:p>
        <w:p w:rsidR="003C64F3" w:rsidRPr="009D2035" w:rsidP="003C64F3">
          <w:pPr>
            <w:widowControl/>
            <w:spacing w:line="360" w:lineRule="auto"/>
            <w:rPr>
              <w:rFonts w:ascii="宋体" w:hAnsi="宋体" w:cs="宋体"/>
              <w:kern w:val="0"/>
              <w:sz w:val="24"/>
            </w:rPr>
          </w:pPr>
          <w:r w:rsidRPr="009D2035">
            <w:rPr>
              <w:rFonts w:ascii="宋体" w:hAnsi="宋体" w:cs="宋体"/>
              <w:kern w:val="0"/>
              <w:sz w:val="24"/>
            </w:rPr>
            <w:t>　　</w:t>
          </w:r>
          <w:r w:rsidRPr="009D2035">
            <w:rPr>
              <w:kern w:val="0"/>
              <w:sz w:val="24"/>
            </w:rPr>
            <w:t>2</w:t>
          </w:r>
          <w:r w:rsidRPr="009D2035">
            <w:rPr>
              <w:rFonts w:ascii="宋体" w:hAnsi="宋体" w:cs="宋体"/>
              <w:kern w:val="0"/>
              <w:sz w:val="24"/>
            </w:rPr>
            <w:t>、未纳入该商品房分摊的共用部位的名称、所在位置</w:t>
          </w:r>
        </w:p>
        <w:p w:rsidR="00116D61" w:rsidRPr="009A664C" w:rsidP="003C64F3">
          <w:pPr>
            <w:widowControl/>
            <w:spacing w:line="360" w:lineRule="auto"/>
            <w:rPr>
              <w:rFonts w:ascii="宋体" w:hAnsi="宋体" w:cs="宋体"/>
              <w:b/>
              <w:bCs/>
              <w:kern w:val="0"/>
              <w:sz w:val="24"/>
            </w:rPr>
          </w:pPr>
          <w:r w:rsidRPr="009D2035" w:rsidR="00C94B4E">
            <w:rPr>
              <w:rFonts w:ascii="宋体" w:hAnsi="宋体" w:hint="eastAsia"/>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922798318"/>
        <w:placeholder>
          <w:docPart w:val="DefaultPlaceholder_22675703"/>
        </w:placeholder>
        <w:richText/>
      </w:sdtPr>
      <w:sdtContent>
        <w:p w:rsidR="003C64F3" w:rsidRPr="009D2035" w:rsidP="003C64F3">
          <w:pPr>
            <w:widowControl/>
            <w:spacing w:line="360" w:lineRule="auto"/>
            <w:rPr>
              <w:rFonts w:ascii="宋体" w:hAnsi="宋体" w:cs="宋体"/>
              <w:kern w:val="0"/>
              <w:sz w:val="24"/>
            </w:rPr>
          </w:pPr>
          <w:r w:rsidRPr="009D2035">
            <w:rPr>
              <w:rFonts w:ascii="宋体" w:hAnsi="宋体" w:hint="eastAsia"/>
              <w:sz w:val="24"/>
            </w:rPr>
            <w:t xml:space="preserve">  </w:t>
          </w:r>
          <w:r w:rsidRPr="009D2035">
            <w:rPr>
              <w:rFonts w:ascii="宋体" w:hAnsi="宋体" w:cs="宋体"/>
              <w:kern w:val="0"/>
              <w:sz w:val="24"/>
            </w:rPr>
            <w:t>　</w:t>
          </w:r>
          <w:r w:rsidRPr="009D2035">
            <w:rPr>
              <w:kern w:val="0"/>
              <w:sz w:val="24"/>
            </w:rPr>
            <w:t>1</w:t>
          </w:r>
          <w:r w:rsidRPr="009D2035">
            <w:rPr>
              <w:rFonts w:ascii="宋体" w:hAnsi="宋体" w:cs="宋体"/>
              <w:kern w:val="0"/>
              <w:sz w:val="24"/>
            </w:rPr>
            <w:t>、抵押权人同意该商品房转让的证明</w:t>
          </w:r>
        </w:p>
        <w:p w:rsidR="003C64F3" w:rsidRPr="009D2035" w:rsidP="003C64F3">
          <w:pPr>
            <w:widowControl/>
            <w:spacing w:line="360" w:lineRule="auto"/>
            <w:rPr>
              <w:rFonts w:ascii="宋体" w:hAnsi="宋体" w:cs="宋体"/>
              <w:kern w:val="0"/>
              <w:sz w:val="24"/>
            </w:rPr>
          </w:pPr>
          <w:r w:rsidRPr="009D2035">
            <w:rPr>
              <w:rFonts w:ascii="宋体" w:hAnsi="宋体" w:cs="宋体"/>
              <w:kern w:val="0"/>
              <w:sz w:val="24"/>
            </w:rPr>
            <w:t>　　</w:t>
          </w:r>
          <w:r w:rsidRPr="009D2035">
            <w:rPr>
              <w:kern w:val="0"/>
              <w:sz w:val="24"/>
            </w:rPr>
            <w:t>2</w:t>
          </w:r>
          <w:r w:rsidRPr="009D2035">
            <w:rPr>
              <w:rFonts w:ascii="宋体" w:hAnsi="宋体" w:cs="宋体"/>
              <w:kern w:val="0"/>
              <w:sz w:val="24"/>
            </w:rPr>
            <w:t>、解除抵押的条件和时间</w:t>
          </w:r>
        </w:p>
        <w:p w:rsidR="003C64F3" w:rsidRPr="009D2035" w:rsidP="003C64F3">
          <w:pPr>
            <w:widowControl/>
            <w:spacing w:line="360" w:lineRule="auto"/>
            <w:rPr>
              <w:rFonts w:ascii="宋体" w:hAnsi="宋体" w:cs="宋体"/>
              <w:kern w:val="0"/>
              <w:sz w:val="24"/>
            </w:rPr>
          </w:pPr>
          <w:r w:rsidRPr="009D2035">
            <w:rPr>
              <w:rFonts w:ascii="宋体" w:hAnsi="宋体" w:cs="宋体"/>
              <w:kern w:val="0"/>
              <w:sz w:val="24"/>
            </w:rPr>
            <w:t>　　</w:t>
          </w:r>
          <w:r w:rsidRPr="009D2035">
            <w:rPr>
              <w:kern w:val="0"/>
              <w:sz w:val="24"/>
            </w:rPr>
            <w:t>3</w:t>
          </w:r>
          <w:r w:rsidRPr="009D2035">
            <w:rPr>
              <w:rFonts w:ascii="宋体" w:hAnsi="宋体" w:cs="宋体"/>
              <w:kern w:val="0"/>
              <w:sz w:val="24"/>
            </w:rPr>
            <w:t>、关于抵押的其他约定</w:t>
          </w:r>
        </w:p>
      </w:sdtContent>
    </w:sdt>
    <w:p w:rsidR="00B54F57" w:rsidRPr="009D2035" w:rsidP="003C64F3">
      <w:pPr>
        <w:widowControl/>
        <w:spacing w:line="360" w:lineRule="auto"/>
        <w:rPr>
          <w:rFonts w:ascii="宋体" w:hAnsi="宋体"/>
          <w:sz w:val="24"/>
        </w:rPr>
      </w:pPr>
      <w:r w:rsidRPr="009D2035" w:rsidR="00C94B4E">
        <w:rPr>
          <w:rFonts w:ascii="宋体" w:hAnsi="宋体" w:hint="eastAsia"/>
          <w:sz w:val="24"/>
        </w:rPr>
        <w:t xml:space="preserve"> </w:t>
      </w:r>
    </w:p>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1284910114"/>
        <w:placeholder>
          <w:docPart w:val="DefaultPlaceholder_22675703"/>
        </w:placeholder>
        <w:richText/>
      </w:sdtPr>
      <w:sdtContent>
        <w:p w:rsidR="00B54F57" w:rsidRPr="009D2035" w:rsidP="00B54F57">
          <w:pPr>
            <w:widowControl/>
            <w:spacing w:line="360" w:lineRule="auto"/>
            <w:rPr>
              <w:rFonts w:ascii="宋体" w:hAnsi="宋体" w:cs="宋体"/>
              <w:kern w:val="0"/>
              <w:sz w:val="24"/>
            </w:rPr>
          </w:pPr>
          <w:r w:rsidRPr="009D2035">
            <w:rPr>
              <w:rFonts w:ascii="宋体" w:hAnsi="宋体" w:hint="eastAsia"/>
              <w:sz w:val="24"/>
            </w:rPr>
            <w:t xml:space="preserve">  </w:t>
          </w:r>
          <w:r w:rsidRPr="009D2035">
            <w:rPr>
              <w:rFonts w:ascii="宋体" w:hAnsi="宋体" w:cs="宋体"/>
              <w:kern w:val="0"/>
              <w:sz w:val="24"/>
            </w:rPr>
            <w:t>　</w:t>
          </w:r>
          <w:r w:rsidRPr="009D2035">
            <w:rPr>
              <w:rFonts w:hint="eastAsia"/>
              <w:kern w:val="0"/>
              <w:sz w:val="24"/>
            </w:rPr>
            <w:t xml:space="preserve"> </w:t>
          </w:r>
        </w:p>
        <w:p w:rsidR="00116D61" w:rsidRPr="00BE4C81" w:rsidP="00B54F57">
          <w:pPr>
            <w:widowControl/>
            <w:spacing w:before="156" w:beforeLines="50" w:after="312" w:afterLines="100" w:line="360" w:lineRule="auto"/>
            <w:ind w:firstLine="470" w:firstLineChars="196"/>
            <w:rPr>
              <w:rFonts w:ascii="宋体" w:hAnsi="宋体" w:cs="宋体"/>
              <w:b/>
              <w:bCs/>
              <w:kern w:val="0"/>
              <w:sz w:val="24"/>
            </w:rPr>
          </w:pPr>
          <w:r w:rsidRPr="009D2035" w:rsidR="00C94B4E">
            <w:rPr>
              <w:rFonts w:ascii="宋体" w:hAnsi="宋体" w:hint="eastAsia"/>
              <w:sz w:val="24"/>
            </w:rPr>
            <w:t xml:space="preserve"> </w:t>
          </w:r>
        </w:p>
      </w:sdtContent>
    </w:sdt>
    <w:p w:rsidR="000355EF" w:rsidP="00B54F57">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p w:rsidR="00727E68" w:rsidP="00727E68">
      <w:pPr>
        <w:widowControl/>
        <w:spacing w:line="360" w:lineRule="auto"/>
        <w:rPr>
          <w:rFonts w:ascii="宋体" w:hAnsi="宋体" w:cs="宋体"/>
          <w:b/>
          <w:bCs/>
          <w:color w:val="000000"/>
          <w:kern w:val="0"/>
          <w:sz w:val="24"/>
        </w:rPr>
      </w:pPr>
      <w:sdt>
        <w:sdtPr>
          <w:id w:val="1238432550"/>
          <w:placeholder>
            <w:docPart w:val="DefaultPlaceholder_22675703"/>
          </w:placeholder>
          <w:richText/>
        </w:sdtPr>
        <w:sdtContent>
          <w:r w:rsidRPr="009D2035" w:rsidR="009D2035">
            <w:rPr>
              <w:rFonts w:hint="eastAsia"/>
              <w:kern w:val="0"/>
              <w:sz w:val="24"/>
            </w:rPr>
            <w:t xml:space="preserve"> </w:t>
          </w:r>
        </w:sdtContent>
      </w:sdt>
      <w:r w:rsidR="000355EF">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727E68" w:rsidP="00727E68">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727E68" w:rsidP="00727E68">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D71CAD" w:rsidP="00D71CAD">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1179793887"/>
          <w:placeholder>
            <w:docPart w:val="DefaultPlaceholder_22675703"/>
          </w:placeholder>
          <w:richText/>
        </w:sdtPr>
        <w:sdtContent>
          <w:r w:rsidRPr="009D2035">
            <w:rPr>
              <w:rFonts w:ascii="宋体" w:hAnsi="宋体" w:hint="eastAsia"/>
              <w:sz w:val="24"/>
              <w:u w:val="single"/>
            </w:rPr>
            <w:t>涂料</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501876978"/>
          <w:placeholder>
            <w:docPart w:val="DefaultPlaceholder_22675703"/>
          </w:placeholder>
          <w:richText/>
        </w:sdtPr>
        <w:sdtContent>
          <w:r w:rsidRPr="009D2035" w:rsidR="009D2035">
            <w:rPr>
              <w:rFonts w:ascii="宋体" w:hAnsi="宋体" w:cs="宋体" w:hint="eastAsia"/>
              <w:kern w:val="0"/>
              <w:sz w:val="24"/>
              <w:u w:val="single"/>
            </w:rPr>
            <w:t>瓷砖</w:t>
          </w:r>
        </w:sdtContent>
      </w:sdt>
      <w:r>
        <w:rPr>
          <w:rFonts w:ascii="宋体" w:hAnsi="宋体" w:cs="宋体" w:hint="eastAsia"/>
          <w:color w:val="000000"/>
          <w:kern w:val="0"/>
          <w:sz w:val="24"/>
        </w:rPr>
        <w:t>；墙面</w:t>
      </w:r>
      <w:sdt>
        <w:sdtPr>
          <w:id w:val="1343027527"/>
          <w:placeholder>
            <w:docPart w:val="DefaultPlaceholder_22675703"/>
          </w:placeholder>
          <w:richText/>
        </w:sdtPr>
        <w:sdtContent>
          <w:r w:rsidRPr="009D2035">
            <w:rPr>
              <w:rFonts w:ascii="宋体" w:hAnsi="宋体" w:cs="宋体" w:hint="eastAsia"/>
              <w:kern w:val="0"/>
              <w:sz w:val="24"/>
              <w:u w:val="single"/>
            </w:rPr>
            <w:t>冰火板</w:t>
          </w:r>
        </w:sdtContent>
      </w:sdt>
      <w:r>
        <w:rPr>
          <w:rFonts w:ascii="宋体" w:hAnsi="宋体" w:cs="宋体" w:hint="eastAsia"/>
          <w:color w:val="000000"/>
          <w:kern w:val="0"/>
          <w:sz w:val="24"/>
        </w:rPr>
        <w:t>；顶棚</w:t>
      </w:r>
      <w:sdt>
        <w:sdtPr>
          <w:id w:val="1850387252"/>
          <w:placeholder>
            <w:docPart w:val="DefaultPlaceholder_22675703"/>
          </w:placeholder>
          <w:richText/>
        </w:sdtPr>
        <w:sdtContent>
          <w:r w:rsidRPr="009D2035">
            <w:rPr>
              <w:rFonts w:ascii="宋体" w:hAnsi="宋体" w:cs="宋体" w:hint="eastAsia"/>
              <w:kern w:val="0"/>
              <w:sz w:val="24"/>
              <w:u w:val="single"/>
            </w:rPr>
            <w:t>乳胶漆</w:t>
          </w:r>
        </w:sdtContent>
      </w:sdt>
      <w:r>
        <w:rPr>
          <w:rFonts w:ascii="宋体" w:hAnsi="宋体" w:cs="宋体" w:hint="eastAsia"/>
          <w:color w:val="000000"/>
          <w:kern w:val="0"/>
          <w:sz w:val="24"/>
        </w:rPr>
        <w:t>；</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524150168"/>
          <w:placeholder>
            <w:docPart w:val="DefaultPlaceholder_22675703"/>
          </w:placeholder>
          <w:richText/>
        </w:sdtPr>
        <w:sdtContent>
          <w:r w:rsidRPr="009D2035" w:rsidR="009D2035">
            <w:rPr>
              <w:rFonts w:ascii="宋体" w:hAnsi="宋体" w:cs="宋体" w:hint="eastAsia"/>
              <w:kern w:val="0"/>
              <w:sz w:val="24"/>
              <w:u w:val="single"/>
            </w:rPr>
            <w:t>瓷砖</w:t>
          </w:r>
        </w:sdtContent>
      </w:sdt>
      <w:r>
        <w:rPr>
          <w:rFonts w:ascii="宋体" w:hAnsi="宋体" w:cs="宋体" w:hint="eastAsia"/>
          <w:color w:val="000000"/>
          <w:kern w:val="0"/>
          <w:sz w:val="24"/>
        </w:rPr>
        <w:t>；墙面</w:t>
      </w:r>
      <w:sdt>
        <w:sdtPr>
          <w:id w:val="146949464"/>
          <w:placeholder>
            <w:docPart w:val="DefaultPlaceholder_22675703"/>
          </w:placeholder>
          <w:richText/>
        </w:sdtPr>
        <w:sdtContent>
          <w:r w:rsidRPr="009D2035">
            <w:rPr>
              <w:rFonts w:ascii="宋体" w:hAnsi="宋体" w:cs="宋体" w:hint="eastAsia"/>
              <w:kern w:val="0"/>
              <w:sz w:val="24"/>
              <w:u w:val="single"/>
            </w:rPr>
            <w:t>冰火板（</w:t>
          </w:r>
          <w:r w:rsidRPr="009D2035" w:rsidR="009D2035">
            <w:rPr>
              <w:rFonts w:ascii="宋体" w:hAnsi="宋体" w:cs="宋体" w:hint="eastAsia"/>
              <w:kern w:val="0"/>
              <w:sz w:val="24"/>
              <w:u w:val="single"/>
            </w:rPr>
            <w:t>一层</w:t>
          </w:r>
          <w:r w:rsidRPr="009D2035">
            <w:rPr>
              <w:rFonts w:ascii="宋体" w:hAnsi="宋体" w:cs="宋体" w:hint="eastAsia"/>
              <w:kern w:val="0"/>
              <w:sz w:val="24"/>
              <w:u w:val="single"/>
            </w:rPr>
            <w:t>）、</w:t>
          </w:r>
          <w:r w:rsidRPr="009D2035" w:rsidR="009D2035">
            <w:rPr>
              <w:rFonts w:ascii="宋体" w:hAnsi="宋体" w:cs="宋体" w:hint="eastAsia"/>
              <w:kern w:val="0"/>
              <w:sz w:val="24"/>
              <w:u w:val="single"/>
            </w:rPr>
            <w:t>瓷砖</w:t>
          </w:r>
          <w:r w:rsidRPr="009D2035">
            <w:rPr>
              <w:rFonts w:ascii="宋体" w:hAnsi="宋体" w:cs="宋体" w:hint="eastAsia"/>
              <w:kern w:val="0"/>
              <w:sz w:val="24"/>
              <w:u w:val="single"/>
            </w:rPr>
            <w:t>（地下</w:t>
          </w:r>
          <w:r w:rsidRPr="009D2035" w:rsidR="009D2035">
            <w:rPr>
              <w:rFonts w:ascii="宋体" w:hAnsi="宋体" w:cs="宋体" w:hint="eastAsia"/>
              <w:kern w:val="0"/>
              <w:sz w:val="24"/>
              <w:u w:val="single"/>
            </w:rPr>
            <w:t>及标准层</w:t>
          </w:r>
          <w:r w:rsidRPr="009D2035">
            <w:rPr>
              <w:rFonts w:ascii="宋体" w:hAnsi="宋体" w:cs="宋体" w:hint="eastAsia"/>
              <w:kern w:val="0"/>
              <w:sz w:val="24"/>
              <w:u w:val="single"/>
            </w:rPr>
            <w:t>）</w:t>
          </w:r>
        </w:sdtContent>
      </w:sdt>
      <w:r>
        <w:rPr>
          <w:rFonts w:ascii="宋体" w:hAnsi="宋体" w:cs="宋体" w:hint="eastAsia"/>
          <w:color w:val="000000"/>
          <w:kern w:val="0"/>
          <w:sz w:val="24"/>
        </w:rPr>
        <w:t>；顶棚</w:t>
      </w:r>
      <w:sdt>
        <w:sdtPr>
          <w:id w:val="1880377821"/>
          <w:placeholder>
            <w:docPart w:val="DefaultPlaceholder_22675703"/>
          </w:placeholder>
          <w:richText/>
        </w:sdtPr>
        <w:sdtContent>
          <w:r w:rsidRPr="009D2035">
            <w:rPr>
              <w:rFonts w:ascii="宋体" w:hAnsi="宋体" w:cs="宋体" w:hint="eastAsia"/>
              <w:kern w:val="0"/>
              <w:sz w:val="24"/>
              <w:u w:val="single"/>
            </w:rPr>
            <w:t>乳胶漆</w:t>
          </w:r>
        </w:sdtContent>
      </w:sdt>
      <w:r>
        <w:rPr>
          <w:rFonts w:ascii="宋体" w:hAnsi="宋体" w:cs="宋体" w:hint="eastAsia"/>
          <w:color w:val="000000"/>
          <w:kern w:val="0"/>
          <w:sz w:val="24"/>
        </w:rPr>
        <w:t>；</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058139618"/>
          <w:placeholder>
            <w:docPart w:val="DefaultPlaceholder_22675703"/>
          </w:placeholder>
          <w:richText/>
        </w:sdtPr>
        <w:sdtContent>
          <w:r w:rsidRPr="009D2035" w:rsidR="009D2035">
            <w:rPr>
              <w:rFonts w:ascii="宋体" w:hAnsi="宋体" w:cs="宋体" w:hint="eastAsia"/>
              <w:kern w:val="0"/>
              <w:sz w:val="24"/>
              <w:u w:val="single"/>
            </w:rPr>
            <w:t>瓷砖</w:t>
          </w:r>
        </w:sdtContent>
      </w:sdt>
      <w:r>
        <w:rPr>
          <w:rFonts w:ascii="宋体" w:hAnsi="宋体" w:cs="宋体" w:hint="eastAsia"/>
          <w:color w:val="000000"/>
          <w:kern w:val="0"/>
          <w:sz w:val="24"/>
        </w:rPr>
        <w:t>；墙面</w:t>
      </w:r>
      <w:sdt>
        <w:sdtPr>
          <w:id w:val="767868031"/>
          <w:placeholder>
            <w:docPart w:val="DefaultPlaceholder_22675703"/>
          </w:placeholder>
          <w:richText/>
        </w:sdtPr>
        <w:sdtContent>
          <w:r w:rsidRPr="009D2035">
            <w:rPr>
              <w:rFonts w:ascii="宋体" w:hAnsi="宋体" w:cs="宋体" w:hint="eastAsia"/>
              <w:kern w:val="0"/>
              <w:sz w:val="24"/>
              <w:u w:val="single"/>
            </w:rPr>
            <w:t>冰火板</w:t>
          </w:r>
        </w:sdtContent>
      </w:sdt>
      <w:r>
        <w:rPr>
          <w:rFonts w:ascii="宋体" w:hAnsi="宋体" w:cs="宋体" w:hint="eastAsia"/>
          <w:color w:val="000000"/>
          <w:kern w:val="0"/>
          <w:sz w:val="24"/>
        </w:rPr>
        <w:t>；顶棚</w:t>
      </w:r>
      <w:sdt>
        <w:sdtPr>
          <w:id w:val="1918595062"/>
          <w:placeholder>
            <w:docPart w:val="DefaultPlaceholder_22675703"/>
          </w:placeholder>
          <w:richText/>
        </w:sdtPr>
        <w:sdtContent>
          <w:r w:rsidRPr="009D2035">
            <w:rPr>
              <w:rFonts w:ascii="宋体" w:hAnsi="宋体" w:cs="宋体" w:hint="eastAsia"/>
              <w:kern w:val="0"/>
              <w:sz w:val="24"/>
              <w:u w:val="single"/>
            </w:rPr>
            <w:t>乳胶漆</w:t>
          </w:r>
        </w:sdtContent>
      </w:sdt>
      <w:r>
        <w:rPr>
          <w:rFonts w:ascii="宋体" w:hAnsi="宋体" w:cs="宋体" w:hint="eastAsia"/>
          <w:color w:val="000000"/>
          <w:kern w:val="0"/>
          <w:sz w:val="24"/>
        </w:rPr>
        <w:t>；</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687188334"/>
          <w:placeholder>
            <w:docPart w:val="DefaultPlaceholder_22675703"/>
          </w:placeholder>
          <w:richText/>
        </w:sdtPr>
        <w:sdtContent>
          <w:r w:rsidRPr="009D2035">
            <w:rPr>
              <w:rFonts w:ascii="宋体" w:hAnsi="宋体" w:cs="宋体" w:hint="eastAsia"/>
              <w:kern w:val="0"/>
              <w:sz w:val="24"/>
              <w:u w:val="single"/>
            </w:rPr>
            <w:t>防滑砖</w:t>
          </w:r>
          <w:r w:rsidRPr="009D2035" w:rsidR="009D2035">
            <w:rPr>
              <w:rFonts w:ascii="宋体" w:hAnsi="宋体" w:cs="宋体" w:hint="eastAsia"/>
              <w:kern w:val="0"/>
              <w:sz w:val="24"/>
              <w:u w:val="single"/>
            </w:rPr>
            <w:t>（二层及以下）水泥地坪（标准层）</w:t>
          </w:r>
        </w:sdtContent>
      </w:sdt>
      <w:r>
        <w:rPr>
          <w:rFonts w:ascii="宋体" w:hAnsi="宋体" w:cs="宋体" w:hint="eastAsia"/>
          <w:color w:val="000000"/>
          <w:kern w:val="0"/>
          <w:sz w:val="24"/>
        </w:rPr>
        <w:t>；墙面</w:t>
      </w:r>
      <w:sdt>
        <w:sdtPr>
          <w:id w:val="1072518458"/>
          <w:placeholder>
            <w:docPart w:val="DefaultPlaceholder_22675703"/>
          </w:placeholder>
          <w:richText/>
        </w:sdtPr>
        <w:sdtContent>
          <w:r w:rsidRPr="009D2035">
            <w:rPr>
              <w:rFonts w:ascii="宋体" w:hAnsi="宋体" w:cs="宋体" w:hint="eastAsia"/>
              <w:kern w:val="0"/>
              <w:sz w:val="24"/>
              <w:u w:val="single"/>
            </w:rPr>
            <w:t>乳胶漆</w:t>
          </w:r>
        </w:sdtContent>
      </w:sdt>
      <w:r>
        <w:rPr>
          <w:rFonts w:ascii="宋体" w:hAnsi="宋体" w:cs="宋体" w:hint="eastAsia"/>
          <w:color w:val="000000"/>
          <w:kern w:val="0"/>
          <w:sz w:val="24"/>
        </w:rPr>
        <w:t>；顶棚</w:t>
      </w:r>
      <w:sdt>
        <w:sdtPr>
          <w:id w:val="272533570"/>
          <w:placeholder>
            <w:docPart w:val="DefaultPlaceholder_22675703"/>
          </w:placeholder>
          <w:richText/>
        </w:sdtPr>
        <w:sdtContent>
          <w:r w:rsidRPr="009D2035">
            <w:rPr>
              <w:rFonts w:ascii="宋体" w:hAnsi="宋体" w:cs="宋体" w:hint="eastAsia"/>
              <w:kern w:val="0"/>
              <w:sz w:val="24"/>
              <w:u w:val="single"/>
            </w:rPr>
            <w:t>乳胶漆</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781166965"/>
          <w:placeholder>
            <w:docPart w:val="DefaultPlaceholder_22675703"/>
          </w:placeholder>
          <w:richText/>
        </w:sdtPr>
        <w:sdtContent>
          <w:r w:rsidRPr="009D2035">
            <w:rPr>
              <w:rFonts w:ascii="宋体" w:hAnsi="宋体" w:cs="宋体" w:hint="eastAsia"/>
              <w:kern w:val="0"/>
              <w:sz w:val="24"/>
              <w:u w:val="single"/>
            </w:rPr>
            <w:t>结构面</w:t>
          </w:r>
        </w:sdtContent>
      </w:sdt>
      <w:r>
        <w:rPr>
          <w:rFonts w:ascii="宋体" w:hAnsi="宋体" w:cs="宋体" w:hint="eastAsia"/>
          <w:color w:val="000000"/>
          <w:kern w:val="0"/>
          <w:sz w:val="24"/>
        </w:rPr>
        <w:t>；内墙</w:t>
      </w:r>
      <w:sdt>
        <w:sdtPr>
          <w:id w:val="1229982179"/>
          <w:placeholder>
            <w:docPart w:val="DefaultPlaceholder_22675703"/>
          </w:placeholder>
          <w:richText/>
        </w:sdtPr>
        <w:sdtContent>
          <w:r w:rsidRPr="009D2035">
            <w:rPr>
              <w:rFonts w:ascii="宋体" w:hAnsi="宋体" w:cs="宋体" w:hint="eastAsia"/>
              <w:kern w:val="0"/>
              <w:sz w:val="24"/>
              <w:u w:val="single"/>
            </w:rPr>
            <w:t>砂浆面层或结构面</w:t>
          </w:r>
        </w:sdtContent>
      </w:sdt>
      <w:r>
        <w:rPr>
          <w:rFonts w:ascii="宋体" w:hAnsi="宋体" w:cs="宋体" w:hint="eastAsia"/>
          <w:color w:val="000000"/>
          <w:kern w:val="0"/>
          <w:sz w:val="24"/>
        </w:rPr>
        <w:t>；顶棚</w:t>
      </w:r>
      <w:sdt>
        <w:sdtPr>
          <w:id w:val="1413658126"/>
          <w:placeholder>
            <w:docPart w:val="DefaultPlaceholder_22675703"/>
          </w:placeholder>
          <w:richText/>
        </w:sdtPr>
        <w:sdtContent>
          <w:r w:rsidRPr="009D2035">
            <w:rPr>
              <w:rFonts w:ascii="宋体" w:hAnsi="宋体" w:cs="宋体" w:hint="eastAsia"/>
              <w:kern w:val="0"/>
              <w:sz w:val="24"/>
              <w:u w:val="single"/>
            </w:rPr>
            <w:t>结构面</w:t>
          </w:r>
        </w:sdtContent>
      </w:sdt>
      <w:r>
        <w:rPr>
          <w:rFonts w:ascii="宋体" w:hAnsi="宋体" w:cs="宋体" w:hint="eastAsia"/>
          <w:color w:val="000000"/>
          <w:kern w:val="0"/>
          <w:sz w:val="24"/>
        </w:rPr>
        <w:t>。</w:t>
      </w:r>
    </w:p>
    <w:p w:rsidR="00D71CAD" w:rsidP="00D71CAD">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551168831"/>
          <w:placeholder>
            <w:docPart w:val="DefaultPlaceholder_22675703"/>
          </w:placeholder>
          <w:richText/>
        </w:sdtPr>
        <w:sdtContent>
          <w:r w:rsidRPr="009D2035">
            <w:rPr>
              <w:rFonts w:ascii="宋体" w:hAnsi="宋体" w:cs="宋体" w:hint="eastAsia"/>
              <w:kern w:val="0"/>
              <w:sz w:val="24"/>
              <w:u w:val="single"/>
            </w:rPr>
            <w:t>结构面</w:t>
          </w:r>
        </w:sdtContent>
      </w:sdt>
      <w:r>
        <w:rPr>
          <w:rFonts w:ascii="宋体" w:hAnsi="宋体" w:cs="宋体" w:hint="eastAsia"/>
          <w:color w:val="000000"/>
          <w:kern w:val="0"/>
          <w:sz w:val="24"/>
        </w:rPr>
        <w:t>；墙面</w:t>
      </w:r>
      <w:sdt>
        <w:sdtPr>
          <w:id w:val="1883357639"/>
          <w:placeholder>
            <w:docPart w:val="DefaultPlaceholder_22675703"/>
          </w:placeholder>
          <w:richText/>
        </w:sdtPr>
        <w:sdtContent>
          <w:r w:rsidRPr="009D2035">
            <w:rPr>
              <w:rFonts w:ascii="宋体" w:hAnsi="宋体" w:cs="宋体" w:hint="eastAsia"/>
              <w:kern w:val="0"/>
              <w:sz w:val="24"/>
              <w:u w:val="single"/>
            </w:rPr>
            <w:t>砂浆面层或结构面</w:t>
          </w:r>
        </w:sdtContent>
      </w:sdt>
      <w:r>
        <w:rPr>
          <w:rFonts w:ascii="宋体" w:hAnsi="宋体" w:cs="宋体" w:hint="eastAsia"/>
          <w:color w:val="000000"/>
          <w:kern w:val="0"/>
          <w:sz w:val="24"/>
        </w:rPr>
        <w:t>；顶棚</w:t>
      </w:r>
      <w:sdt>
        <w:sdtPr>
          <w:id w:val="1711477827"/>
          <w:placeholder>
            <w:docPart w:val="DefaultPlaceholder_22675703"/>
          </w:placeholder>
          <w:richText/>
        </w:sdtPr>
        <w:sdtContent>
          <w:r w:rsidRPr="009D2035">
            <w:rPr>
              <w:rFonts w:ascii="宋体" w:hAnsi="宋体" w:cs="宋体" w:hint="eastAsia"/>
              <w:kern w:val="0"/>
              <w:sz w:val="24"/>
              <w:u w:val="single"/>
            </w:rPr>
            <w:t>结构面</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1304078907"/>
          <w:placeholder>
            <w:docPart w:val="DefaultPlaceholder_22675703"/>
          </w:placeholder>
          <w:richText/>
        </w:sdtPr>
        <w:sdtContent>
          <w:r w:rsidRPr="009D2035">
            <w:rPr>
              <w:rFonts w:ascii="宋体" w:hAnsi="宋体" w:cs="宋体" w:hint="eastAsia"/>
              <w:kern w:val="0"/>
              <w:sz w:val="24"/>
              <w:u w:val="single"/>
            </w:rPr>
            <w:t>/</w:t>
          </w:r>
        </w:sdtContent>
      </w:sdt>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D71CAD" w:rsidP="00D71CAD">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781310097"/>
          <w:placeholder>
            <w:docPart w:val="DefaultPlaceholder_22675703"/>
          </w:placeholder>
          <w:richText/>
        </w:sdtPr>
        <w:sdtContent>
          <w:r w:rsidRPr="009D2035">
            <w:rPr>
              <w:rFonts w:ascii="宋体" w:hAnsi="宋体" w:cs="宋体" w:hint="eastAsia"/>
              <w:kern w:val="0"/>
              <w:sz w:val="24"/>
              <w:u w:val="single"/>
            </w:rPr>
            <w:t>防水面层</w:t>
          </w:r>
        </w:sdtContent>
      </w:sdt>
      <w:r>
        <w:rPr>
          <w:rFonts w:ascii="宋体" w:hAnsi="宋体" w:cs="宋体" w:hint="eastAsia"/>
          <w:color w:val="000000"/>
          <w:kern w:val="0"/>
          <w:sz w:val="24"/>
        </w:rPr>
        <w:t>；墙面</w:t>
      </w:r>
      <w:sdt>
        <w:sdtPr>
          <w:id w:val="2137392643"/>
          <w:placeholder>
            <w:docPart w:val="DefaultPlaceholder_22675703"/>
          </w:placeholder>
          <w:richText/>
        </w:sdtPr>
        <w:sdtContent>
          <w:r w:rsidRPr="009D2035">
            <w:rPr>
              <w:rFonts w:ascii="宋体" w:hAnsi="宋体" w:cs="宋体" w:hint="eastAsia"/>
              <w:kern w:val="0"/>
              <w:sz w:val="24"/>
              <w:u w:val="single"/>
            </w:rPr>
            <w:t>砂浆面层或结构面</w:t>
          </w:r>
        </w:sdtContent>
      </w:sdt>
      <w:r>
        <w:rPr>
          <w:rFonts w:ascii="宋体" w:hAnsi="宋体" w:cs="宋体" w:hint="eastAsia"/>
          <w:color w:val="000000"/>
          <w:kern w:val="0"/>
          <w:sz w:val="24"/>
        </w:rPr>
        <w:t>；顶棚</w:t>
      </w:r>
      <w:sdt>
        <w:sdtPr>
          <w:id w:val="1740540548"/>
          <w:placeholder>
            <w:docPart w:val="DefaultPlaceholder_22675703"/>
          </w:placeholder>
          <w:richText/>
        </w:sdtPr>
        <w:sdtContent>
          <w:r w:rsidRPr="009D2035">
            <w:rPr>
              <w:rFonts w:ascii="宋体" w:hAnsi="宋体" w:cs="宋体" w:hint="eastAsia"/>
              <w:kern w:val="0"/>
              <w:sz w:val="24"/>
              <w:u w:val="single"/>
            </w:rPr>
            <w:t>结构面</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948693404"/>
          <w:placeholder>
            <w:docPart w:val="DefaultPlaceholder_22675703"/>
          </w:placeholder>
          <w:richText/>
        </w:sdtPr>
        <w:sdtContent>
          <w:r w:rsidRPr="009D2035">
            <w:rPr>
              <w:rFonts w:ascii="宋体" w:hAnsi="宋体" w:hint="eastAsia"/>
              <w:sz w:val="24"/>
              <w:u w:val="single"/>
            </w:rPr>
            <w:t>/</w:t>
          </w:r>
        </w:sdtContent>
      </w:sdt>
      <w:r>
        <w:rPr>
          <w:rFonts w:ascii="宋体" w:hAnsi="宋体" w:cs="宋体" w:hint="eastAsia"/>
          <w:color w:val="000000"/>
          <w:kern w:val="0"/>
          <w:sz w:val="24"/>
        </w:rPr>
        <w:t>。</w:t>
      </w:r>
    </w:p>
    <w:p w:rsidR="00D71CAD" w:rsidP="00D71CAD">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84770931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21737305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168774549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1485722406"/>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12803352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32406869"/>
          <w:placeholder>
            <w:docPart w:val="DefaultPlaceholder_22675703"/>
          </w:placeholder>
          <w:richText/>
        </w:sdtPr>
        <w:sdtContent>
          <w:r w:rsidRPr="009D2035" w:rsidR="0023173D">
            <w:rPr>
              <w:rFonts w:ascii="宋体" w:hAnsi="宋体" w:hint="eastAsia"/>
              <w:sz w:val="24"/>
              <w:u w:val="single"/>
            </w:rPr>
            <w:t>/</w:t>
          </w:r>
        </w:sdtContent>
      </w:sdt>
      <w:r>
        <w:rPr>
          <w:rFonts w:ascii="宋体" w:hAnsi="宋体" w:cs="宋体" w:hint="eastAsia"/>
          <w:color w:val="000000"/>
          <w:kern w:val="0"/>
          <w:sz w:val="24"/>
        </w:rPr>
        <w:t>】；</w:t>
      </w:r>
      <w:sdt>
        <w:sdtPr>
          <w:id w:val="1858800981"/>
          <w:placeholder>
            <w:docPart w:val="DefaultPlaceholder_22675703"/>
          </w:placeholder>
          <w:richText/>
        </w:sdtPr>
        <w:sdtContent>
          <w:r w:rsidRPr="009D2035" w:rsidR="0023173D">
            <w:rPr>
              <w:rFonts w:ascii="宋体" w:hAnsi="宋体" w:hint="eastAsia"/>
              <w:sz w:val="24"/>
              <w:u w:val="single"/>
            </w:rPr>
            <w:t>铝合金玻璃栏杆</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1760925093"/>
          <w:placeholder>
            <w:docPart w:val="DefaultPlaceholder_22675703"/>
          </w:placeholder>
          <w:richText/>
        </w:sdtPr>
        <w:sdtContent>
          <w:r w:rsidRPr="009D2035">
            <w:rPr>
              <w:rFonts w:ascii="宋体" w:hAnsi="宋体" w:hint="eastAsia"/>
              <w:sz w:val="24"/>
              <w:u w:val="single"/>
            </w:rPr>
            <w:t>日立</w:t>
          </w:r>
          <w:r w:rsidRPr="009D2035" w:rsidR="009D2035">
            <w:rPr>
              <w:rFonts w:ascii="宋体" w:hAnsi="宋体" w:hint="eastAsia"/>
              <w:kern w:val="0"/>
              <w:sz w:val="24"/>
              <w:u w:val="single"/>
            </w:rPr>
            <w:t>或同等档次品牌</w:t>
          </w:r>
        </w:sdtContent>
      </w:sdt>
      <w:r>
        <w:rPr>
          <w:rFonts w:ascii="宋体" w:hAnsi="宋体" w:cs="宋体" w:hint="eastAsia"/>
          <w:color w:val="000000"/>
          <w:kern w:val="0"/>
          <w:sz w:val="24"/>
        </w:rPr>
        <w:t>；</w:t>
      </w:r>
    </w:p>
    <w:p w:rsidR="00D71CAD" w:rsidP="00D71CA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404533558"/>
          <w:placeholder>
            <w:docPart w:val="DefaultPlaceholder_22675703"/>
          </w:placeholder>
          <w:richText/>
        </w:sdtPr>
        <w:sdtContent>
          <w:r w:rsidRPr="009D2035">
            <w:rPr>
              <w:rFonts w:ascii="宋体" w:hAnsi="宋体" w:hint="eastAsia"/>
              <w:sz w:val="24"/>
              <w:u w:val="single"/>
            </w:rPr>
            <w:t>/</w:t>
          </w:r>
        </w:sdtContent>
      </w:sdt>
      <w:r>
        <w:rPr>
          <w:rFonts w:ascii="宋体" w:hAnsi="宋体" w:cs="宋体" w:hint="eastAsia"/>
          <w:color w:val="000000"/>
          <w:kern w:val="0"/>
          <w:sz w:val="24"/>
        </w:rPr>
        <w:t>。</w:t>
      </w:r>
    </w:p>
    <w:p w:rsidR="00D71CAD" w:rsidP="00D71CAD">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1241964316"/>
          <w:placeholder>
            <w:docPart w:val="DefaultPlaceholder_22675703"/>
          </w:placeholder>
          <w:richText/>
        </w:sdtPr>
        <w:sdtContent>
          <w:r w:rsidRPr="009D2035">
            <w:rPr>
              <w:rFonts w:ascii="宋体" w:hAnsi="宋体" w:hint="eastAsia"/>
              <w:sz w:val="24"/>
              <w:u w:val="single"/>
            </w:rPr>
            <w:t>/</w:t>
          </w:r>
        </w:sdtContent>
      </w:sdt>
      <w:r>
        <w:rPr>
          <w:rFonts w:ascii="宋体" w:hAnsi="宋体" w:cs="宋体" w:hint="eastAsia"/>
          <w:color w:val="000000"/>
          <w:kern w:val="0"/>
          <w:sz w:val="24"/>
        </w:rPr>
        <w:t>。</w:t>
      </w:r>
    </w:p>
    <w:p w:rsidR="00D71CAD" w:rsidP="00D71CAD">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1423627609"/>
          <w:placeholder>
            <w:docPart w:val="DefaultPlaceholder_22675703"/>
          </w:placeholder>
          <w:richText/>
        </w:sdtPr>
        <w:sdtContent>
          <w:r w:rsidRPr="009D2035">
            <w:rPr>
              <w:rFonts w:hint="eastAsia"/>
              <w:kern w:val="0"/>
              <w:sz w:val="24"/>
              <w:u w:val="single"/>
            </w:rPr>
            <w:t>断桥铝合金加LOE-E玻璃</w:t>
          </w:r>
          <w:r w:rsidR="009E40D4">
            <w:rPr>
              <w:rFonts w:hint="eastAsia"/>
              <w:kern w:val="0"/>
              <w:sz w:val="24"/>
              <w:u w:val="single"/>
            </w:rPr>
            <w:t>；</w:t>
          </w:r>
        </w:sdtContent>
      </w:sdt>
      <w:r>
        <w:rPr>
          <w:rFonts w:ascii="宋体" w:hAnsi="宋体" w:cs="宋体" w:hint="eastAsia"/>
          <w:color w:val="000000"/>
          <w:kern w:val="0"/>
          <w:sz w:val="24"/>
        </w:rPr>
        <w:t>。</w:t>
      </w:r>
    </w:p>
    <w:sdt>
      <w:sdtPr>
        <w:id w:val="1400280869"/>
        <w:placeholder>
          <w:docPart w:val="DefaultPlaceholder_22675703"/>
        </w:placeholder>
        <w:richText/>
      </w:sdtPr>
      <w:sdtContent>
        <w:p w:rsidR="00DB7EA5" w:rsidRPr="00DB7EA5" w:rsidP="00E05B95">
          <w:pPr>
            <w:widowControl/>
            <w:spacing w:line="360" w:lineRule="auto"/>
            <w:rPr>
              <w:rFonts w:ascii="宋体"/>
              <w:sz w:val="24"/>
              <w:u w:val="single"/>
            </w:rPr>
          </w:pPr>
          <w:r w:rsidR="00D71CAD">
            <w:rPr>
              <w:rFonts w:ascii="宋体" w:hAnsi="宋体" w:cs="宋体" w:hint="eastAsia"/>
              <w:color w:val="000000"/>
              <w:kern w:val="0"/>
              <w:sz w:val="24"/>
            </w:rPr>
            <w:t>　　</w:t>
          </w:r>
          <w:r w:rsidR="00D71CAD">
            <w:rPr>
              <w:color w:val="000000"/>
              <w:kern w:val="0"/>
              <w:sz w:val="24"/>
            </w:rPr>
            <w:t>10</w:t>
          </w:r>
          <w:r w:rsidR="00D71CAD">
            <w:rPr>
              <w:rFonts w:ascii="宋体" w:hAnsi="宋体" w:cs="宋体" w:hint="eastAsia"/>
              <w:color w:val="000000"/>
              <w:kern w:val="0"/>
              <w:sz w:val="24"/>
            </w:rPr>
            <w:t>、</w:t>
          </w:r>
          <w:r w:rsidRPr="00DB7EA5">
            <w:rPr>
              <w:rFonts w:ascii="宋体" w:hAnsi="宋体" w:cs="宋体" w:hint="eastAsia"/>
              <w:kern w:val="0"/>
              <w:sz w:val="24"/>
            </w:rPr>
            <w:t>（</w:t>
          </w:r>
          <w:r w:rsidRPr="00DB7EA5">
            <w:rPr>
              <w:rFonts w:ascii="宋体" w:hAnsi="宋体" w:cs="宋体"/>
              <w:kern w:val="0"/>
              <w:sz w:val="24"/>
            </w:rPr>
            <w:t>1</w:t>
          </w:r>
          <w:r w:rsidRPr="00DB7EA5">
            <w:rPr>
              <w:rFonts w:ascii="宋体" w:hAnsi="宋体" w:cs="宋体" w:hint="eastAsia"/>
              <w:kern w:val="0"/>
              <w:sz w:val="24"/>
            </w:rPr>
            <w:t>）</w:t>
          </w:r>
          <w:r w:rsidRPr="00DB7EA5">
            <w:rPr>
              <w:rFonts w:ascii="宋体" w:hAnsi="宋体" w:hint="eastAsia"/>
              <w:sz w:val="24"/>
              <w:u w:val="single"/>
            </w:rPr>
            <w:t>可视对讲系统；</w:t>
          </w:r>
        </w:p>
        <w:p w:rsidR="008C16D0" w:rsidRPr="008C16D0" w:rsidP="008C16D0">
          <w:pPr>
            <w:widowControl/>
            <w:spacing w:line="360" w:lineRule="auto"/>
            <w:ind w:firstLine="960" w:firstLineChars="400"/>
            <w:rPr>
              <w:rFonts w:ascii="宋体"/>
              <w:sz w:val="24"/>
              <w:u w:val="single"/>
            </w:rPr>
          </w:pPr>
          <w:r w:rsidRPr="008C16D0">
            <w:rPr>
              <w:rFonts w:ascii="宋体" w:hAnsi="宋体" w:hint="eastAsia"/>
              <w:sz w:val="24"/>
              <w:u w:val="single"/>
            </w:rPr>
            <w:t>（</w:t>
          </w:r>
          <w:r w:rsidRPr="008C16D0">
            <w:rPr>
              <w:rFonts w:ascii="宋体" w:hAnsi="宋体"/>
              <w:sz w:val="24"/>
              <w:u w:val="single"/>
            </w:rPr>
            <w:t>2</w:t>
          </w:r>
          <w:r w:rsidRPr="008C16D0">
            <w:rPr>
              <w:rFonts w:ascii="宋体" w:hAnsi="宋体" w:hint="eastAsia"/>
              <w:sz w:val="24"/>
              <w:u w:val="single"/>
            </w:rPr>
            <w:t>）有线、光纤入户，布线到户内弱电箱止；开通费用业主自理。</w:t>
          </w:r>
        </w:p>
        <w:p w:rsidR="008C16D0" w:rsidRPr="008C16D0" w:rsidP="008C16D0">
          <w:pPr>
            <w:widowControl/>
            <w:spacing w:line="360" w:lineRule="auto"/>
            <w:ind w:firstLine="960" w:firstLineChars="400"/>
            <w:rPr>
              <w:rFonts w:ascii="宋体"/>
              <w:sz w:val="24"/>
              <w:u w:val="single"/>
            </w:rPr>
          </w:pPr>
          <w:r w:rsidRPr="008C16D0">
            <w:rPr>
              <w:rFonts w:ascii="宋体" w:hAnsi="宋体" w:hint="eastAsia"/>
              <w:sz w:val="24"/>
              <w:u w:val="single"/>
            </w:rPr>
            <w:t>（</w:t>
          </w:r>
          <w:r w:rsidRPr="008C16D0">
            <w:rPr>
              <w:rFonts w:ascii="宋体" w:hAnsi="宋体"/>
              <w:sz w:val="24"/>
              <w:u w:val="single"/>
            </w:rPr>
            <w:t>3</w:t>
          </w:r>
          <w:r w:rsidRPr="008C16D0">
            <w:rPr>
              <w:rFonts w:ascii="宋体" w:hAnsi="宋体" w:hint="eastAsia"/>
              <w:sz w:val="24"/>
              <w:u w:val="single"/>
            </w:rPr>
            <w:t>）水、电，采用一户一表单独计算量，单独计费。</w:t>
          </w:r>
        </w:p>
        <w:p w:rsidR="008C16D0" w:rsidRPr="008C16D0" w:rsidP="008C16D0">
          <w:pPr>
            <w:widowControl/>
            <w:spacing w:line="360" w:lineRule="auto"/>
            <w:ind w:firstLine="960" w:firstLineChars="400"/>
            <w:rPr>
              <w:rFonts w:ascii="宋体"/>
              <w:sz w:val="24"/>
              <w:u w:val="single"/>
            </w:rPr>
          </w:pPr>
          <w:r w:rsidRPr="008C16D0">
            <w:rPr>
              <w:rFonts w:ascii="宋体" w:hAnsi="宋体" w:hint="eastAsia"/>
              <w:sz w:val="24"/>
              <w:u w:val="single"/>
            </w:rPr>
            <w:t>（</w:t>
          </w:r>
          <w:r w:rsidRPr="008C16D0">
            <w:rPr>
              <w:rFonts w:ascii="宋体" w:hAnsi="宋体"/>
              <w:sz w:val="24"/>
              <w:u w:val="single"/>
            </w:rPr>
            <w:t>4</w:t>
          </w:r>
          <w:r w:rsidRPr="008C16D0">
            <w:rPr>
              <w:rFonts w:ascii="宋体" w:hAnsi="宋体" w:hint="eastAsia"/>
              <w:sz w:val="24"/>
              <w:u w:val="single"/>
            </w:rPr>
            <w:t>）户内提供供水点一个，设于厨房或卫生间内。</w:t>
          </w:r>
        </w:p>
        <w:p w:rsidR="008C16D0" w:rsidRPr="008C16D0" w:rsidP="008C16D0">
          <w:pPr>
            <w:widowControl/>
            <w:spacing w:line="360" w:lineRule="auto"/>
            <w:ind w:firstLine="960" w:firstLineChars="400"/>
            <w:rPr>
              <w:rFonts w:ascii="宋体"/>
              <w:sz w:val="24"/>
              <w:u w:val="single"/>
            </w:rPr>
          </w:pPr>
          <w:r w:rsidRPr="008C16D0">
            <w:rPr>
              <w:rFonts w:ascii="宋体" w:hAnsi="宋体" w:hint="eastAsia"/>
              <w:sz w:val="24"/>
              <w:u w:val="single"/>
            </w:rPr>
            <w:t>（</w:t>
          </w:r>
          <w:r w:rsidRPr="008C16D0">
            <w:rPr>
              <w:rFonts w:ascii="宋体" w:hAnsi="宋体"/>
              <w:sz w:val="24"/>
              <w:u w:val="single"/>
            </w:rPr>
            <w:t>5</w:t>
          </w:r>
          <w:r w:rsidRPr="008C16D0">
            <w:rPr>
              <w:rFonts w:ascii="宋体" w:hAnsi="宋体" w:hint="eastAsia"/>
              <w:sz w:val="24"/>
              <w:u w:val="single"/>
            </w:rPr>
            <w:t>）天燃气入户、一户一表计量，户表装于厨房，表后管网与开通费用业主自理。</w:t>
          </w:r>
        </w:p>
        <w:p w:rsidR="008C16D0" w:rsidRPr="008C16D0" w:rsidP="008C16D0">
          <w:pPr>
            <w:spacing w:line="360" w:lineRule="auto"/>
            <w:ind w:firstLine="480" w:firstLineChars="200"/>
            <w:rPr>
              <w:color w:val="000000"/>
              <w:kern w:val="0"/>
              <w:sz w:val="24"/>
            </w:rPr>
          </w:pPr>
          <w:r w:rsidRPr="008C16D0">
            <w:rPr>
              <w:rFonts w:hint="eastAsia"/>
              <w:color w:val="000000"/>
              <w:kern w:val="0"/>
              <w:sz w:val="24"/>
            </w:rPr>
            <w:t>若买受人购买的商品房为</w:t>
          </w:r>
          <w:r w:rsidRPr="008C16D0">
            <w:rPr>
              <w:color w:val="000000"/>
              <w:kern w:val="0"/>
              <w:sz w:val="24"/>
              <w:u w:val="single"/>
            </w:rPr>
            <w:t xml:space="preserve">      </w:t>
          </w:r>
          <w:r w:rsidRPr="008C16D0">
            <w:rPr>
              <w:rFonts w:hint="eastAsia"/>
              <w:color w:val="000000"/>
              <w:kern w:val="0"/>
              <w:sz w:val="24"/>
            </w:rPr>
            <w:t>，装饰装修主要材料和设备的品牌、产地、规格、数量、</w:t>
          </w:r>
          <w:r w:rsidRPr="008C16D0">
            <w:rPr>
              <w:rFonts w:hAnsi="宋体" w:hint="eastAsia"/>
              <w:color w:val="333333"/>
              <w:kern w:val="0"/>
              <w:sz w:val="24"/>
            </w:rPr>
            <w:t>基础设施设备</w:t>
          </w:r>
          <w:r w:rsidRPr="008C16D0">
            <w:rPr>
              <w:rFonts w:hint="eastAsia"/>
              <w:color w:val="000000"/>
              <w:kern w:val="0"/>
              <w:sz w:val="24"/>
            </w:rPr>
            <w:t>应达到本附件上述所列标准，买受人确认本商品房的基础设施设备交付条件不适用合同正文第九条第（二）款</w:t>
          </w:r>
          <w:r w:rsidRPr="008C16D0">
            <w:rPr>
              <w:rFonts w:hAnsi="宋体" w:hint="eastAsia"/>
              <w:color w:val="333333"/>
              <w:kern w:val="0"/>
              <w:sz w:val="24"/>
            </w:rPr>
            <w:t>，以本附件约定的</w:t>
          </w:r>
          <w:r w:rsidRPr="008C16D0">
            <w:rPr>
              <w:rFonts w:hint="eastAsia"/>
              <w:color w:val="000000"/>
              <w:kern w:val="0"/>
              <w:sz w:val="24"/>
            </w:rPr>
            <w:t>商品房的基础设施设备交付条件为准。</w:t>
          </w:r>
        </w:p>
        <w:p w:rsidR="008C16D0" w:rsidRPr="008C16D0" w:rsidP="008C16D0">
          <w:pPr>
            <w:spacing w:line="360" w:lineRule="auto"/>
            <w:ind w:firstLine="480" w:firstLineChars="200"/>
            <w:rPr>
              <w:color w:val="000000"/>
              <w:kern w:val="0"/>
              <w:sz w:val="24"/>
            </w:rPr>
          </w:pPr>
          <w:r w:rsidRPr="008C16D0">
            <w:rPr>
              <w:rFonts w:hint="eastAsia"/>
              <w:color w:val="000000"/>
              <w:kern w:val="0"/>
              <w:sz w:val="24"/>
            </w:rPr>
            <w:t>若买受人购买的商品房为</w:t>
          </w:r>
          <w:r w:rsidRPr="008C16D0">
            <w:rPr>
              <w:color w:val="000000"/>
              <w:kern w:val="0"/>
              <w:sz w:val="24"/>
              <w:u w:val="single"/>
            </w:rPr>
            <w:t xml:space="preserve">      </w:t>
          </w:r>
          <w:r w:rsidRPr="008C16D0">
            <w:rPr>
              <w:rFonts w:hint="eastAsia"/>
              <w:color w:val="000000"/>
              <w:kern w:val="0"/>
              <w:sz w:val="24"/>
            </w:rPr>
            <w:t>，装饰装修主要材料和设备的品牌、产地、规格、数量、基础设施设备应达到本附件下述标准（商业装饰装修及相关设备标准），买受人确认本商品房的基础设施设备交付条件不适用合同正文第九条第（二）款</w:t>
          </w:r>
          <w:r w:rsidRPr="008C16D0">
            <w:rPr>
              <w:rFonts w:hAnsi="宋体" w:hint="eastAsia"/>
              <w:color w:val="333333"/>
              <w:kern w:val="0"/>
              <w:sz w:val="24"/>
            </w:rPr>
            <w:t>，以本附件约定的</w:t>
          </w:r>
          <w:r w:rsidRPr="008C16D0">
            <w:rPr>
              <w:rFonts w:hint="eastAsia"/>
              <w:color w:val="000000"/>
              <w:kern w:val="0"/>
              <w:sz w:val="24"/>
            </w:rPr>
            <w:t>商品房的基础设施设备交付条件为准。</w:t>
          </w:r>
        </w:p>
        <w:p w:rsidR="008C16D0" w:rsidRPr="008C16D0" w:rsidP="008C16D0">
          <w:pPr>
            <w:widowControl/>
            <w:spacing w:line="360" w:lineRule="auto"/>
            <w:ind w:firstLine="960" w:firstLineChars="400"/>
            <w:rPr>
              <w:rFonts w:ascii="宋体"/>
              <w:sz w:val="24"/>
              <w:u w:val="single"/>
            </w:rPr>
          </w:pPr>
        </w:p>
        <w:p w:rsidR="008C16D0" w:rsidRPr="008C16D0" w:rsidP="008C16D0">
          <w:pPr>
            <w:spacing w:line="360" w:lineRule="auto"/>
            <w:ind w:firstLine="240" w:firstLineChars="100"/>
            <w:rPr>
              <w:color w:val="000000"/>
              <w:kern w:val="0"/>
              <w:sz w:val="24"/>
            </w:rPr>
          </w:pPr>
          <w:r w:rsidRPr="008C16D0">
            <w:rPr>
              <w:rFonts w:hint="eastAsia"/>
              <w:color w:val="FF0000"/>
              <w:kern w:val="0"/>
              <w:sz w:val="24"/>
              <w:highlight w:val="yellow"/>
            </w:rPr>
            <w:t>商业</w:t>
          </w:r>
          <w:r w:rsidRPr="008C16D0">
            <w:rPr>
              <w:rFonts w:hint="eastAsia"/>
              <w:b/>
              <w:bCs/>
              <w:color w:val="000000"/>
              <w:kern w:val="0"/>
              <w:sz w:val="24"/>
            </w:rPr>
            <w:t>装饰装修及相关设备标准</w:t>
          </w:r>
        </w:p>
        <w:p w:rsidR="008C16D0" w:rsidRPr="008C16D0" w:rsidP="008C16D0">
          <w:pPr>
            <w:spacing w:line="360" w:lineRule="auto"/>
            <w:ind w:firstLine="480" w:firstLineChars="200"/>
            <w:rPr>
              <w:color w:val="000000"/>
              <w:kern w:val="0"/>
              <w:sz w:val="24"/>
            </w:rPr>
          </w:pPr>
          <w:r w:rsidRPr="008C16D0">
            <w:rPr>
              <w:color w:val="000000"/>
              <w:kern w:val="0"/>
              <w:sz w:val="24"/>
            </w:rPr>
            <w:t>1</w:t>
          </w:r>
          <w:r w:rsidRPr="008C16D0">
            <w:rPr>
              <w:rFonts w:hint="eastAsia"/>
              <w:color w:val="000000"/>
              <w:kern w:val="0"/>
              <w:sz w:val="24"/>
            </w:rPr>
            <w:t>、外墙：</w:t>
          </w:r>
          <w:r w:rsidRPr="008C16D0">
            <w:rPr>
              <w:color w:val="000000"/>
              <w:kern w:val="0"/>
              <w:sz w:val="24"/>
            </w:rPr>
            <w:t>_</w:t>
          </w:r>
          <w:r w:rsidRPr="008C16D0">
            <w:rPr>
              <w:color w:val="000000"/>
              <w:kern w:val="0"/>
              <w:sz w:val="24"/>
              <w:highlight w:val="yellow"/>
            </w:rPr>
            <w:t>_</w:t>
          </w:r>
          <w:r w:rsidRPr="008C16D0">
            <w:rPr>
              <w:rFonts w:hint="eastAsia"/>
              <w:color w:val="000000"/>
              <w:kern w:val="0"/>
              <w:sz w:val="24"/>
              <w:highlight w:val="yellow"/>
              <w:u w:val="single"/>
            </w:rPr>
            <w:t>涂料</w:t>
          </w:r>
          <w:r w:rsidRPr="008C16D0">
            <w:rPr>
              <w:color w:val="000000"/>
              <w:kern w:val="0"/>
              <w:sz w:val="24"/>
              <w:highlight w:val="yellow"/>
            </w:rPr>
            <w:t>_</w:t>
          </w:r>
          <w:r w:rsidRPr="008C16D0">
            <w:rPr>
              <w:color w:val="000000"/>
              <w:kern w:val="0"/>
              <w:sz w:val="24"/>
            </w:rPr>
            <w:t>_________</w:t>
          </w:r>
        </w:p>
        <w:p w:rsidR="008C16D0" w:rsidRPr="008C16D0" w:rsidP="008C16D0">
          <w:pPr>
            <w:spacing w:line="360" w:lineRule="auto"/>
            <w:ind w:firstLine="480" w:firstLineChars="200"/>
            <w:rPr>
              <w:color w:val="000000"/>
              <w:kern w:val="0"/>
              <w:sz w:val="24"/>
            </w:rPr>
          </w:pPr>
          <w:r w:rsidRPr="008C16D0">
            <w:rPr>
              <w:color w:val="000000"/>
              <w:kern w:val="0"/>
              <w:sz w:val="24"/>
            </w:rPr>
            <w:t xml:space="preserve">2. </w:t>
          </w:r>
          <w:r w:rsidRPr="008C16D0">
            <w:rPr>
              <w:rFonts w:hint="eastAsia"/>
              <w:color w:val="000000"/>
              <w:kern w:val="0"/>
              <w:sz w:val="24"/>
            </w:rPr>
            <w:t>内墙：砂浆面层或结构面</w:t>
          </w:r>
        </w:p>
        <w:p w:rsidR="008C16D0" w:rsidRPr="008C16D0" w:rsidP="008C16D0">
          <w:pPr>
            <w:spacing w:line="360" w:lineRule="auto"/>
            <w:ind w:firstLine="480" w:firstLineChars="200"/>
            <w:rPr>
              <w:color w:val="000000"/>
              <w:kern w:val="0"/>
              <w:sz w:val="24"/>
            </w:rPr>
          </w:pPr>
          <w:r w:rsidRPr="008C16D0">
            <w:rPr>
              <w:color w:val="000000"/>
              <w:kern w:val="0"/>
              <w:sz w:val="24"/>
            </w:rPr>
            <w:t>3</w:t>
          </w:r>
          <w:r w:rsidRPr="008C16D0">
            <w:rPr>
              <w:rFonts w:hint="eastAsia"/>
              <w:color w:val="000000"/>
              <w:kern w:val="0"/>
              <w:sz w:val="24"/>
            </w:rPr>
            <w:t>、顶棚：结构面</w:t>
          </w:r>
        </w:p>
        <w:p w:rsidR="008C16D0" w:rsidRPr="008C16D0" w:rsidP="008C16D0">
          <w:pPr>
            <w:spacing w:line="360" w:lineRule="auto"/>
            <w:ind w:firstLine="480" w:firstLineChars="200"/>
            <w:rPr>
              <w:color w:val="000000"/>
              <w:kern w:val="0"/>
              <w:sz w:val="24"/>
            </w:rPr>
          </w:pPr>
          <w:r w:rsidRPr="008C16D0">
            <w:rPr>
              <w:color w:val="000000"/>
              <w:kern w:val="0"/>
              <w:sz w:val="24"/>
            </w:rPr>
            <w:t>4</w:t>
          </w:r>
          <w:r w:rsidRPr="008C16D0">
            <w:rPr>
              <w:rFonts w:hint="eastAsia"/>
              <w:color w:val="000000"/>
              <w:kern w:val="0"/>
              <w:sz w:val="24"/>
            </w:rPr>
            <w:t>、地面：结构面</w:t>
          </w:r>
        </w:p>
        <w:p w:rsidR="008C16D0" w:rsidRPr="008C16D0" w:rsidP="008C16D0">
          <w:pPr>
            <w:spacing w:line="360" w:lineRule="auto"/>
            <w:ind w:firstLine="480" w:firstLineChars="200"/>
            <w:rPr>
              <w:color w:val="000000"/>
              <w:kern w:val="0"/>
              <w:sz w:val="24"/>
            </w:rPr>
          </w:pPr>
          <w:r w:rsidRPr="008C16D0">
            <w:rPr>
              <w:color w:val="000000"/>
              <w:kern w:val="0"/>
              <w:sz w:val="24"/>
            </w:rPr>
            <w:t>5</w:t>
          </w:r>
          <w:r w:rsidRPr="008C16D0">
            <w:rPr>
              <w:rFonts w:hint="eastAsia"/>
              <w:color w:val="000000"/>
              <w:kern w:val="0"/>
              <w:sz w:val="24"/>
            </w:rPr>
            <w:t>、门窗：铝合金门窗</w:t>
          </w:r>
        </w:p>
        <w:p w:rsidR="008C16D0" w:rsidRPr="008C16D0" w:rsidP="008C16D0">
          <w:pPr>
            <w:spacing w:line="360" w:lineRule="auto"/>
            <w:ind w:firstLine="480" w:firstLineChars="200"/>
            <w:rPr>
              <w:color w:val="000000"/>
              <w:kern w:val="0"/>
              <w:sz w:val="24"/>
            </w:rPr>
          </w:pPr>
          <w:r w:rsidRPr="008C16D0">
            <w:rPr>
              <w:color w:val="000000"/>
              <w:kern w:val="0"/>
              <w:sz w:val="24"/>
            </w:rPr>
            <w:t>6</w:t>
          </w:r>
          <w:r w:rsidRPr="008C16D0">
            <w:rPr>
              <w:rFonts w:hint="eastAsia"/>
              <w:color w:val="000000"/>
              <w:kern w:val="0"/>
              <w:sz w:val="24"/>
            </w:rPr>
            <w:t>、卫生间：</w:t>
          </w:r>
        </w:p>
        <w:p w:rsidR="008C16D0" w:rsidRPr="008C16D0" w:rsidP="008C16D0">
          <w:pPr>
            <w:spacing w:line="360" w:lineRule="auto"/>
            <w:ind w:firstLine="480" w:firstLineChars="200"/>
            <w:rPr>
              <w:color w:val="000000"/>
              <w:kern w:val="0"/>
              <w:sz w:val="24"/>
            </w:rPr>
          </w:pPr>
          <w:r w:rsidRPr="008C16D0">
            <w:rPr>
              <w:rFonts w:hint="eastAsia"/>
              <w:color w:val="000000"/>
              <w:kern w:val="0"/>
              <w:sz w:val="24"/>
            </w:rPr>
            <w:t>地面：</w:t>
          </w:r>
          <w:r w:rsidRPr="008C16D0">
            <w:rPr>
              <w:rFonts w:ascii="宋体" w:hAnsi="宋体" w:cs="宋体" w:hint="eastAsia"/>
              <w:color w:val="000000"/>
              <w:sz w:val="24"/>
              <w:highlight w:val="yellow"/>
              <w:u w:val="single"/>
            </w:rPr>
            <w:t>防水面层</w:t>
          </w:r>
          <w:r w:rsidRPr="008C16D0">
            <w:rPr>
              <w:rFonts w:hint="eastAsia"/>
              <w:color w:val="000000"/>
              <w:kern w:val="0"/>
              <w:sz w:val="24"/>
              <w:u w:val="single"/>
            </w:rPr>
            <w:t>；</w:t>
          </w:r>
          <w:r w:rsidRPr="008C16D0">
            <w:rPr>
              <w:rFonts w:hint="eastAsia"/>
              <w:color w:val="000000"/>
              <w:kern w:val="0"/>
              <w:sz w:val="24"/>
            </w:rPr>
            <w:t>墙面：无，无墙体；顶棚：</w:t>
          </w:r>
          <w:r w:rsidRPr="008C16D0">
            <w:rPr>
              <w:rFonts w:ascii="宋体" w:hAnsi="宋体" w:cs="宋体" w:hint="eastAsia"/>
              <w:color w:val="000000"/>
              <w:sz w:val="24"/>
              <w:highlight w:val="yellow"/>
              <w:u w:val="single"/>
            </w:rPr>
            <w:t>结构面</w:t>
          </w:r>
          <w:r w:rsidRPr="008C16D0">
            <w:rPr>
              <w:rFonts w:hint="eastAsia"/>
              <w:color w:val="000000"/>
              <w:kern w:val="0"/>
              <w:sz w:val="24"/>
            </w:rPr>
            <w:t>。</w:t>
          </w:r>
        </w:p>
        <w:p w:rsidR="008C16D0" w:rsidRPr="008C16D0" w:rsidP="008C16D0">
          <w:pPr>
            <w:spacing w:line="360" w:lineRule="auto"/>
            <w:ind w:firstLine="480" w:firstLineChars="200"/>
            <w:rPr>
              <w:sz w:val="24"/>
            </w:rPr>
          </w:pPr>
          <w:r w:rsidRPr="008C16D0">
            <w:rPr>
              <w:sz w:val="24"/>
            </w:rPr>
            <w:t>7</w:t>
          </w:r>
          <w:r w:rsidRPr="008C16D0">
            <w:rPr>
              <w:rFonts w:hint="eastAsia"/>
              <w:sz w:val="24"/>
            </w:rPr>
            <w:t>、阳台：无</w:t>
          </w:r>
        </w:p>
        <w:p w:rsidR="008C16D0" w:rsidRPr="008C16D0" w:rsidP="008C16D0">
          <w:pPr>
            <w:spacing w:line="360" w:lineRule="auto"/>
            <w:ind w:firstLine="480" w:firstLineChars="200"/>
            <w:rPr>
              <w:sz w:val="24"/>
            </w:rPr>
          </w:pPr>
          <w:r w:rsidRPr="008C16D0">
            <w:rPr>
              <w:sz w:val="24"/>
            </w:rPr>
            <w:t>8</w:t>
          </w:r>
          <w:r w:rsidRPr="008C16D0">
            <w:rPr>
              <w:rFonts w:hint="eastAsia"/>
              <w:sz w:val="24"/>
            </w:rPr>
            <w:t>、电梯：无</w:t>
          </w:r>
        </w:p>
        <w:p w:rsidR="008C16D0" w:rsidRPr="008C16D0" w:rsidP="008C16D0">
          <w:pPr>
            <w:spacing w:line="360" w:lineRule="auto"/>
            <w:ind w:firstLine="480" w:firstLineChars="200"/>
            <w:rPr>
              <w:color w:val="000000"/>
              <w:kern w:val="0"/>
              <w:sz w:val="24"/>
              <w:highlight w:val="yellow"/>
            </w:rPr>
          </w:pPr>
          <w:r w:rsidRPr="008C16D0">
            <w:rPr>
              <w:color w:val="FF0000"/>
              <w:kern w:val="0"/>
              <w:sz w:val="24"/>
              <w:highlight w:val="yellow"/>
            </w:rPr>
            <w:t>9</w:t>
          </w:r>
          <w:r w:rsidRPr="008C16D0">
            <w:rPr>
              <w:rFonts w:hint="eastAsia"/>
              <w:color w:val="FF0000"/>
              <w:kern w:val="0"/>
              <w:sz w:val="24"/>
              <w:highlight w:val="yellow"/>
            </w:rPr>
            <w:t>保温：</w:t>
          </w:r>
          <w:r w:rsidRPr="008C16D0">
            <w:rPr>
              <w:rFonts w:ascii="宋体" w:hAnsi="宋体" w:cs="宋体" w:hint="eastAsia"/>
              <w:color w:val="FF0000"/>
              <w:sz w:val="24"/>
              <w:highlight w:val="yellow"/>
              <w:u w:val="single"/>
            </w:rPr>
            <w:t>外墙内保温；</w:t>
          </w:r>
        </w:p>
        <w:p w:rsidR="008C16D0" w:rsidRPr="008C16D0" w:rsidP="008C16D0">
          <w:pPr>
            <w:spacing w:line="360" w:lineRule="auto"/>
            <w:ind w:firstLine="960" w:firstLineChars="400"/>
            <w:jc w:val="left"/>
            <w:rPr>
              <w:color w:val="FF0000"/>
              <w:kern w:val="0"/>
              <w:sz w:val="24"/>
              <w:highlight w:val="yellow"/>
              <w:u w:val="single"/>
            </w:rPr>
          </w:pPr>
        </w:p>
        <w:p w:rsidR="008C16D0" w:rsidRPr="008C16D0" w:rsidP="008C16D0">
          <w:pPr>
            <w:spacing w:line="360" w:lineRule="auto"/>
            <w:ind w:firstLine="480" w:firstLineChars="200"/>
            <w:rPr>
              <w:rFonts w:ascii="宋体" w:cs="宋体"/>
              <w:sz w:val="24"/>
              <w:u w:val="single"/>
            </w:rPr>
          </w:pPr>
          <w:r w:rsidRPr="008C16D0">
            <w:rPr>
              <w:rFonts w:ascii="宋体" w:hAnsi="宋体"/>
              <w:kern w:val="0"/>
              <w:sz w:val="24"/>
            </w:rPr>
            <w:t>10.</w:t>
          </w:r>
          <w:r w:rsidRPr="008C16D0">
            <w:rPr>
              <w:rFonts w:ascii="宋体" w:hAnsi="宋体"/>
              <w:sz w:val="24"/>
              <w:u w:val="single"/>
            </w:rPr>
            <w:t xml:space="preserve"> </w:t>
          </w:r>
          <w:r w:rsidRPr="008C16D0">
            <w:rPr>
              <w:rFonts w:hint="eastAsia"/>
              <w:color w:val="000000"/>
              <w:kern w:val="0"/>
              <w:sz w:val="24"/>
            </w:rPr>
            <w:t>供排水、供电、燃气、电话通信、有线电视、宽带网络设施：</w:t>
          </w:r>
        </w:p>
        <w:p w:rsidR="008C16D0" w:rsidRPr="008C16D0" w:rsidP="008C16D0">
          <w:pPr>
            <w:spacing w:line="360" w:lineRule="auto"/>
            <w:ind w:firstLine="480" w:firstLineChars="200"/>
            <w:rPr>
              <w:rFonts w:ascii="宋体"/>
              <w:color w:val="FF0000"/>
              <w:sz w:val="24"/>
              <w:u w:val="single"/>
            </w:rPr>
          </w:pPr>
          <w:r w:rsidRPr="008C16D0">
            <w:rPr>
              <w:rFonts w:ascii="宋体" w:hAnsi="宋体" w:hint="eastAsia"/>
              <w:kern w:val="0"/>
              <w:sz w:val="24"/>
            </w:rPr>
            <w:t>（</w:t>
          </w:r>
          <w:r w:rsidRPr="008C16D0">
            <w:rPr>
              <w:rFonts w:ascii="宋体" w:hAnsi="宋体"/>
              <w:kern w:val="0"/>
              <w:sz w:val="24"/>
            </w:rPr>
            <w:t>1</w:t>
          </w:r>
          <w:r w:rsidRPr="008C16D0">
            <w:rPr>
              <w:rFonts w:ascii="宋体" w:hAnsi="宋体" w:hint="eastAsia"/>
              <w:kern w:val="0"/>
              <w:sz w:val="24"/>
            </w:rPr>
            <w:t>）</w:t>
          </w:r>
          <w:r w:rsidRPr="008C16D0">
            <w:rPr>
              <w:rFonts w:ascii="宋体" w:hAnsi="宋体" w:hint="eastAsia"/>
              <w:sz w:val="24"/>
              <w:u w:val="single"/>
            </w:rPr>
            <w:t>有线、光纤</w:t>
          </w:r>
          <w:r w:rsidRPr="008C16D0">
            <w:rPr>
              <w:rFonts w:ascii="宋体" w:hAnsi="宋体"/>
              <w:sz w:val="24"/>
              <w:u w:val="single"/>
            </w:rPr>
            <w:t>:</w:t>
          </w:r>
          <w:r w:rsidRPr="008C16D0">
            <w:rPr>
              <w:rFonts w:ascii="宋体" w:hAnsi="宋体" w:hint="eastAsia"/>
              <w:sz w:val="24"/>
              <w:u w:val="single"/>
            </w:rPr>
            <w:t>无。</w:t>
          </w:r>
        </w:p>
        <w:p w:rsidR="008C16D0" w:rsidRPr="008C16D0" w:rsidP="008C16D0">
          <w:pPr>
            <w:spacing w:line="360" w:lineRule="auto"/>
            <w:ind w:firstLine="480" w:firstLineChars="200"/>
            <w:jc w:val="left"/>
            <w:rPr>
              <w:rFonts w:ascii="宋体"/>
              <w:sz w:val="24"/>
              <w:u w:val="single"/>
            </w:rPr>
          </w:pPr>
          <w:r w:rsidRPr="008C16D0">
            <w:rPr>
              <w:rFonts w:ascii="宋体" w:hAnsi="宋体" w:hint="eastAsia"/>
              <w:sz w:val="24"/>
              <w:u w:val="single"/>
            </w:rPr>
            <w:t>（</w:t>
          </w:r>
          <w:r w:rsidRPr="008C16D0">
            <w:rPr>
              <w:rFonts w:ascii="宋体" w:hAnsi="宋体"/>
              <w:sz w:val="24"/>
              <w:u w:val="single"/>
            </w:rPr>
            <w:t>2</w:t>
          </w:r>
          <w:r w:rsidRPr="008C16D0">
            <w:rPr>
              <w:rFonts w:ascii="宋体" w:hAnsi="宋体" w:hint="eastAsia"/>
              <w:sz w:val="24"/>
              <w:u w:val="single"/>
            </w:rPr>
            <w:t>）电线入户，布线到商铺内电箱止，商铺电费由物业</w:t>
          </w:r>
          <w:r w:rsidR="006B3474">
            <w:rPr>
              <w:rFonts w:ascii="宋体" w:hAnsi="宋体" w:hint="eastAsia"/>
              <w:sz w:val="24"/>
              <w:u w:val="single"/>
            </w:rPr>
            <w:t>代收</w:t>
          </w:r>
          <w:r w:rsidRPr="008C16D0">
            <w:rPr>
              <w:rFonts w:ascii="宋体" w:hAnsi="宋体" w:hint="eastAsia"/>
              <w:sz w:val="24"/>
              <w:u w:val="single"/>
            </w:rPr>
            <w:t>代缴。</w:t>
          </w:r>
        </w:p>
        <w:p w:rsidR="008C16D0" w:rsidRPr="008C16D0" w:rsidP="008C16D0">
          <w:pPr>
            <w:spacing w:line="360" w:lineRule="auto"/>
            <w:ind w:firstLine="480" w:firstLineChars="200"/>
            <w:jc w:val="left"/>
            <w:rPr>
              <w:rFonts w:ascii="宋体"/>
              <w:sz w:val="24"/>
              <w:u w:val="single"/>
            </w:rPr>
          </w:pPr>
          <w:r w:rsidRPr="008C16D0">
            <w:rPr>
              <w:rFonts w:ascii="宋体" w:hAnsi="宋体" w:hint="eastAsia"/>
              <w:sz w:val="24"/>
              <w:highlight w:val="yellow"/>
              <w:u w:val="single"/>
            </w:rPr>
            <w:t>（</w:t>
          </w:r>
          <w:r w:rsidRPr="008C16D0">
            <w:rPr>
              <w:rFonts w:ascii="宋体" w:hAnsi="宋体"/>
              <w:sz w:val="24"/>
              <w:highlight w:val="yellow"/>
              <w:u w:val="single"/>
            </w:rPr>
            <w:t>3</w:t>
          </w:r>
          <w:r w:rsidRPr="008C16D0">
            <w:rPr>
              <w:rFonts w:ascii="宋体" w:hAnsi="宋体" w:hint="eastAsia"/>
              <w:sz w:val="24"/>
              <w:highlight w:val="yellow"/>
              <w:u w:val="single"/>
            </w:rPr>
            <w:t>）水管入户，</w:t>
          </w:r>
          <w:r w:rsidRPr="008C16D0">
            <w:rPr>
              <w:rFonts w:ascii="宋体" w:hAnsi="宋体" w:hint="eastAsia"/>
              <w:color w:val="FF0000"/>
              <w:sz w:val="24"/>
              <w:highlight w:val="yellow"/>
              <w:u w:val="single"/>
            </w:rPr>
            <w:t>商铺内提供供水点一个</w:t>
          </w:r>
          <w:r w:rsidRPr="008C16D0">
            <w:rPr>
              <w:rFonts w:ascii="宋体" w:hAnsi="宋体" w:hint="eastAsia"/>
              <w:sz w:val="24"/>
              <w:u w:val="single"/>
            </w:rPr>
            <w:t>。</w:t>
          </w:r>
        </w:p>
        <w:p w:rsidR="009E40D4" w:rsidRPr="00DB7EA5" w:rsidP="008C16D0">
          <w:pPr>
            <w:spacing w:line="360" w:lineRule="auto"/>
            <w:ind w:firstLine="480" w:firstLineChars="200"/>
            <w:jc w:val="left"/>
            <w:rPr>
              <w:rFonts w:ascii="宋体" w:hint="eastAsia"/>
              <w:sz w:val="24"/>
              <w:u w:val="single"/>
            </w:rPr>
          </w:pPr>
          <w:r w:rsidRPr="008C16D0" w:rsidR="008C16D0">
            <w:rPr>
              <w:rFonts w:ascii="宋体" w:hAnsi="宋体" w:hint="eastAsia"/>
              <w:sz w:val="24"/>
              <w:u w:val="single"/>
            </w:rPr>
            <w:t>（</w:t>
          </w:r>
          <w:r w:rsidRPr="008C16D0" w:rsidR="008C16D0">
            <w:rPr>
              <w:rFonts w:ascii="宋体" w:hAnsi="宋体"/>
              <w:sz w:val="24"/>
              <w:u w:val="single"/>
            </w:rPr>
            <w:t>4</w:t>
          </w:r>
          <w:r w:rsidRPr="008C16D0" w:rsidR="008C16D0">
            <w:rPr>
              <w:rFonts w:ascii="宋体" w:hAnsi="宋体" w:hint="eastAsia"/>
              <w:sz w:val="24"/>
              <w:u w:val="single"/>
            </w:rPr>
            <w:t>）天燃气：无</w:t>
          </w:r>
        </w:p>
      </w:sdtContent>
    </w:sdt>
    <w:p w:rsidR="00116D61" w:rsidRPr="0065791D" w:rsidP="00DB7EA5">
      <w:pPr>
        <w:widowControl/>
        <w:spacing w:line="360" w:lineRule="auto"/>
        <w:ind w:firstLine="960" w:firstLineChars="400"/>
        <w:rPr>
          <w:rFonts w:ascii="宋体" w:hAnsi="宋体" w:cs="宋体"/>
          <w:b/>
          <w:bCs/>
          <w:kern w:val="0"/>
          <w:sz w:val="24"/>
        </w:rPr>
      </w:pPr>
      <w:r w:rsidR="00727E68">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2002777965"/>
          <w:placeholder>
            <w:docPart w:val="DefaultPlaceholder_22675703"/>
          </w:placeholder>
          <w:richText/>
        </w:sdtPr>
        <w:sdtContent>
          <w:r w:rsidRPr="009D2035" w:rsidR="0023173D">
            <w:rPr>
              <w:rFonts w:ascii="宋体" w:hAnsi="宋体" w:hint="eastAsia"/>
              <w:sz w:val="24"/>
              <w:u w:val="single"/>
            </w:rPr>
            <w:t>设计文件规定的该工程的合理使用年限</w:t>
          </w:r>
        </w:sdtContent>
      </w:sdt>
      <w:r w:rsidRPr="00D2498E">
        <w:rPr>
          <w:rFonts w:ascii="宋体" w:hAnsi="宋体" w:cs="宋体"/>
          <w:kern w:val="0"/>
          <w:sz w:val="24"/>
        </w:rPr>
        <w:t>(不得低于设计文件规定的该工程的合理使用年限)；</w:t>
      </w:r>
      <w:sdt>
        <w:sdtPr>
          <w:id w:val="952388404"/>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990731490"/>
          <w:placeholder>
            <w:docPart w:val="DefaultPlaceholder_22675703"/>
          </w:placeholder>
          <w:richText/>
        </w:sdtPr>
        <w:sdtContent>
          <w:r w:rsidRPr="009D2035" w:rsidR="00E54AC0">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788355645"/>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127606875"/>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1397499914"/>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749834613"/>
          <w:placeholder>
            <w:docPart w:val="DefaultPlaceholder_22675703"/>
          </w:placeholder>
          <w:richText/>
        </w:sdtPr>
        <w:sdtContent>
          <w:r w:rsidRPr="009D2035" w:rsidR="00E54AC0">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901810872"/>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670176866"/>
          <w:placeholder>
            <w:docPart w:val="DefaultPlaceholder_22675703"/>
          </w:placeholder>
          <w:richText/>
        </w:sdtPr>
        <w:sdtContent>
          <w:r w:rsidRPr="009D2035" w:rsidR="00E54AC0">
            <w:rPr>
              <w:rFonts w:ascii="宋体" w:hAnsi="宋体" w:hint="eastAsia"/>
              <w:sz w:val="24"/>
              <w:u w:val="single"/>
            </w:rPr>
            <w:t>2年</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970329696"/>
          <w:placeholder>
            <w:docPart w:val="DefaultPlaceholder_22675703"/>
          </w:placeholder>
          <w:richText/>
        </w:sdtPr>
        <w:sdtContent>
          <w:r w:rsidRPr="009D2035" w:rsidR="0052386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1847143242"/>
          <w:placeholder>
            <w:docPart w:val="DefaultPlaceholder_22675703"/>
          </w:placeholder>
          <w:richText/>
        </w:sdtPr>
        <w:sdtContent>
          <w:r w:rsidRPr="009D2035" w:rsidR="0023173D">
            <w:rPr>
              <w:rFonts w:ascii="宋体" w:hAnsi="宋体" w:hint="eastAsia"/>
              <w:sz w:val="24"/>
              <w:u w:val="single"/>
            </w:rPr>
            <w:t>管道：保修期内，因施工质量问题或产品质量问题，造成管道堵塞的，在保修期内的（3个月）无偿进行保修</w:t>
          </w:r>
        </w:sdtContent>
      </w:sdt>
      <w:r w:rsidRPr="00D2498E">
        <w:rPr>
          <w:rFonts w:ascii="宋体" w:hAnsi="宋体" w:cs="宋体"/>
          <w:kern w:val="0"/>
          <w:sz w:val="24"/>
        </w:rPr>
        <w:t>；</w:t>
      </w:r>
    </w:p>
    <w:sdt>
      <w:sdtPr>
        <w:id w:val="1588270057"/>
        <w:placeholder>
          <w:docPart w:val="DefaultPlaceholder_22675703"/>
        </w:placeholder>
        <w:richText/>
      </w:sdtPr>
      <w:sdtContent>
        <w:p w:rsidR="0023173D" w:rsidRPr="009D2035" w:rsidP="0023173D">
          <w:pPr>
            <w:widowControl/>
            <w:spacing w:line="360" w:lineRule="auto"/>
            <w:rPr>
              <w:rFonts w:ascii="宋体" w:hAnsi="宋体" w:hint="eastAsia"/>
              <w:sz w:val="24"/>
              <w:u w:val="single"/>
            </w:rPr>
          </w:pPr>
          <w:r w:rsidRPr="00D2498E" w:rsidR="00116D61">
            <w:rPr>
              <w:rFonts w:ascii="宋体" w:hAnsi="宋体" w:cs="宋体"/>
              <w:kern w:val="0"/>
              <w:sz w:val="24"/>
            </w:rPr>
            <w:t>　　7、</w:t>
          </w:r>
          <w:r w:rsidRPr="009D2035">
            <w:rPr>
              <w:rFonts w:ascii="宋体" w:hAnsi="宋体" w:hint="eastAsia"/>
              <w:sz w:val="24"/>
              <w:u w:val="single"/>
            </w:rPr>
            <w:t>门窗、五金件：</w:t>
          </w:r>
        </w:p>
        <w:p w:rsidR="0023173D" w:rsidRPr="009D2035" w:rsidP="0023173D">
          <w:pPr>
            <w:widowControl/>
            <w:spacing w:line="360" w:lineRule="auto"/>
            <w:rPr>
              <w:rFonts w:ascii="宋体" w:hAnsi="宋体" w:hint="eastAsia"/>
              <w:sz w:val="24"/>
              <w:u w:val="single"/>
            </w:rPr>
          </w:pPr>
          <w:r w:rsidRPr="009D2035">
            <w:rPr>
              <w:rFonts w:ascii="宋体" w:hAnsi="宋体" w:hint="eastAsia"/>
              <w:sz w:val="24"/>
            </w:rPr>
            <w:tab/>
            <w:tab/>
          </w:r>
          <w:r w:rsidRPr="009D2035">
            <w:rPr>
              <w:rFonts w:ascii="宋体" w:hAnsi="宋体" w:hint="eastAsia"/>
              <w:sz w:val="24"/>
              <w:u w:val="single"/>
            </w:rPr>
            <w:t>保修期限为：1年。</w:t>
          </w:r>
        </w:p>
        <w:p w:rsidR="00116D61" w:rsidRPr="00D2498E" w:rsidP="0091663C">
          <w:pPr>
            <w:widowControl/>
            <w:spacing w:line="360" w:lineRule="auto"/>
            <w:rPr>
              <w:rFonts w:ascii="宋体" w:hAnsi="宋体" w:cs="宋体"/>
              <w:kern w:val="0"/>
              <w:sz w:val="24"/>
            </w:rPr>
          </w:pPr>
          <w:r w:rsidRPr="009D2035" w:rsidR="0023173D">
            <w:rPr>
              <w:rFonts w:ascii="宋体" w:hAnsi="宋体" w:hint="eastAsia"/>
              <w:sz w:val="24"/>
            </w:rPr>
            <w:tab/>
            <w:tab/>
          </w:r>
          <w:r w:rsidRPr="009D2035" w:rsidR="0023173D">
            <w:rPr>
              <w:rFonts w:ascii="宋体" w:hAnsi="宋体" w:hint="eastAsia"/>
              <w:sz w:val="24"/>
              <w:u w:val="single"/>
            </w:rPr>
            <w:t>保修期内，因施工、量问题，造成门窗翘裂、五金件损坏的，无偿进行保修</w:t>
          </w:r>
          <w:r w:rsidRPr="00D2498E" w:rsidR="00D807D1">
            <w:rPr>
              <w:rFonts w:ascii="宋体" w:hAnsi="宋体" w:cs="宋体"/>
              <w:kern w:val="0"/>
              <w:sz w:val="24"/>
            </w:rPr>
            <w:t>；</w:t>
          </w:r>
        </w:p>
      </w:sdtContent>
    </w:sdt>
    <w:sdt>
      <w:sdtPr>
        <w:id w:val="1307120936"/>
        <w:placeholder>
          <w:docPart w:val="DefaultPlaceholder_22675703"/>
        </w:placeholder>
        <w:richText/>
      </w:sdtPr>
      <w:sdtContent>
        <w:p w:rsidR="00DB7EA5" w:rsidRPr="00DB7EA5" w:rsidP="00E05B95">
          <w:pPr>
            <w:spacing w:line="500" w:lineRule="exact"/>
            <w:ind w:firstLine="480" w:firstLineChars="200"/>
            <w:rPr>
              <w:rFonts w:ascii="宋体" w:cs="宋体"/>
              <w:kern w:val="0"/>
              <w:sz w:val="24"/>
            </w:rPr>
          </w:pPr>
          <w:r w:rsidRPr="00D2498E" w:rsidR="00116D61">
            <w:rPr>
              <w:rFonts w:ascii="宋体" w:hAnsi="宋体" w:cs="宋体"/>
              <w:kern w:val="0"/>
              <w:sz w:val="24"/>
            </w:rPr>
            <w:t>　　8、</w:t>
          </w:r>
        </w:p>
        <w:p w:rsidR="00DB7EA5" w:rsidRPr="00DB7EA5" w:rsidP="00DB7EA5">
          <w:pPr>
            <w:spacing w:line="520" w:lineRule="exact"/>
            <w:ind w:firstLine="480" w:firstLineChars="200"/>
            <w:rPr>
              <w:color w:val="000000"/>
              <w:kern w:val="0"/>
              <w:sz w:val="24"/>
            </w:rPr>
          </w:pPr>
          <w:r w:rsidRPr="00DB7EA5">
            <w:rPr>
              <w:rFonts w:hint="eastAsia"/>
              <w:color w:val="000000"/>
              <w:kern w:val="0"/>
              <w:sz w:val="24"/>
            </w:rPr>
            <w:t>买受人购买的商品房为</w:t>
          </w:r>
          <w:r w:rsidRPr="00DB7EA5">
            <w:rPr>
              <w:color w:val="000000"/>
              <w:kern w:val="0"/>
              <w:sz w:val="24"/>
              <w:u w:val="single"/>
            </w:rPr>
            <w:t xml:space="preserve">      </w:t>
          </w:r>
          <w:r w:rsidRPr="00DB7EA5">
            <w:rPr>
              <w:rFonts w:hint="eastAsia"/>
              <w:color w:val="000000"/>
              <w:kern w:val="0"/>
              <w:sz w:val="24"/>
            </w:rPr>
            <w:t>，保修项目、期限及责任的约定按照本附件上述所列内容执行。</w:t>
          </w:r>
        </w:p>
        <w:p w:rsidR="00DB7EA5" w:rsidRPr="00DB7EA5" w:rsidP="00DB7EA5">
          <w:pPr>
            <w:spacing w:line="520" w:lineRule="exact"/>
            <w:ind w:firstLine="480" w:firstLineChars="200"/>
            <w:rPr>
              <w:color w:val="000000"/>
              <w:kern w:val="0"/>
              <w:sz w:val="24"/>
            </w:rPr>
          </w:pPr>
          <w:r w:rsidRPr="00DB7EA5">
            <w:rPr>
              <w:rFonts w:hint="eastAsia"/>
              <w:color w:val="000000"/>
              <w:kern w:val="0"/>
              <w:sz w:val="24"/>
            </w:rPr>
            <w:t>买受人购买的商品房为</w:t>
          </w:r>
          <w:r w:rsidRPr="00DB7EA5">
            <w:rPr>
              <w:color w:val="000000"/>
              <w:kern w:val="0"/>
              <w:sz w:val="24"/>
              <w:u w:val="single"/>
            </w:rPr>
            <w:t xml:space="preserve">      </w:t>
          </w:r>
          <w:r w:rsidRPr="00DB7EA5">
            <w:rPr>
              <w:rFonts w:hint="eastAsia"/>
              <w:color w:val="000000"/>
              <w:kern w:val="0"/>
              <w:sz w:val="24"/>
            </w:rPr>
            <w:t>，保修项目、期限及责任的约定按照本附件下述所列内容执行（商业保修项目、期限及责任的约定</w:t>
          </w:r>
          <w:r w:rsidRPr="00DB7EA5">
            <w:commentReference w:id="19"/>
          </w:r>
          <w:r w:rsidRPr="00DB7EA5">
            <w:rPr>
              <w:rFonts w:hint="eastAsia"/>
              <w:color w:val="000000"/>
              <w:kern w:val="0"/>
              <w:sz w:val="24"/>
            </w:rPr>
            <w:t>）。</w:t>
          </w:r>
        </w:p>
        <w:p w:rsidR="00DB7EA5" w:rsidRPr="00DB7EA5" w:rsidP="00DB7EA5">
          <w:pPr>
            <w:spacing w:line="500" w:lineRule="exact"/>
            <w:rPr>
              <w:color w:val="000000"/>
              <w:kern w:val="0"/>
              <w:sz w:val="24"/>
            </w:rPr>
          </w:pPr>
          <w:r w:rsidRPr="00DB7EA5">
            <w:rPr>
              <w:rFonts w:hint="eastAsia"/>
              <w:color w:val="000000"/>
              <w:kern w:val="0"/>
              <w:sz w:val="24"/>
            </w:rPr>
            <w:t>商业保修项目、期限及责任的约定</w:t>
          </w:r>
        </w:p>
        <w:p w:rsidR="00DB7EA5" w:rsidRPr="00DB7EA5" w:rsidP="00DB7EA5">
          <w:pPr>
            <w:spacing w:line="500" w:lineRule="exact"/>
            <w:ind w:firstLine="480" w:firstLineChars="200"/>
            <w:rPr>
              <w:color w:val="000000"/>
              <w:kern w:val="0"/>
              <w:sz w:val="24"/>
            </w:rPr>
          </w:pPr>
          <w:r w:rsidRPr="00DB7EA5">
            <w:rPr>
              <w:color w:val="000000"/>
              <w:kern w:val="0"/>
              <w:sz w:val="24"/>
            </w:rPr>
            <w:t>1</w:t>
          </w:r>
          <w:r w:rsidRPr="00DB7EA5">
            <w:rPr>
              <w:rFonts w:hint="eastAsia"/>
              <w:color w:val="000000"/>
              <w:kern w:val="0"/>
              <w:sz w:val="24"/>
            </w:rPr>
            <w:t>、地基基础和主体结构：</w:t>
          </w:r>
        </w:p>
        <w:p w:rsidR="00DB7EA5" w:rsidRPr="00DB7EA5" w:rsidP="00DB7EA5">
          <w:pPr>
            <w:spacing w:line="500" w:lineRule="exact"/>
            <w:ind w:firstLine="480" w:firstLineChars="200"/>
            <w:rPr>
              <w:color w:val="000000"/>
              <w:kern w:val="0"/>
              <w:sz w:val="24"/>
            </w:rPr>
          </w:pPr>
          <w:r w:rsidRPr="00DB7EA5">
            <w:rPr>
              <w:rFonts w:hint="eastAsia"/>
              <w:color w:val="000000"/>
              <w:kern w:val="0"/>
              <w:sz w:val="24"/>
            </w:rPr>
            <w:t>保修期限为：</w:t>
          </w:r>
          <w:r w:rsidRPr="00DB7EA5">
            <w:rPr>
              <w:color w:val="000000"/>
              <w:kern w:val="0"/>
              <w:sz w:val="24"/>
              <w:highlight w:val="yellow"/>
            </w:rPr>
            <w:t xml:space="preserve"> </w:t>
          </w:r>
          <w:r w:rsidRPr="00DB7EA5">
            <w:rPr>
              <w:rFonts w:ascii="宋体" w:hAnsi="宋体" w:hint="eastAsia"/>
              <w:color w:val="000000"/>
              <w:sz w:val="24"/>
              <w:highlight w:val="yellow"/>
              <w:u w:val="single"/>
            </w:rPr>
            <w:t>设计文件规定的该工程的合理使用年限</w:t>
          </w:r>
          <w:r w:rsidRPr="00DB7EA5">
            <w:rPr>
              <w:rFonts w:hint="eastAsia"/>
              <w:color w:val="000000"/>
              <w:kern w:val="0"/>
              <w:sz w:val="24"/>
            </w:rPr>
            <w:t>。（不得低于设计文件规定的该工程的合理使用年限）；</w:t>
          </w:r>
        </w:p>
        <w:p w:rsidR="00DB7EA5" w:rsidRPr="00DB7EA5" w:rsidP="00DB7EA5">
          <w:pPr>
            <w:spacing w:line="500" w:lineRule="exact"/>
            <w:ind w:firstLine="480" w:firstLineChars="200"/>
            <w:rPr>
              <w:color w:val="000000"/>
              <w:kern w:val="0"/>
              <w:sz w:val="24"/>
            </w:rPr>
          </w:pPr>
          <w:r w:rsidRPr="00DB7EA5">
            <w:rPr>
              <w:color w:val="000000"/>
              <w:kern w:val="0"/>
              <w:sz w:val="24"/>
            </w:rPr>
            <w:t>2</w:t>
          </w:r>
          <w:r w:rsidRPr="00DB7EA5">
            <w:rPr>
              <w:rFonts w:hint="eastAsia"/>
              <w:color w:val="000000"/>
              <w:kern w:val="0"/>
              <w:sz w:val="24"/>
            </w:rPr>
            <w:t>、屋面防水工程、有防水要求的卫生间、房间和外墙面的防渗漏：</w:t>
          </w:r>
          <w:r w:rsidRPr="00DB7EA5">
            <w:rPr>
              <w:color w:val="000000"/>
              <w:kern w:val="0"/>
              <w:sz w:val="24"/>
            </w:rPr>
            <w:t>____/____</w:t>
          </w:r>
          <w:r w:rsidRPr="00DB7EA5">
            <w:rPr>
              <w:rFonts w:hint="eastAsia"/>
              <w:color w:val="000000"/>
              <w:kern w:val="0"/>
              <w:sz w:val="24"/>
            </w:rPr>
            <w:t>，保修期限为：</w:t>
          </w:r>
          <w:r w:rsidRPr="00DB7EA5">
            <w:rPr>
              <w:color w:val="000000"/>
              <w:kern w:val="0"/>
              <w:sz w:val="24"/>
            </w:rPr>
            <w:t>__</w:t>
          </w:r>
          <w:r w:rsidRPr="00DB7EA5">
            <w:rPr>
              <w:color w:val="000000"/>
              <w:kern w:val="0"/>
              <w:sz w:val="24"/>
              <w:highlight w:val="yellow"/>
            </w:rPr>
            <w:t>_</w:t>
          </w:r>
          <w:r w:rsidRPr="00DB7EA5">
            <w:rPr>
              <w:color w:val="000000"/>
              <w:kern w:val="0"/>
              <w:sz w:val="24"/>
              <w:highlight w:val="yellow"/>
              <w:u w:val="single"/>
            </w:rPr>
            <w:t>5</w:t>
          </w:r>
          <w:r w:rsidRPr="00DB7EA5">
            <w:rPr>
              <w:rFonts w:hint="eastAsia"/>
              <w:color w:val="000000"/>
              <w:kern w:val="0"/>
              <w:sz w:val="24"/>
              <w:highlight w:val="yellow"/>
              <w:u w:val="single"/>
            </w:rPr>
            <w:t>年</w:t>
          </w:r>
          <w:r w:rsidRPr="00DB7EA5">
            <w:rPr>
              <w:color w:val="000000"/>
              <w:kern w:val="0"/>
              <w:sz w:val="24"/>
            </w:rPr>
            <w:t xml:space="preserve">_ </w:t>
          </w:r>
          <w:r w:rsidRPr="00DB7EA5">
            <w:rPr>
              <w:rFonts w:hint="eastAsia"/>
              <w:color w:val="000000"/>
              <w:kern w:val="0"/>
              <w:sz w:val="24"/>
            </w:rPr>
            <w:t>（不得低于</w:t>
          </w:r>
          <w:r w:rsidRPr="00DB7EA5">
            <w:rPr>
              <w:color w:val="000000"/>
              <w:kern w:val="0"/>
              <w:sz w:val="24"/>
            </w:rPr>
            <w:t>5</w:t>
          </w:r>
          <w:r w:rsidRPr="00DB7EA5">
            <w:rPr>
              <w:rFonts w:hint="eastAsia"/>
              <w:color w:val="000000"/>
              <w:kern w:val="0"/>
              <w:sz w:val="24"/>
            </w:rPr>
            <w:t>年）；</w:t>
          </w:r>
          <w:r w:rsidRPr="00DB7EA5">
            <w:rPr>
              <w:color w:val="000000"/>
              <w:kern w:val="0"/>
              <w:sz w:val="24"/>
            </w:rPr>
            <w:t>__/____</w:t>
          </w:r>
          <w:r w:rsidRPr="00DB7EA5">
            <w:rPr>
              <w:rFonts w:hint="eastAsia"/>
              <w:color w:val="000000"/>
              <w:kern w:val="0"/>
              <w:sz w:val="24"/>
            </w:rPr>
            <w:t>。</w:t>
          </w:r>
        </w:p>
        <w:p w:rsidR="00DB7EA5" w:rsidRPr="00DB7EA5" w:rsidP="00DB7EA5">
          <w:pPr>
            <w:spacing w:line="500" w:lineRule="exact"/>
            <w:ind w:firstLine="480" w:firstLineChars="200"/>
            <w:rPr>
              <w:color w:val="000000"/>
              <w:kern w:val="0"/>
              <w:sz w:val="24"/>
            </w:rPr>
          </w:pPr>
          <w:r w:rsidRPr="00DB7EA5">
            <w:rPr>
              <w:color w:val="000000"/>
              <w:kern w:val="0"/>
              <w:sz w:val="24"/>
            </w:rPr>
            <w:t>3</w:t>
          </w:r>
          <w:r w:rsidRPr="00DB7EA5">
            <w:rPr>
              <w:rFonts w:hint="eastAsia"/>
              <w:color w:val="000000"/>
              <w:kern w:val="0"/>
              <w:sz w:val="24"/>
            </w:rPr>
            <w:t>、供热、供冷系统和设备：</w:t>
          </w:r>
        </w:p>
        <w:p w:rsidR="00DB7EA5" w:rsidRPr="00DB7EA5" w:rsidP="00DB7EA5">
          <w:pPr>
            <w:spacing w:line="500" w:lineRule="exact"/>
            <w:ind w:firstLine="480" w:firstLineChars="200"/>
            <w:rPr>
              <w:color w:val="000000"/>
              <w:kern w:val="0"/>
              <w:sz w:val="24"/>
            </w:rPr>
          </w:pPr>
          <w:r w:rsidRPr="00DB7EA5">
            <w:rPr>
              <w:rFonts w:hint="eastAsia"/>
              <w:color w:val="000000"/>
              <w:kern w:val="0"/>
              <w:sz w:val="24"/>
            </w:rPr>
            <w:t>保修期限为：</w:t>
          </w:r>
          <w:r w:rsidRPr="00DB7EA5">
            <w:rPr>
              <w:color w:val="000000"/>
              <w:kern w:val="0"/>
              <w:sz w:val="24"/>
            </w:rPr>
            <w:t xml:space="preserve">___/__ </w:t>
          </w:r>
          <w:r w:rsidRPr="00DB7EA5">
            <w:rPr>
              <w:rFonts w:hint="eastAsia"/>
              <w:color w:val="000000"/>
              <w:kern w:val="0"/>
              <w:sz w:val="24"/>
            </w:rPr>
            <w:t>（不得低于</w:t>
          </w:r>
          <w:r w:rsidRPr="00DB7EA5">
            <w:rPr>
              <w:color w:val="000000"/>
              <w:kern w:val="0"/>
              <w:sz w:val="24"/>
            </w:rPr>
            <w:t>2</w:t>
          </w:r>
          <w:r w:rsidRPr="00DB7EA5">
            <w:rPr>
              <w:rFonts w:hint="eastAsia"/>
              <w:color w:val="000000"/>
              <w:kern w:val="0"/>
              <w:sz w:val="24"/>
            </w:rPr>
            <w:t>个采暖期、供冷期）；</w:t>
          </w:r>
          <w:r w:rsidRPr="00DB7EA5">
            <w:rPr>
              <w:color w:val="000000"/>
              <w:kern w:val="0"/>
              <w:sz w:val="24"/>
            </w:rPr>
            <w:t>__/___</w:t>
          </w:r>
          <w:r w:rsidRPr="00DB7EA5">
            <w:rPr>
              <w:rFonts w:hint="eastAsia"/>
              <w:color w:val="000000"/>
              <w:kern w:val="0"/>
              <w:sz w:val="24"/>
            </w:rPr>
            <w:t>。</w:t>
          </w:r>
        </w:p>
        <w:p w:rsidR="00DB7EA5" w:rsidRPr="00DB7EA5" w:rsidP="00DB7EA5">
          <w:pPr>
            <w:spacing w:line="500" w:lineRule="exact"/>
            <w:ind w:firstLine="480" w:firstLineChars="200"/>
            <w:rPr>
              <w:color w:val="000000"/>
              <w:kern w:val="0"/>
              <w:sz w:val="24"/>
            </w:rPr>
          </w:pPr>
          <w:r w:rsidRPr="00DB7EA5">
            <w:rPr>
              <w:color w:val="000000"/>
              <w:kern w:val="0"/>
              <w:sz w:val="24"/>
            </w:rPr>
            <w:t>4</w:t>
          </w:r>
          <w:r w:rsidRPr="00DB7EA5">
            <w:rPr>
              <w:rFonts w:hint="eastAsia"/>
              <w:color w:val="000000"/>
              <w:kern w:val="0"/>
              <w:sz w:val="24"/>
            </w:rPr>
            <w:t>、电气管线、给排水管道、设备安装：</w:t>
          </w:r>
        </w:p>
        <w:p w:rsidR="00DB7EA5" w:rsidRPr="00DB7EA5" w:rsidP="00DB7EA5">
          <w:pPr>
            <w:spacing w:line="500" w:lineRule="exact"/>
            <w:ind w:firstLine="480" w:firstLineChars="200"/>
            <w:rPr>
              <w:color w:val="000000"/>
              <w:kern w:val="0"/>
              <w:sz w:val="24"/>
            </w:rPr>
          </w:pPr>
          <w:r w:rsidRPr="00DB7EA5">
            <w:rPr>
              <w:rFonts w:hint="eastAsia"/>
              <w:color w:val="000000"/>
              <w:kern w:val="0"/>
              <w:sz w:val="24"/>
            </w:rPr>
            <w:t>保修期限为：</w:t>
          </w:r>
          <w:r w:rsidRPr="00DB7EA5">
            <w:rPr>
              <w:color w:val="000000"/>
              <w:kern w:val="0"/>
              <w:sz w:val="24"/>
              <w:u w:val="single"/>
            </w:rPr>
            <w:t xml:space="preserve">  </w:t>
          </w:r>
          <w:r w:rsidRPr="00DB7EA5">
            <w:rPr>
              <w:color w:val="000000"/>
              <w:kern w:val="0"/>
              <w:sz w:val="24"/>
              <w:highlight w:val="yellow"/>
              <w:u w:val="single"/>
            </w:rPr>
            <w:t xml:space="preserve"> 2</w:t>
          </w:r>
          <w:r w:rsidRPr="00DB7EA5">
            <w:rPr>
              <w:rFonts w:hint="eastAsia"/>
              <w:color w:val="000000"/>
              <w:kern w:val="0"/>
              <w:sz w:val="24"/>
              <w:highlight w:val="yellow"/>
              <w:u w:val="single"/>
            </w:rPr>
            <w:t>年</w:t>
          </w:r>
          <w:r w:rsidRPr="00DB7EA5">
            <w:rPr>
              <w:color w:val="000000"/>
              <w:kern w:val="0"/>
              <w:sz w:val="24"/>
              <w:u w:val="single"/>
            </w:rPr>
            <w:t xml:space="preserve"> </w:t>
          </w:r>
          <w:r w:rsidRPr="00DB7EA5">
            <w:rPr>
              <w:rFonts w:hint="eastAsia"/>
              <w:color w:val="000000"/>
              <w:kern w:val="0"/>
              <w:sz w:val="24"/>
            </w:rPr>
            <w:t>不得低于</w:t>
          </w:r>
          <w:r w:rsidRPr="00DB7EA5">
            <w:rPr>
              <w:color w:val="000000"/>
              <w:kern w:val="0"/>
              <w:sz w:val="24"/>
            </w:rPr>
            <w:t>2</w:t>
          </w:r>
          <w:r w:rsidRPr="00DB7EA5">
            <w:rPr>
              <w:rFonts w:hint="eastAsia"/>
              <w:color w:val="000000"/>
              <w:kern w:val="0"/>
              <w:sz w:val="24"/>
            </w:rPr>
            <w:t>年）；</w:t>
          </w:r>
          <w:r w:rsidRPr="00DB7EA5">
            <w:rPr>
              <w:color w:val="000000"/>
              <w:kern w:val="0"/>
              <w:sz w:val="24"/>
              <w:u w:val="single"/>
            </w:rPr>
            <w:t xml:space="preserve"> </w:t>
          </w:r>
          <w:r w:rsidRPr="00DB7EA5">
            <w:rPr>
              <w:color w:val="000000"/>
              <w:kern w:val="0"/>
              <w:sz w:val="24"/>
            </w:rPr>
            <w:t>____</w:t>
          </w:r>
          <w:r w:rsidRPr="00DB7EA5">
            <w:rPr>
              <w:color w:val="000000"/>
              <w:kern w:val="0"/>
              <w:sz w:val="24"/>
              <w:u w:val="single"/>
            </w:rPr>
            <w:t xml:space="preserve"> /   </w:t>
          </w:r>
          <w:r w:rsidRPr="00DB7EA5">
            <w:rPr>
              <w:color w:val="000000"/>
              <w:kern w:val="0"/>
              <w:sz w:val="24"/>
            </w:rPr>
            <w:t xml:space="preserve"> </w:t>
          </w:r>
          <w:r w:rsidRPr="00DB7EA5">
            <w:rPr>
              <w:rFonts w:hint="eastAsia"/>
              <w:color w:val="000000"/>
              <w:kern w:val="0"/>
              <w:sz w:val="24"/>
            </w:rPr>
            <w:t>。</w:t>
          </w:r>
        </w:p>
        <w:p w:rsidR="00DB7EA5" w:rsidRPr="00DB7EA5" w:rsidP="00DB7EA5">
          <w:pPr>
            <w:spacing w:line="500" w:lineRule="exact"/>
            <w:ind w:firstLine="480" w:firstLineChars="200"/>
            <w:rPr>
              <w:color w:val="000000"/>
              <w:kern w:val="0"/>
              <w:sz w:val="24"/>
            </w:rPr>
          </w:pPr>
          <w:r w:rsidRPr="00DB7EA5">
            <w:rPr>
              <w:color w:val="000000"/>
              <w:kern w:val="0"/>
              <w:sz w:val="24"/>
            </w:rPr>
            <w:t>5</w:t>
          </w:r>
          <w:r w:rsidRPr="00DB7EA5">
            <w:rPr>
              <w:rFonts w:hint="eastAsia"/>
              <w:color w:val="000000"/>
              <w:kern w:val="0"/>
              <w:sz w:val="24"/>
            </w:rPr>
            <w:t>、商业装修工程：</w:t>
          </w:r>
        </w:p>
        <w:p w:rsidR="00DB7EA5" w:rsidRPr="00DB7EA5" w:rsidP="00DB7EA5">
          <w:pPr>
            <w:spacing w:line="500" w:lineRule="exact"/>
            <w:ind w:firstLine="480" w:firstLineChars="200"/>
            <w:rPr>
              <w:color w:val="000000"/>
              <w:kern w:val="0"/>
              <w:sz w:val="24"/>
            </w:rPr>
          </w:pPr>
          <w:r w:rsidRPr="00DB7EA5">
            <w:rPr>
              <w:rFonts w:hint="eastAsia"/>
              <w:color w:val="000000"/>
              <w:kern w:val="0"/>
              <w:sz w:val="24"/>
            </w:rPr>
            <w:t>保修期限为：</w:t>
          </w:r>
          <w:r w:rsidRPr="00DB7EA5">
            <w:rPr>
              <w:color w:val="000000"/>
              <w:kern w:val="0"/>
              <w:sz w:val="24"/>
              <w:u w:val="single"/>
            </w:rPr>
            <w:t xml:space="preserve">  </w:t>
          </w:r>
          <w:r w:rsidRPr="00DB7EA5">
            <w:rPr>
              <w:color w:val="000000"/>
              <w:kern w:val="0"/>
              <w:sz w:val="24"/>
              <w:highlight w:val="yellow"/>
              <w:u w:val="single"/>
            </w:rPr>
            <w:t xml:space="preserve">  /</w:t>
          </w:r>
          <w:r w:rsidRPr="00DB7EA5">
            <w:rPr>
              <w:rFonts w:hint="eastAsia"/>
              <w:color w:val="000000"/>
              <w:kern w:val="0"/>
              <w:sz w:val="24"/>
              <w:highlight w:val="yellow"/>
              <w:u w:val="single"/>
            </w:rPr>
            <w:t>年</w:t>
          </w:r>
          <w:r w:rsidRPr="00DB7EA5">
            <w:rPr>
              <w:color w:val="000000"/>
              <w:kern w:val="0"/>
              <w:sz w:val="24"/>
              <w:highlight w:val="yellow"/>
              <w:u w:val="single"/>
            </w:rPr>
            <w:t xml:space="preserve"> </w:t>
          </w:r>
          <w:r w:rsidRPr="00DB7EA5">
            <w:rPr>
              <w:color w:val="000000"/>
              <w:kern w:val="0"/>
              <w:sz w:val="24"/>
              <w:u w:val="single"/>
            </w:rPr>
            <w:t xml:space="preserve">   </w:t>
          </w:r>
          <w:r w:rsidRPr="00DB7EA5">
            <w:rPr>
              <w:rFonts w:hint="eastAsia"/>
              <w:color w:val="000000"/>
              <w:kern w:val="0"/>
              <w:sz w:val="24"/>
            </w:rPr>
            <w:t>（不得低于</w:t>
          </w:r>
          <w:r w:rsidRPr="00DB7EA5">
            <w:rPr>
              <w:color w:val="000000"/>
              <w:kern w:val="0"/>
              <w:sz w:val="24"/>
            </w:rPr>
            <w:t>2</w:t>
          </w:r>
          <w:r w:rsidRPr="00DB7EA5">
            <w:rPr>
              <w:rFonts w:hint="eastAsia"/>
              <w:color w:val="000000"/>
              <w:kern w:val="0"/>
              <w:sz w:val="24"/>
            </w:rPr>
            <w:t>年）；</w:t>
          </w:r>
          <w:r w:rsidRPr="00DB7EA5">
            <w:rPr>
              <w:color w:val="000000"/>
              <w:kern w:val="0"/>
              <w:sz w:val="24"/>
              <w:u w:val="single"/>
            </w:rPr>
            <w:t xml:space="preserve">   /       </w:t>
          </w:r>
          <w:r w:rsidRPr="00DB7EA5">
            <w:rPr>
              <w:rFonts w:hint="eastAsia"/>
              <w:color w:val="000000"/>
              <w:kern w:val="0"/>
              <w:sz w:val="24"/>
            </w:rPr>
            <w:t>。</w:t>
          </w:r>
        </w:p>
        <w:p w:rsidR="00DB7EA5" w:rsidRPr="00DB7EA5" w:rsidP="00DB7EA5">
          <w:pPr>
            <w:spacing w:line="500" w:lineRule="exact"/>
            <w:ind w:firstLine="480" w:firstLineChars="200"/>
            <w:rPr>
              <w:rFonts w:ascii="宋体"/>
              <w:color w:val="000000"/>
              <w:kern w:val="0"/>
              <w:sz w:val="24"/>
              <w:highlight w:val="yellow"/>
              <w:u w:val="single"/>
            </w:rPr>
          </w:pPr>
          <w:r w:rsidRPr="00DB7EA5">
            <w:rPr>
              <w:rFonts w:ascii="宋体" w:hAnsi="宋体"/>
              <w:color w:val="000000"/>
              <w:sz w:val="24"/>
              <w:u w:val="single"/>
            </w:rPr>
            <w:t>6</w:t>
          </w:r>
          <w:r w:rsidRPr="00DB7EA5">
            <w:rPr>
              <w:rFonts w:ascii="宋体" w:hAnsi="宋体" w:hint="eastAsia"/>
              <w:color w:val="000000"/>
              <w:sz w:val="24"/>
              <w:u w:val="single"/>
            </w:rPr>
            <w:t>、商业道管</w:t>
          </w:r>
          <w:r w:rsidRPr="00DB7EA5">
            <w:rPr>
              <w:rFonts w:ascii="宋体" w:hAnsi="宋体" w:hint="eastAsia"/>
              <w:color w:val="000000"/>
              <w:sz w:val="24"/>
              <w:highlight w:val="yellow"/>
              <w:u w:val="single"/>
            </w:rPr>
            <w:t>：保修期</w:t>
          </w:r>
          <w:r w:rsidRPr="00DB7EA5">
            <w:rPr>
              <w:rFonts w:ascii="宋体" w:hAnsi="宋体"/>
              <w:color w:val="000000"/>
              <w:sz w:val="24"/>
              <w:highlight w:val="yellow"/>
              <w:u w:val="single"/>
            </w:rPr>
            <w:t>3</w:t>
          </w:r>
          <w:r w:rsidRPr="00DB7EA5">
            <w:rPr>
              <w:rFonts w:ascii="宋体" w:hAnsi="宋体" w:hint="eastAsia"/>
              <w:color w:val="000000"/>
              <w:sz w:val="24"/>
              <w:highlight w:val="yellow"/>
              <w:u w:val="single"/>
            </w:rPr>
            <w:t>个月内，因施工质量问题或产品质量问题，造成管道堵塞的，在保修期内的无偿进行保修</w:t>
          </w:r>
          <w:r w:rsidRPr="00DB7EA5">
            <w:rPr>
              <w:rFonts w:ascii="宋体" w:hAnsi="宋体" w:hint="eastAsia"/>
              <w:color w:val="000000"/>
              <w:kern w:val="0"/>
              <w:sz w:val="24"/>
              <w:highlight w:val="yellow"/>
              <w:u w:val="single"/>
            </w:rPr>
            <w:t>；</w:t>
          </w:r>
        </w:p>
        <w:p w:rsidR="00DB7EA5" w:rsidRPr="00DB7EA5" w:rsidP="00DB7EA5">
          <w:pPr>
            <w:spacing w:line="440" w:lineRule="exact"/>
            <w:ind w:firstLine="480" w:firstLineChars="200"/>
            <w:rPr>
              <w:rFonts w:ascii="宋体"/>
              <w:color w:val="000000"/>
              <w:sz w:val="24"/>
              <w:highlight w:val="yellow"/>
              <w:u w:val="single"/>
            </w:rPr>
          </w:pPr>
          <w:r w:rsidRPr="00DB7EA5">
            <w:rPr>
              <w:rFonts w:ascii="宋体" w:hAnsi="宋体"/>
              <w:color w:val="000000"/>
              <w:kern w:val="0"/>
              <w:sz w:val="24"/>
              <w:u w:val="single"/>
            </w:rPr>
            <w:t>7</w:t>
          </w:r>
          <w:r w:rsidRPr="00DB7EA5">
            <w:rPr>
              <w:rFonts w:ascii="宋体" w:hAnsi="宋体" w:hint="eastAsia"/>
              <w:color w:val="FF0000"/>
              <w:kern w:val="0"/>
              <w:sz w:val="24"/>
              <w:u w:val="single"/>
            </w:rPr>
            <w:t>、</w:t>
          </w:r>
          <w:r w:rsidRPr="00DB7EA5">
            <w:rPr>
              <w:rFonts w:ascii="宋体" w:hAnsi="宋体" w:hint="eastAsia"/>
              <w:color w:val="000000"/>
              <w:kern w:val="0"/>
              <w:sz w:val="24"/>
              <w:u w:val="single"/>
            </w:rPr>
            <w:t>门</w:t>
          </w:r>
          <w:r w:rsidRPr="00DB7EA5">
            <w:rPr>
              <w:rFonts w:ascii="宋体" w:hAnsi="宋体" w:hint="eastAsia"/>
              <w:color w:val="000000"/>
              <w:sz w:val="24"/>
              <w:u w:val="single"/>
            </w:rPr>
            <w:t>窗</w:t>
          </w:r>
          <w:r w:rsidRPr="00DB7EA5">
            <w:rPr>
              <w:rFonts w:ascii="宋体" w:hAnsi="宋体" w:hint="eastAsia"/>
              <w:color w:val="FF0000"/>
              <w:sz w:val="24"/>
              <w:u w:val="single"/>
            </w:rPr>
            <w:t>、</w:t>
          </w:r>
          <w:r w:rsidRPr="00DB7EA5">
            <w:rPr>
              <w:rFonts w:ascii="宋体" w:hAnsi="宋体" w:hint="eastAsia"/>
              <w:color w:val="000000"/>
              <w:sz w:val="24"/>
              <w:highlight w:val="yellow"/>
              <w:u w:val="single"/>
            </w:rPr>
            <w:t>五金件：</w:t>
          </w:r>
        </w:p>
        <w:p w:rsidR="00DB7EA5" w:rsidRPr="00DB7EA5" w:rsidP="00DB7EA5">
          <w:pPr>
            <w:spacing w:line="440" w:lineRule="exact"/>
            <w:ind w:firstLine="480" w:firstLineChars="200"/>
            <w:rPr>
              <w:rFonts w:ascii="宋体"/>
              <w:color w:val="000000"/>
              <w:sz w:val="24"/>
              <w:highlight w:val="yellow"/>
              <w:u w:val="single"/>
            </w:rPr>
          </w:pPr>
          <w:r w:rsidRPr="00DB7EA5">
            <w:rPr>
              <w:rFonts w:ascii="宋体" w:hAnsi="宋体" w:hint="eastAsia"/>
              <w:color w:val="000000"/>
              <w:sz w:val="24"/>
              <w:highlight w:val="yellow"/>
              <w:u w:val="single"/>
            </w:rPr>
            <w:t>保修期限为：</w:t>
          </w:r>
          <w:r w:rsidRPr="00DB7EA5">
            <w:rPr>
              <w:rFonts w:ascii="宋体" w:hAnsi="宋体"/>
              <w:color w:val="000000"/>
              <w:sz w:val="24"/>
              <w:highlight w:val="yellow"/>
              <w:u w:val="single"/>
            </w:rPr>
            <w:t>1</w:t>
          </w:r>
          <w:r w:rsidRPr="00DB7EA5">
            <w:rPr>
              <w:rFonts w:ascii="宋体" w:hAnsi="宋体" w:hint="eastAsia"/>
              <w:color w:val="000000"/>
              <w:sz w:val="24"/>
              <w:highlight w:val="yellow"/>
              <w:u w:val="single"/>
            </w:rPr>
            <w:t>年。</w:t>
          </w:r>
        </w:p>
        <w:p w:rsidR="00116D61" w:rsidRPr="00D2498E" w:rsidP="0091663C">
          <w:pPr>
            <w:widowControl/>
            <w:spacing w:line="360" w:lineRule="auto"/>
            <w:rPr>
              <w:rFonts w:ascii="宋体" w:hAnsi="宋体" w:cs="宋体" w:hint="eastAsia"/>
              <w:kern w:val="0"/>
              <w:sz w:val="24"/>
            </w:rPr>
          </w:pPr>
          <w:r w:rsidRPr="00DB7EA5" w:rsidR="00DB7EA5">
            <w:rPr>
              <w:rFonts w:ascii="宋体" w:hAnsi="宋体" w:hint="eastAsia"/>
              <w:color w:val="000000"/>
              <w:sz w:val="24"/>
              <w:highlight w:val="yellow"/>
              <w:u w:val="single"/>
            </w:rPr>
            <w:t>保修期内，因施工、质量问题，造成门窗翘裂、五金件损坏的，无偿进行保修</w:t>
          </w:r>
          <w:r w:rsidR="00DB7EA5">
            <w:rPr>
              <w:rFonts w:ascii="宋体" w:hAnsi="宋体" w:hint="eastAsia"/>
              <w:sz w:val="24"/>
              <w:u w:val="single"/>
            </w:rPr>
            <w:t xml:space="preserve"> </w:t>
          </w:r>
          <w:r w:rsidRPr="00D2498E" w:rsidR="00D807D1">
            <w:rPr>
              <w:rFonts w:ascii="宋体" w:hAnsi="宋体" w:cs="宋体" w:hint="eastAsia"/>
              <w:kern w:val="0"/>
              <w:sz w:val="24"/>
            </w:rPr>
            <w:t>。</w:t>
          </w:r>
        </w:p>
      </w:sdtContent>
    </w:sdt>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617666740"/>
        <w:placeholder>
          <w:docPart w:val="DefaultPlaceholder_22675703"/>
        </w:placeholder>
        <w:richText/>
      </w:sdtPr>
      <w:sdtContent>
        <w:p w:rsidR="00B54F57" w:rsidRPr="009D2035" w:rsidP="00B54F57">
          <w:pPr>
            <w:widowControl/>
            <w:spacing w:line="360" w:lineRule="auto"/>
            <w:rPr>
              <w:rFonts w:ascii="宋体" w:hAnsi="宋体" w:cs="宋体"/>
              <w:kern w:val="0"/>
              <w:sz w:val="24"/>
            </w:rPr>
          </w:pPr>
          <w:r w:rsidRPr="009D2035">
            <w:rPr>
              <w:rFonts w:ascii="宋体" w:hAnsi="宋体" w:hint="eastAsia"/>
              <w:sz w:val="24"/>
            </w:rPr>
            <w:t xml:space="preserve">  </w:t>
          </w:r>
          <w:r w:rsidRPr="009D2035">
            <w:rPr>
              <w:rFonts w:ascii="宋体" w:hAnsi="宋体" w:cs="宋体"/>
              <w:kern w:val="0"/>
              <w:sz w:val="24"/>
            </w:rPr>
            <w:t>　</w:t>
          </w:r>
          <w:r w:rsidRPr="009D2035">
            <w:rPr>
              <w:rFonts w:hint="eastAsia"/>
              <w:kern w:val="0"/>
              <w:sz w:val="24"/>
            </w:rPr>
            <w:t xml:space="preserve"> </w: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sidRPr="009D2035" w:rsidR="00E54AC0">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761507074"/>
        <w:placeholder>
          <w:docPart w:val="DefaultPlaceholder_22675703"/>
        </w:placeholder>
        <w:richText/>
      </w:sdtPr>
      <w:sdtContent>
        <w:p w:rsidR="009D2035" w:rsidRPr="009D2035" w:rsidP="009D2035">
          <w:pPr>
            <w:spacing w:line="312" w:lineRule="auto"/>
            <w:jc w:val="center"/>
            <w:rPr>
              <w:rFonts w:ascii="宋体" w:hAnsi="宋体" w:cs="Calibri"/>
              <w:sz w:val="24"/>
              <w:szCs w:val="21"/>
            </w:rPr>
          </w:pPr>
          <w:r w:rsidRPr="009D2035">
            <w:rPr>
              <w:rFonts w:ascii="宋体" w:hAnsi="宋体" w:cs="Calibri" w:hint="eastAsia"/>
              <w:sz w:val="24"/>
              <w:szCs w:val="21"/>
            </w:rPr>
            <w:t>新城樾府项目《前期物业服务协议》、《业主临时管理规约》摘要</w:t>
          </w:r>
        </w:p>
        <w:p w:rsidR="009D2035" w:rsidRPr="009D2035" w:rsidP="009D2035">
          <w:pPr>
            <w:autoSpaceDN w:val="0"/>
            <w:spacing w:line="360" w:lineRule="auto"/>
            <w:jc w:val="center"/>
            <w:rPr>
              <w:rFonts w:ascii="Calibri" w:hAnsi="Calibri" w:cs="宋体" w:hint="eastAsia"/>
              <w:sz w:val="20"/>
              <w:szCs w:val="21"/>
            </w:rPr>
          </w:pPr>
          <w:r w:rsidRPr="009D2035">
            <w:rPr>
              <w:rFonts w:ascii="Calibri" w:hAnsi="Calibri" w:cs="宋体"/>
              <w:szCs w:val="21"/>
            </w:rPr>
            <w:t>----------------------------------------------------------------------------------------------------------------------</w:t>
          </w:r>
        </w:p>
        <w:p w:rsidR="009D2035" w:rsidRPr="009D2035" w:rsidP="009D2035">
          <w:pPr>
            <w:spacing w:line="312" w:lineRule="auto"/>
            <w:rPr>
              <w:rFonts w:ascii="宋体" w:hAnsi="宋体" w:cs="宋体"/>
              <w:szCs w:val="21"/>
            </w:rPr>
          </w:pPr>
        </w:p>
        <w:p w:rsidR="009D2035" w:rsidRPr="009D2035" w:rsidP="009D2035">
          <w:pPr>
            <w:spacing w:line="312" w:lineRule="auto"/>
            <w:rPr>
              <w:rFonts w:ascii="宋体" w:hAnsi="宋体" w:cs="宋体" w:hint="eastAsia"/>
              <w:szCs w:val="21"/>
            </w:rPr>
          </w:pPr>
          <w:r w:rsidRPr="009D2035">
            <w:rPr>
              <w:rFonts w:ascii="宋体" w:hAnsi="宋体" w:cs="宋体" w:hint="eastAsia"/>
              <w:szCs w:val="21"/>
            </w:rPr>
            <w:t>出卖人：</w:t>
          </w:r>
          <w:r w:rsidRPr="009D2035">
            <w:rPr>
              <w:rFonts w:ascii="宋体" w:hAnsi="宋体" w:cs="宋体" w:hint="eastAsia"/>
              <w:szCs w:val="21"/>
              <w:u w:val="single"/>
            </w:rPr>
            <w:t>株洲欣盛万博置业有限公司</w:t>
          </w:r>
        </w:p>
        <w:p w:rsidR="009D2035" w:rsidRPr="009D2035" w:rsidP="009D2035">
          <w:pPr>
            <w:spacing w:line="312" w:lineRule="auto"/>
            <w:rPr>
              <w:rFonts w:ascii="宋体" w:hAnsi="宋体" w:cs="宋体" w:hint="eastAsia"/>
              <w:szCs w:val="21"/>
              <w:u w:val="single"/>
            </w:rPr>
          </w:pPr>
          <w:r w:rsidRPr="009D2035">
            <w:rPr>
              <w:rFonts w:ascii="宋体" w:hAnsi="宋体" w:cs="宋体" w:hint="eastAsia"/>
              <w:szCs w:val="21"/>
            </w:rPr>
            <w:t>物业服务企业：</w:t>
          </w:r>
          <w:r w:rsidRPr="009D2035">
            <w:rPr>
              <w:rFonts w:ascii="Calibri" w:hAnsi="Calibri" w:cs="宋体" w:hint="eastAsia"/>
              <w:kern w:val="0"/>
              <w:szCs w:val="21"/>
              <w:u w:val="single"/>
            </w:rPr>
            <w:t>阳光城物业服务有限公司株洲分公司</w:t>
          </w:r>
          <w:r w:rsidRPr="009D2035">
            <w:rPr>
              <w:rFonts w:ascii="宋体" w:hAnsi="宋体" w:cs="仿宋_GB2312" w:hint="eastAsia"/>
              <w:szCs w:val="21"/>
            </w:rPr>
            <w:t xml:space="preserve"> </w:t>
          </w:r>
        </w:p>
        <w:p w:rsidR="009D2035" w:rsidRPr="009D2035" w:rsidP="009D2035">
          <w:pPr>
            <w:numPr>
              <w:ilvl w:val="0"/>
              <w:numId w:val="2"/>
            </w:numPr>
            <w:tabs>
              <w:tab w:val="left" w:pos="567"/>
            </w:tabs>
            <w:spacing w:line="312" w:lineRule="auto"/>
            <w:ind w:left="0" w:firstLine="0"/>
            <w:rPr>
              <w:rFonts w:ascii="宋体" w:hAnsi="宋体" w:cs="Calibri" w:hint="eastAsia"/>
              <w:szCs w:val="21"/>
            </w:rPr>
          </w:pPr>
          <w:r w:rsidRPr="009D2035">
            <w:rPr>
              <w:rFonts w:ascii="宋体" w:hAnsi="宋体" w:cs="Calibri" w:hint="eastAsia"/>
              <w:szCs w:val="21"/>
            </w:rPr>
            <w:t>物业名称：</w:t>
          </w:r>
          <w:r w:rsidRPr="009D2035">
            <w:rPr>
              <w:rFonts w:ascii="宋体" w:hAnsi="宋体" w:cs="仿宋_GB2312" w:hint="eastAsia"/>
              <w:szCs w:val="21"/>
              <w:u w:val="single"/>
            </w:rPr>
            <w:t xml:space="preserve">新城樾府 </w:t>
          </w:r>
          <w:r w:rsidRPr="009D2035">
            <w:rPr>
              <w:rFonts w:ascii="宋体" w:hAnsi="宋体" w:cs="Calibri" w:hint="eastAsia"/>
              <w:szCs w:val="21"/>
            </w:rPr>
            <w:t>；</w:t>
          </w:r>
        </w:p>
        <w:p w:rsidR="009D2035" w:rsidRPr="009D2035" w:rsidP="009D2035">
          <w:pPr>
            <w:numPr>
              <w:ilvl w:val="0"/>
              <w:numId w:val="2"/>
            </w:numPr>
            <w:tabs>
              <w:tab w:val="left" w:pos="567"/>
            </w:tabs>
            <w:spacing w:line="312" w:lineRule="auto"/>
            <w:ind w:left="0" w:firstLine="0"/>
            <w:rPr>
              <w:rFonts w:ascii="宋体" w:hAnsi="宋体" w:cs="Calibri" w:hint="eastAsia"/>
              <w:szCs w:val="21"/>
            </w:rPr>
          </w:pPr>
          <w:r w:rsidRPr="009D2035">
            <w:rPr>
              <w:rFonts w:ascii="宋体" w:hAnsi="宋体" w:cs="Calibri" w:hint="eastAsia"/>
              <w:szCs w:val="21"/>
            </w:rPr>
            <w:t>物业座落位置：株洲市荷塘区升龙大道与向阳路交汇处以北；</w:t>
          </w:r>
        </w:p>
        <w:p w:rsidR="009D2035" w:rsidRPr="009D2035" w:rsidP="007572FD">
          <w:pPr>
            <w:numPr>
              <w:ilvl w:val="0"/>
              <w:numId w:val="2"/>
            </w:numPr>
            <w:tabs>
              <w:tab w:val="left" w:pos="567"/>
            </w:tabs>
            <w:spacing w:line="312" w:lineRule="auto"/>
            <w:rPr>
              <w:rFonts w:ascii="宋体" w:hAnsi="宋体" w:cs="Calibri" w:hint="eastAsia"/>
              <w:szCs w:val="21"/>
            </w:rPr>
          </w:pPr>
          <w:r w:rsidRPr="009D2035">
            <w:rPr>
              <w:rFonts w:ascii="宋体" w:hAnsi="宋体" w:cs="Calibri" w:hint="eastAsia"/>
              <w:szCs w:val="21"/>
            </w:rPr>
            <w:t>物业服务费标准：</w:t>
          </w:r>
          <w:r w:rsidRPr="007572FD" w:rsidR="007572FD">
            <w:rPr>
              <w:rFonts w:ascii="宋体" w:hAnsi="宋体" w:cs="Calibri" w:hint="eastAsia"/>
              <w:szCs w:val="21"/>
            </w:rPr>
            <w:t>高层住宅:2.38元/月/㎡（建筑面积）；洋房、叠墅：2.72元/月/㎡（建筑面积）；商业:4.5元/月/㎡（建筑面积）；车位服务费：常规车位暂按30元/月收取，子母车位按60元/月收取（如政策调整，后续按当地政府政策执行）</w:t>
          </w:r>
          <w:r w:rsidRPr="009D2035">
            <w:rPr>
              <w:rFonts w:ascii="宋体" w:hAnsi="宋体" w:cs="Calibri" w:hint="eastAsia"/>
              <w:szCs w:val="21"/>
            </w:rPr>
            <w:t>。</w:t>
          </w:r>
        </w:p>
        <w:p w:rsidR="009D2035" w:rsidRPr="009D2035" w:rsidP="007572FD">
          <w:pPr>
            <w:numPr>
              <w:ilvl w:val="0"/>
              <w:numId w:val="2"/>
            </w:numPr>
            <w:spacing w:line="312" w:lineRule="auto"/>
            <w:rPr>
              <w:rFonts w:ascii="宋体" w:hAnsi="宋体" w:cs="宋体" w:hint="eastAsia"/>
              <w:szCs w:val="21"/>
            </w:rPr>
          </w:pPr>
          <w:r w:rsidRPr="009D2035">
            <w:rPr>
              <w:rFonts w:ascii="宋体" w:hAnsi="宋体" w:cs="宋体" w:hint="eastAsia"/>
              <w:szCs w:val="21"/>
            </w:rPr>
            <w:t>车位服务费标准：</w:t>
          </w:r>
          <w:r w:rsidRPr="007572FD" w:rsidR="007572FD">
            <w:rPr>
              <w:rFonts w:ascii="宋体" w:hAnsi="宋体" w:cs="宋体" w:hint="eastAsia"/>
              <w:szCs w:val="21"/>
            </w:rPr>
            <w:t>常规车位使用权暂按300元/月/个收取，子母车位使用权暂按600元/月/个收取（如政策调整，后续按当地市场行情予以调整）。车位服务费：常规车位暂按30元/月/个收取，子母车位暂按60元/月/个收取（如政策调整，后续按当地政府政策执行）。临时停车费收费标准以物价局核定为准。</w:t>
          </w:r>
          <w:r w:rsidRPr="009D2035">
            <w:rPr>
              <w:rFonts w:ascii="宋体" w:hAnsi="宋体" w:cs="宋体" w:hint="eastAsia"/>
              <w:sz w:val="24"/>
              <w:szCs w:val="21"/>
            </w:rPr>
            <w:t>。</w:t>
          </w:r>
        </w:p>
        <w:p w:rsidR="009D2035" w:rsidRPr="009D2035" w:rsidP="009D2035">
          <w:pPr>
            <w:numPr>
              <w:ilvl w:val="0"/>
              <w:numId w:val="2"/>
            </w:numPr>
            <w:spacing w:line="312" w:lineRule="auto"/>
            <w:ind w:left="420" w:hanging="420" w:hangingChars="200"/>
            <w:rPr>
              <w:rFonts w:ascii="宋体" w:hAnsi="宋体" w:cs="宋体" w:hint="eastAsia"/>
              <w:szCs w:val="21"/>
            </w:rPr>
          </w:pPr>
          <w:r w:rsidRPr="009D2035">
            <w:rPr>
              <w:rFonts w:ascii="宋体" w:hAnsi="宋体" w:cs="宋体" w:hint="eastAsia"/>
              <w:szCs w:val="21"/>
            </w:rPr>
            <w:t>其他服务相关费用标准：装修服务费、装修押金、装修垃圾请运费、砸墙垃圾清运费、装修工人出入证工本费等费用，具体收费标准以物价局核定为准。</w:t>
          </w:r>
        </w:p>
        <w:p w:rsidR="009D2035" w:rsidRPr="009D2035" w:rsidP="009D2035">
          <w:pPr>
            <w:numPr>
              <w:ilvl w:val="0"/>
              <w:numId w:val="2"/>
            </w:numPr>
            <w:spacing w:line="312" w:lineRule="auto"/>
            <w:ind w:left="420" w:hanging="420" w:hangingChars="200"/>
            <w:rPr>
              <w:rFonts w:ascii="宋体" w:hAnsi="宋体" w:cs="宋体" w:hint="eastAsia"/>
              <w:szCs w:val="21"/>
            </w:rPr>
          </w:pPr>
          <w:r w:rsidRPr="009D2035">
            <w:rPr>
              <w:rFonts w:ascii="宋体" w:hAnsi="宋体" w:cs="宋体" w:hint="eastAsia"/>
              <w:szCs w:val="21"/>
            </w:rPr>
            <w:t>根据水务与电力开通时需要，由物业或出卖人向供水、供电单位先期预缴的水、电费用，提供供水、供电单位收费单据。</w:t>
          </w:r>
        </w:p>
        <w:p w:rsidR="009D2035" w:rsidRPr="009D2035" w:rsidP="009D2035">
          <w:pPr>
            <w:numPr>
              <w:ilvl w:val="0"/>
              <w:numId w:val="2"/>
            </w:numPr>
            <w:spacing w:line="312" w:lineRule="auto"/>
            <w:ind w:left="420" w:hanging="420" w:hangingChars="200"/>
            <w:rPr>
              <w:rFonts w:ascii="宋体" w:hAnsi="宋体" w:cs="宋体" w:hint="eastAsia"/>
              <w:szCs w:val="21"/>
            </w:rPr>
          </w:pPr>
          <w:r w:rsidRPr="009D2035">
            <w:rPr>
              <w:rFonts w:ascii="宋体" w:hAnsi="宋体" w:cs="宋体" w:hint="eastAsia"/>
              <w:szCs w:val="21"/>
            </w:rPr>
            <w:t>前期物业管理约定：前期物业服务期间，物业服务费按年预缴收取。物业服务期限自签订前期物业服务合同日期开始至业委会成立自行选聘物业公司止，物业服务收费价格具体收费标准以物价局核定为准，收费面积前期按预售合同的建筑面积，后期按房产证的建筑面积为准（差额多退少补，不计利息），物业服务费从建设单位书面通知买受人办理交付手续的次月开始计收，由买受人交纳。期限未满，业主委员会与物业服务企业签订的物业服务合同生效的，前期物业服务合同终止。</w:t>
          </w:r>
        </w:p>
        <w:p w:rsidR="009D2035" w:rsidRPr="009D2035" w:rsidP="009D2035">
          <w:pPr>
            <w:numPr>
              <w:ilvl w:val="0"/>
              <w:numId w:val="2"/>
            </w:numPr>
            <w:tabs>
              <w:tab w:val="left" w:pos="426"/>
            </w:tabs>
            <w:spacing w:line="312" w:lineRule="auto"/>
            <w:ind w:left="0" w:firstLine="0"/>
            <w:rPr>
              <w:rFonts w:ascii="宋体" w:hAnsi="宋体" w:cs="仿宋_GB2312" w:hint="eastAsia"/>
              <w:szCs w:val="21"/>
            </w:rPr>
          </w:pPr>
          <w:r w:rsidRPr="009D2035">
            <w:rPr>
              <w:rFonts w:ascii="宋体" w:hAnsi="宋体" w:cs="仿宋_GB2312" w:hint="eastAsia"/>
              <w:szCs w:val="21"/>
            </w:rPr>
            <w:t>买受人应当按照规定交纳专项维修资金。</w:t>
          </w:r>
        </w:p>
        <w:p w:rsidR="009D2035" w:rsidRPr="009D2035" w:rsidP="009D2035">
          <w:pPr>
            <w:numPr>
              <w:ilvl w:val="0"/>
              <w:numId w:val="2"/>
            </w:numPr>
            <w:spacing w:line="312" w:lineRule="auto"/>
            <w:ind w:left="420" w:hanging="420" w:hangingChars="200"/>
            <w:rPr>
              <w:rFonts w:ascii="宋体" w:hAnsi="宋体" w:cs="宋体" w:hint="eastAsia"/>
              <w:szCs w:val="21"/>
            </w:rPr>
          </w:pPr>
          <w:r w:rsidRPr="009D2035">
            <w:rPr>
              <w:rFonts w:ascii="宋体" w:hAnsi="宋体" w:cs="宋体" w:hint="eastAsia"/>
              <w:szCs w:val="21"/>
            </w:rPr>
            <w:t>临时管理规约</w:t>
          </w:r>
        </w:p>
        <w:p w:rsidR="009D2035" w:rsidRPr="009D2035" w:rsidP="009D2035">
          <w:pPr>
            <w:spacing w:line="312" w:lineRule="auto"/>
            <w:ind w:left="420"/>
            <w:rPr>
              <w:rFonts w:ascii="宋体" w:hAnsi="宋体" w:cs="宋体" w:hint="eastAsia"/>
              <w:szCs w:val="21"/>
            </w:rPr>
          </w:pPr>
          <w:r w:rsidRPr="009D2035">
            <w:rPr>
              <w:rFonts w:ascii="宋体" w:hAnsi="宋体" w:cs="宋体" w:hint="eastAsia"/>
              <w:szCs w:val="21"/>
            </w:rPr>
            <w:t>⑴</w:t>
          </w:r>
          <w:r w:rsidRPr="009D2035">
            <w:rPr>
              <w:rFonts w:ascii="宋体" w:hAnsi="宋体" w:cs="宋体" w:hint="eastAsia"/>
              <w:szCs w:val="21"/>
            </w:rPr>
            <w:t>买受人应当按照规划用途使用物业，装饰装修应办理手续，且不得侵害他人合法权益。</w:t>
          </w:r>
        </w:p>
        <w:p w:rsidR="009D2035" w:rsidRPr="009D2035" w:rsidP="009D2035">
          <w:pPr>
            <w:spacing w:line="312" w:lineRule="auto"/>
            <w:ind w:left="420"/>
            <w:rPr>
              <w:rFonts w:ascii="宋体" w:hAnsi="宋体" w:cs="宋体" w:hint="eastAsia"/>
              <w:szCs w:val="21"/>
            </w:rPr>
          </w:pPr>
          <w:r w:rsidRPr="009D2035">
            <w:rPr>
              <w:rFonts w:ascii="宋体" w:hAnsi="宋体" w:cs="宋体" w:hint="eastAsia"/>
              <w:szCs w:val="21"/>
            </w:rPr>
            <w:t>⑵</w:t>
          </w:r>
          <w:r w:rsidRPr="009D2035">
            <w:rPr>
              <w:rFonts w:ascii="宋体" w:hAnsi="宋体" w:cs="宋体" w:hint="eastAsia"/>
              <w:szCs w:val="21"/>
            </w:rPr>
            <w:t>买受人约定由承租人交纳物业服务费用的，买受人负连带责任。转让物业的，买受人应与物业服务企业结清各项费用且告知物业转让的事宜，否则对于未结清或未告知导致物业服务企业未收取的物业服务费承担连带责任。</w:t>
          </w:r>
        </w:p>
        <w:p w:rsidR="009D2035" w:rsidRPr="009D2035" w:rsidP="009D2035">
          <w:pPr>
            <w:numPr>
              <w:ilvl w:val="0"/>
              <w:numId w:val="2"/>
            </w:numPr>
            <w:spacing w:line="312" w:lineRule="auto"/>
            <w:rPr>
              <w:rFonts w:ascii="Calibri" w:hAnsi="Calibri" w:cs="Calibri" w:hint="eastAsia"/>
              <w:szCs w:val="21"/>
            </w:rPr>
          </w:pPr>
          <w:r w:rsidRPr="009D2035">
            <w:rPr>
              <w:rFonts w:ascii="Calibri" w:hAnsi="Calibri" w:cs="Calibri" w:hint="eastAsia"/>
              <w:szCs w:val="21"/>
            </w:rPr>
            <w:t>承诺书</w:t>
          </w:r>
        </w:p>
        <w:p w:rsidR="009D2035" w:rsidRPr="009D2035" w:rsidP="009D2035">
          <w:pPr>
            <w:spacing w:line="312" w:lineRule="auto"/>
            <w:ind w:firstLine="420" w:firstLineChars="200"/>
            <w:rPr>
              <w:rFonts w:ascii="宋体" w:hAnsi="宋体" w:cs="宋体"/>
              <w:szCs w:val="21"/>
            </w:rPr>
          </w:pPr>
          <w:r w:rsidRPr="009D2035">
            <w:rPr>
              <w:rFonts w:ascii="宋体" w:hAnsi="宋体" w:cs="宋体" w:hint="eastAsia"/>
              <w:szCs w:val="21"/>
            </w:rPr>
            <w:t>⑴</w:t>
          </w:r>
          <w:r w:rsidRPr="009D2035">
            <w:rPr>
              <w:rFonts w:ascii="宋体" w:hAnsi="宋体" w:cs="宋体" w:hint="eastAsia"/>
              <w:szCs w:val="21"/>
            </w:rPr>
            <w:t>买受人已经认真阅读、知悉《前期物业服务合同》、《物业临时管理规约》全部内容，并同意遵守并提倡其他业主及物业使用人遵守《前期物业服务合同》、《物业临时管理规约》以及物业服务企业根据《前期物业服务合同》、《物业临时管理规约》制定实施细则。</w:t>
          </w:r>
        </w:p>
        <w:p w:rsidR="009D2035" w:rsidRPr="009D2035" w:rsidP="009D2035">
          <w:pPr>
            <w:spacing w:line="312" w:lineRule="auto"/>
            <w:ind w:firstLine="420" w:firstLineChars="200"/>
            <w:rPr>
              <w:rFonts w:ascii="宋体" w:hAnsi="宋体" w:cs="宋体" w:hint="eastAsia"/>
              <w:szCs w:val="21"/>
            </w:rPr>
          </w:pPr>
          <w:r w:rsidRPr="009D2035">
            <w:rPr>
              <w:rFonts w:ascii="宋体" w:hAnsi="宋体" w:cs="宋体" w:hint="eastAsia"/>
              <w:szCs w:val="21"/>
            </w:rPr>
            <w:t>⑵</w:t>
          </w:r>
          <w:r w:rsidRPr="009D2035">
            <w:rPr>
              <w:rFonts w:ascii="宋体" w:hAnsi="宋体" w:cs="宋体" w:hint="eastAsia"/>
              <w:szCs w:val="21"/>
            </w:rPr>
            <w:t>买受人同意对该物业的使用人违反《前期物业服务合同》、《物业临时管理规约》规定的行为承担连带责任。</w:t>
          </w:r>
        </w:p>
        <w:p w:rsidR="009D2035" w:rsidRPr="009D2035" w:rsidP="009D2035">
          <w:pPr>
            <w:spacing w:line="312" w:lineRule="auto"/>
            <w:ind w:firstLine="420" w:firstLineChars="200"/>
            <w:rPr>
              <w:rFonts w:ascii="宋体" w:hAnsi="宋体" w:cs="宋体" w:hint="eastAsia"/>
              <w:szCs w:val="21"/>
            </w:rPr>
          </w:pPr>
          <w:r w:rsidRPr="009D2035">
            <w:rPr>
              <w:rFonts w:ascii="宋体" w:hAnsi="宋体" w:cs="宋体" w:hint="eastAsia"/>
              <w:szCs w:val="21"/>
            </w:rPr>
            <w:t>⑶</w:t>
          </w:r>
          <w:r w:rsidRPr="009D2035">
            <w:rPr>
              <w:rFonts w:ascii="宋体" w:hAnsi="宋体" w:cs="宋体" w:hint="eastAsia"/>
              <w:szCs w:val="21"/>
            </w:rPr>
            <w:t>买受人同意转让该物业时取得物业受让人签署本承诺书并送交本小区物业服务中心，在取得物业受让人签署的承诺书之前对物业受让人违反本管理规约规定的行为（如欠缴物业费）承担连带责任。</w:t>
          </w:r>
        </w:p>
        <w:p w:rsidR="009D2035" w:rsidRPr="009D2035" w:rsidP="009D2035">
          <w:pPr>
            <w:spacing w:line="312" w:lineRule="auto"/>
            <w:ind w:left="4410" w:firstLine="630" w:firstLineChars="300"/>
            <w:rPr>
              <w:rFonts w:eastAsia="Times New Roman" w:hint="eastAsia"/>
              <w:szCs w:val="21"/>
            </w:rPr>
          </w:pPr>
          <w:r w:rsidRPr="009D2035">
            <w:rPr>
              <w:rFonts w:ascii="宋体" w:hAnsi="宋体" w:cs="宋体" w:hint="eastAsia"/>
              <w:szCs w:val="21"/>
            </w:rPr>
            <w:t>承诺人（签章）</w:t>
          </w:r>
          <w:r w:rsidRPr="009D2035">
            <w:rPr>
              <w:rFonts w:ascii="宋体" w:hAnsi="宋体" w:cs="宋体"/>
              <w:szCs w:val="21"/>
            </w:rPr>
            <w:t>：</w:t>
          </w:r>
        </w:p>
        <w:p w:rsidR="009D2035" w:rsidRPr="009D2035" w:rsidP="009D2035">
          <w:pPr>
            <w:spacing w:line="312" w:lineRule="auto"/>
            <w:ind w:left="4410" w:firstLine="735" w:firstLineChars="350"/>
            <w:rPr>
              <w:rFonts w:eastAsia="Times New Roman"/>
              <w:szCs w:val="21"/>
            </w:rPr>
          </w:pPr>
          <w:r w:rsidRPr="009D2035">
            <w:rPr>
              <w:rFonts w:eastAsia="Times New Roman"/>
              <w:szCs w:val="21"/>
            </w:rPr>
            <w:t xml:space="preserve"> </w:t>
          </w:r>
          <w:r w:rsidRPr="009D2035">
            <w:rPr>
              <w:rFonts w:ascii="宋体" w:hAnsi="宋体" w:cs="宋体" w:hint="eastAsia"/>
              <w:szCs w:val="21"/>
            </w:rPr>
            <w:t>年</w:t>
          </w:r>
          <w:r w:rsidRPr="009D2035">
            <w:rPr>
              <w:rFonts w:eastAsia="Times New Roman"/>
              <w:szCs w:val="21"/>
            </w:rPr>
            <w:t xml:space="preserve">   </w:t>
          </w:r>
          <w:r w:rsidRPr="009D2035">
            <w:rPr>
              <w:rFonts w:ascii="宋体" w:hAnsi="宋体" w:cs="宋体" w:hint="eastAsia"/>
              <w:szCs w:val="21"/>
            </w:rPr>
            <w:t>月</w:t>
          </w:r>
          <w:r w:rsidRPr="009D2035">
            <w:rPr>
              <w:rFonts w:eastAsia="Times New Roman"/>
              <w:szCs w:val="21"/>
            </w:rPr>
            <w:t xml:space="preserve">   </w:t>
          </w:r>
          <w:r w:rsidRPr="009D2035">
            <w:rPr>
              <w:rFonts w:ascii="宋体" w:hAnsi="宋体" w:cs="宋体"/>
              <w:szCs w:val="21"/>
            </w:rPr>
            <w:t>日</w:t>
          </w:r>
        </w:p>
        <w:p w:rsidR="00116D61" w:rsidRPr="00B54F57" w:rsidP="009D2035">
          <w:pPr>
            <w:widowControl/>
            <w:spacing w:before="156" w:beforeLines="50" w:after="312" w:afterLines="100" w:line="360" w:lineRule="auto"/>
            <w:ind w:firstLine="480" w:firstLineChars="200"/>
            <w:rPr>
              <w:rFonts w:ascii="宋体" w:hAnsi="宋体" w:cs="宋体"/>
              <w:b/>
              <w:bCs/>
              <w:kern w:val="0"/>
              <w:sz w:val="24"/>
            </w:rPr>
          </w:pPr>
          <w:r w:rsidRPr="009D2035" w:rsidR="009D2035">
            <w:rPr>
              <w:rFonts w:ascii="宋体" w:hAnsi="宋体" w:hint="eastAsia"/>
              <w:sz w:val="24"/>
              <w:szCs w:val="22"/>
            </w:rPr>
            <w:t xml:space="preserve"> </w:t>
          </w:r>
        </w:p>
      </w:sdtContent>
    </w:sdt>
    <w:p w:rsidR="000355EF" w:rsidP="009D2035">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1577978330"/>
        <w:placeholder>
          <w:docPart w:val="DefaultPlaceholder_22675703"/>
        </w:placeholder>
        <w:richText/>
      </w:sdtPr>
      <w:sdtContent>
        <w:p w:rsidR="009D2035" w:rsidRPr="009D2035" w:rsidP="009D2035">
          <w:pPr>
            <w:spacing w:line="500" w:lineRule="exact"/>
            <w:ind w:firstLine="480" w:firstLineChars="200"/>
            <w:rPr>
              <w:spacing w:val="-6"/>
              <w:kern w:val="0"/>
              <w:sz w:val="24"/>
            </w:rPr>
          </w:pPr>
          <w:r w:rsidRPr="009D2035">
            <w:rPr>
              <w:rFonts w:hint="eastAsia"/>
              <w:spacing w:val="-6"/>
              <w:kern w:val="0"/>
              <w:sz w:val="24"/>
            </w:rPr>
            <w:t>（如：该商品房公共管道检修口、柱子、变电箱等有遮挡或妨碍房屋正常使用的情况）</w:t>
          </w:r>
        </w:p>
        <w:p w:rsidR="00790461" w:rsidP="00790461">
          <w:pPr>
            <w:spacing w:after="160" w:line="500" w:lineRule="exact"/>
            <w:rPr>
              <w:rFonts w:hint="eastAsia"/>
              <w:color w:val="000000"/>
              <w:spacing w:val="-6"/>
              <w:kern w:val="0"/>
              <w:sz w:val="24"/>
            </w:rPr>
          </w:pPr>
        </w:p>
        <w:p w:rsidR="00790461" w:rsidRPr="00790461" w:rsidP="00790461">
          <w:pPr>
            <w:spacing w:after="160" w:line="500" w:lineRule="exact"/>
            <w:rPr>
              <w:color w:val="000000"/>
              <w:spacing w:val="-6"/>
              <w:kern w:val="0"/>
              <w:sz w:val="24"/>
              <w:u w:val="single"/>
            </w:rPr>
          </w:pPr>
          <w:r w:rsidRPr="00790461">
            <w:rPr>
              <w:rFonts w:hint="eastAsia"/>
              <w:color w:val="000000"/>
              <w:spacing w:val="-6"/>
              <w:kern w:val="0"/>
              <w:sz w:val="24"/>
            </w:rPr>
            <w:t>买受人购买的商品房是</w:t>
          </w:r>
          <w:r w:rsidRPr="00790461">
            <w:rPr>
              <w:color w:val="000000"/>
              <w:spacing w:val="-6"/>
              <w:kern w:val="0"/>
              <w:sz w:val="24"/>
              <w:u w:val="single"/>
            </w:rPr>
            <w:t xml:space="preserve">    </w:t>
          </w:r>
          <w:r w:rsidRPr="00790461">
            <w:rPr>
              <w:rFonts w:hint="eastAsia"/>
              <w:color w:val="000000"/>
              <w:spacing w:val="-6"/>
              <w:kern w:val="0"/>
              <w:sz w:val="24"/>
            </w:rPr>
            <w:t>，出卖人关于遮挡或妨碍房屋正常使用情况的说明详见</w:t>
          </w:r>
          <w:r w:rsidRPr="00790461">
            <w:rPr>
              <w:color w:val="000000"/>
              <w:spacing w:val="-6"/>
              <w:kern w:val="0"/>
              <w:sz w:val="24"/>
              <w:u w:val="single"/>
            </w:rPr>
            <w:t xml:space="preserve">      </w:t>
          </w:r>
          <w:r w:rsidRPr="00790461">
            <w:rPr>
              <w:rFonts w:hint="eastAsia"/>
              <w:color w:val="000000"/>
              <w:spacing w:val="-6"/>
              <w:kern w:val="0"/>
              <w:sz w:val="24"/>
              <w:u w:val="single"/>
            </w:rPr>
            <w:t>。</w:t>
          </w:r>
          <w:r w:rsidRPr="00790461">
            <w:rPr>
              <w:rFonts w:ascii="Calibri" w:hAnsi="Calibri" w:cs="宋体"/>
              <w:szCs w:val="21"/>
            </w:rPr>
            <w:commentReference w:id="20"/>
          </w:r>
        </w:p>
        <w:p w:rsidR="00790461" w:rsidRPr="00790461" w:rsidP="00790461">
          <w:pPr>
            <w:spacing w:after="160" w:line="500" w:lineRule="exact"/>
            <w:rPr>
              <w:color w:val="000000"/>
              <w:spacing w:val="-6"/>
              <w:kern w:val="0"/>
              <w:sz w:val="24"/>
            </w:rPr>
          </w:pPr>
        </w:p>
        <w:p w:rsidR="00790461" w:rsidRPr="00790461" w:rsidP="00790461">
          <w:pPr>
            <w:spacing w:after="160" w:line="500" w:lineRule="exact"/>
            <w:rPr>
              <w:color w:val="000000"/>
              <w:spacing w:val="-6"/>
              <w:kern w:val="0"/>
              <w:sz w:val="24"/>
            </w:rPr>
          </w:pPr>
          <w:r w:rsidRPr="00790461">
            <w:rPr>
              <w:rFonts w:hint="eastAsia"/>
              <w:color w:val="000000"/>
              <w:spacing w:val="-6"/>
              <w:kern w:val="0"/>
              <w:sz w:val="24"/>
            </w:rPr>
            <w:t>一、住宅关于遮挡或妨碍房屋正常使用情况的说明</w:t>
          </w:r>
        </w:p>
        <w:p w:rsidR="00790461" w:rsidRPr="00790461" w:rsidP="00790461">
          <w:pPr>
            <w:widowControl/>
            <w:numPr>
              <w:ilvl w:val="0"/>
              <w:numId w:val="10"/>
            </w:numPr>
            <w:spacing w:after="160" w:line="560" w:lineRule="exact"/>
            <w:jc w:val="left"/>
            <w:rPr>
              <w:rFonts w:ascii="宋体" w:hAnsi="Calibri" w:cs="宋体"/>
              <w:color w:val="000000"/>
              <w:kern w:val="0"/>
              <w:sz w:val="24"/>
              <w:szCs w:val="21"/>
            </w:rPr>
          </w:pPr>
          <w:r w:rsidRPr="00790461">
            <w:rPr>
              <w:rFonts w:ascii="宋体" w:hAnsi="宋体" w:cs="宋体" w:hint="eastAsia"/>
              <w:color w:val="000000"/>
              <w:kern w:val="0"/>
              <w:sz w:val="24"/>
              <w:szCs w:val="21"/>
            </w:rPr>
            <w:t>过道顶有煤气、</w:t>
          </w:r>
          <w:r w:rsidRPr="00790461">
            <w:rPr>
              <w:rFonts w:ascii="Calibri" w:hAnsi="Calibri" w:cs="宋体" w:hint="eastAsia"/>
              <w:color w:val="000000"/>
              <w:kern w:val="0"/>
              <w:sz w:val="24"/>
              <w:szCs w:val="21"/>
            </w:rPr>
            <w:t>供电桥架通过，公共区域有</w:t>
          </w:r>
          <w:r w:rsidRPr="00790461">
            <w:rPr>
              <w:rFonts w:ascii="宋体" w:hAnsi="宋体" w:cs="宋体" w:hint="eastAsia"/>
              <w:color w:val="000000"/>
              <w:kern w:val="0"/>
              <w:sz w:val="24"/>
              <w:szCs w:val="21"/>
            </w:rPr>
            <w:t>消防管道通过。</w:t>
          </w:r>
        </w:p>
        <w:p w:rsidR="00790461" w:rsidRPr="00790461" w:rsidP="00790461">
          <w:pPr>
            <w:widowControl/>
            <w:numPr>
              <w:ilvl w:val="0"/>
              <w:numId w:val="10"/>
            </w:numPr>
            <w:spacing w:after="160" w:line="560" w:lineRule="exact"/>
            <w:jc w:val="left"/>
            <w:rPr>
              <w:rFonts w:ascii="宋体" w:hAnsi="Calibri" w:cs="宋体"/>
              <w:color w:val="000000"/>
              <w:kern w:val="0"/>
              <w:sz w:val="24"/>
              <w:szCs w:val="21"/>
            </w:rPr>
          </w:pPr>
          <w:r w:rsidRPr="00790461">
            <w:rPr>
              <w:rFonts w:ascii="宋体" w:hAnsi="宋体" w:cs="宋体" w:hint="eastAsia"/>
              <w:color w:val="000000"/>
              <w:kern w:val="0"/>
              <w:sz w:val="24"/>
              <w:szCs w:val="21"/>
            </w:rPr>
            <w:t>电梯前室有公共管道检修口。</w:t>
          </w:r>
        </w:p>
        <w:p w:rsidR="00790461" w:rsidRPr="00790461" w:rsidP="00790461">
          <w:pPr>
            <w:widowControl/>
            <w:numPr>
              <w:ilvl w:val="0"/>
              <w:numId w:val="10"/>
            </w:numPr>
            <w:spacing w:after="160" w:line="560" w:lineRule="exact"/>
            <w:jc w:val="left"/>
            <w:rPr>
              <w:rFonts w:ascii="宋体" w:hAnsi="Calibri" w:cs="宋体"/>
              <w:color w:val="000000"/>
              <w:sz w:val="24"/>
              <w:szCs w:val="21"/>
            </w:rPr>
          </w:pPr>
          <w:r w:rsidRPr="00790461">
            <w:rPr>
              <w:rFonts w:ascii="宋体" w:hAnsi="宋体" w:cs="宋体" w:hint="eastAsia"/>
              <w:color w:val="000000"/>
              <w:kern w:val="0"/>
              <w:sz w:val="24"/>
              <w:szCs w:val="21"/>
            </w:rPr>
            <w:t>室外有配电箱箱变等。</w:t>
          </w:r>
        </w:p>
        <w:p w:rsidR="00790461" w:rsidRPr="00790461" w:rsidP="00790461">
          <w:pPr>
            <w:widowControl/>
            <w:numPr>
              <w:ilvl w:val="0"/>
              <w:numId w:val="10"/>
            </w:numPr>
            <w:spacing w:after="160" w:line="560" w:lineRule="exact"/>
            <w:jc w:val="left"/>
            <w:rPr>
              <w:rFonts w:ascii="宋体" w:hAnsi="Calibri" w:cs="宋体"/>
              <w:color w:val="000000"/>
              <w:sz w:val="24"/>
              <w:szCs w:val="21"/>
            </w:rPr>
          </w:pPr>
          <w:r w:rsidRPr="00790461">
            <w:rPr>
              <w:rFonts w:ascii="宋体" w:hAnsi="宋体" w:cs="宋体" w:hint="eastAsia"/>
              <w:color w:val="000000"/>
              <w:sz w:val="24"/>
              <w:szCs w:val="21"/>
            </w:rPr>
            <w:t>公共过道和公共楼梯间有用电计量设施（电表箱等）</w:t>
          </w:r>
        </w:p>
        <w:p w:rsidR="00790461" w:rsidRPr="00790461" w:rsidP="00790461">
          <w:pPr>
            <w:widowControl/>
            <w:numPr>
              <w:ilvl w:val="0"/>
              <w:numId w:val="10"/>
            </w:numPr>
            <w:spacing w:after="160" w:line="560" w:lineRule="exact"/>
            <w:jc w:val="left"/>
            <w:rPr>
              <w:rFonts w:ascii="Calibri" w:hAnsi="Calibri" w:cs="宋体"/>
              <w:color w:val="000000"/>
              <w:kern w:val="0"/>
              <w:sz w:val="24"/>
              <w:szCs w:val="21"/>
              <w:u w:val="single"/>
            </w:rPr>
          </w:pPr>
          <w:r w:rsidRPr="00790461">
            <w:rPr>
              <w:rFonts w:ascii="Calibri" w:hAnsi="Calibri" w:cs="宋体" w:hint="eastAsia"/>
              <w:color w:val="000000"/>
              <w:kern w:val="0"/>
              <w:sz w:val="24"/>
              <w:szCs w:val="21"/>
              <w:u w:val="single"/>
            </w:rPr>
            <w:t>公共过道和公共楼梯间有消防设施（温、烟感、声光报警、消防箱等）</w:t>
          </w:r>
        </w:p>
        <w:p w:rsidR="00790461" w:rsidRPr="00790461" w:rsidP="00790461">
          <w:pPr>
            <w:widowControl/>
            <w:numPr>
              <w:ilvl w:val="0"/>
              <w:numId w:val="10"/>
            </w:numPr>
            <w:spacing w:after="160" w:line="560" w:lineRule="exact"/>
            <w:jc w:val="left"/>
            <w:rPr>
              <w:rFonts w:ascii="Calibri" w:hAnsi="Calibri" w:cs="宋体"/>
              <w:color w:val="000000"/>
              <w:kern w:val="0"/>
              <w:sz w:val="24"/>
              <w:szCs w:val="21"/>
              <w:u w:val="single"/>
            </w:rPr>
          </w:pPr>
          <w:r w:rsidRPr="00790461">
            <w:rPr>
              <w:rFonts w:ascii="Calibri" w:hAnsi="Calibri" w:cs="宋体" w:hint="eastAsia"/>
              <w:color w:val="000000"/>
              <w:kern w:val="0"/>
              <w:sz w:val="24"/>
              <w:szCs w:val="21"/>
              <w:u w:val="single"/>
            </w:rPr>
            <w:t>厨房内配有天燃气管道与燃气计量设施。</w:t>
          </w:r>
        </w:p>
        <w:p w:rsidR="00790461" w:rsidRPr="00790461" w:rsidP="00790461">
          <w:pPr>
            <w:spacing w:after="160" w:line="500" w:lineRule="exact"/>
            <w:rPr>
              <w:rFonts w:ascii="Calibri" w:hAnsi="Calibri" w:cs="宋体"/>
              <w:szCs w:val="21"/>
            </w:rPr>
          </w:pPr>
        </w:p>
        <w:p w:rsidR="00790461" w:rsidRPr="00790461" w:rsidP="00790461">
          <w:pPr>
            <w:spacing w:after="160" w:line="500" w:lineRule="exact"/>
            <w:rPr>
              <w:color w:val="000000"/>
              <w:spacing w:val="-6"/>
              <w:kern w:val="0"/>
              <w:sz w:val="24"/>
            </w:rPr>
          </w:pPr>
          <w:r w:rsidRPr="00790461">
            <w:rPr>
              <w:rFonts w:ascii="Calibri" w:hAnsi="Calibri" w:cs="宋体" w:hint="eastAsia"/>
              <w:szCs w:val="21"/>
            </w:rPr>
            <w:t>二、商业关于遮挡或妨碍房屋正常使用情况的说明</w:t>
          </w:r>
        </w:p>
        <w:p w:rsidR="00790461" w:rsidRPr="00790461" w:rsidP="00790461">
          <w:pPr>
            <w:widowControl/>
            <w:spacing w:after="160" w:line="560" w:lineRule="exact"/>
            <w:ind w:left="142"/>
            <w:jc w:val="left"/>
            <w:rPr>
              <w:rFonts w:ascii="宋体" w:hAnsi="Calibri" w:cs="宋体"/>
              <w:color w:val="000000"/>
              <w:kern w:val="0"/>
              <w:sz w:val="24"/>
              <w:szCs w:val="21"/>
            </w:rPr>
          </w:pPr>
          <w:r w:rsidRPr="00790461">
            <w:rPr>
              <w:rFonts w:ascii="宋体" w:hAnsi="宋体" w:cs="宋体"/>
              <w:color w:val="000000"/>
              <w:kern w:val="0"/>
              <w:sz w:val="24"/>
              <w:szCs w:val="21"/>
            </w:rPr>
            <w:t>1</w:t>
          </w:r>
          <w:r w:rsidRPr="00790461">
            <w:rPr>
              <w:rFonts w:ascii="宋体" w:hAnsi="宋体" w:cs="宋体" w:hint="eastAsia"/>
              <w:color w:val="000000"/>
              <w:kern w:val="0"/>
              <w:sz w:val="24"/>
              <w:szCs w:val="21"/>
            </w:rPr>
            <w:t>、屋面有煤气管通过、户内有</w:t>
          </w:r>
          <w:r w:rsidRPr="00790461">
            <w:rPr>
              <w:rFonts w:ascii="Calibri" w:hAnsi="Calibri" w:cs="宋体" w:hint="eastAsia"/>
              <w:color w:val="000000"/>
              <w:kern w:val="0"/>
              <w:sz w:val="24"/>
              <w:szCs w:val="21"/>
            </w:rPr>
            <w:t>供电桥架通过，户内有</w:t>
          </w:r>
          <w:r w:rsidRPr="00790461">
            <w:rPr>
              <w:rFonts w:ascii="宋体" w:hAnsi="宋体" w:cs="宋体" w:hint="eastAsia"/>
              <w:color w:val="000000"/>
              <w:kern w:val="0"/>
              <w:sz w:val="24"/>
              <w:szCs w:val="21"/>
            </w:rPr>
            <w:t>消防管道通过。</w:t>
          </w:r>
        </w:p>
        <w:p w:rsidR="00790461" w:rsidRPr="00790461" w:rsidP="00790461">
          <w:pPr>
            <w:widowControl/>
            <w:spacing w:after="160" w:line="560" w:lineRule="exact"/>
            <w:ind w:left="142"/>
            <w:jc w:val="left"/>
            <w:rPr>
              <w:rFonts w:ascii="宋体" w:hAnsi="Calibri" w:cs="宋体"/>
              <w:color w:val="000000"/>
              <w:kern w:val="0"/>
              <w:sz w:val="24"/>
              <w:szCs w:val="21"/>
            </w:rPr>
          </w:pPr>
          <w:r w:rsidRPr="00790461">
            <w:rPr>
              <w:rFonts w:ascii="宋体" w:hAnsi="宋体" w:cs="宋体"/>
              <w:color w:val="000000"/>
              <w:kern w:val="0"/>
              <w:sz w:val="24"/>
              <w:szCs w:val="21"/>
            </w:rPr>
            <w:t>2</w:t>
          </w:r>
          <w:r w:rsidRPr="00790461">
            <w:rPr>
              <w:rFonts w:ascii="宋体" w:hAnsi="宋体" w:cs="宋体" w:hint="eastAsia"/>
              <w:color w:val="000000"/>
              <w:kern w:val="0"/>
              <w:sz w:val="24"/>
              <w:szCs w:val="21"/>
            </w:rPr>
            <w:t>、电梯前室有公共管道检修口。</w:t>
          </w:r>
        </w:p>
        <w:p w:rsidR="00790461" w:rsidRPr="00790461" w:rsidP="00790461">
          <w:pPr>
            <w:widowControl/>
            <w:spacing w:after="160" w:line="560" w:lineRule="exact"/>
            <w:ind w:left="142"/>
            <w:jc w:val="left"/>
            <w:rPr>
              <w:rFonts w:ascii="宋体" w:hAnsi="Calibri" w:cs="宋体"/>
              <w:color w:val="000000"/>
              <w:sz w:val="24"/>
              <w:szCs w:val="21"/>
            </w:rPr>
          </w:pPr>
          <w:r w:rsidRPr="00790461">
            <w:rPr>
              <w:rFonts w:ascii="宋体" w:hAnsi="宋体" w:cs="宋体"/>
              <w:color w:val="000000"/>
              <w:kern w:val="0"/>
              <w:sz w:val="24"/>
              <w:szCs w:val="21"/>
            </w:rPr>
            <w:t>3.</w:t>
          </w:r>
          <w:r w:rsidRPr="00790461">
            <w:rPr>
              <w:rFonts w:ascii="宋体" w:hAnsi="宋体" w:cs="宋体" w:hint="eastAsia"/>
              <w:color w:val="000000"/>
              <w:kern w:val="0"/>
              <w:sz w:val="24"/>
              <w:szCs w:val="21"/>
            </w:rPr>
            <w:t>室外有配电箱箱变等。</w:t>
          </w:r>
        </w:p>
        <w:p w:rsidR="00790461" w:rsidRPr="00790461" w:rsidP="00790461">
          <w:pPr>
            <w:widowControl/>
            <w:spacing w:after="160" w:line="560" w:lineRule="exact"/>
            <w:ind w:left="142"/>
            <w:jc w:val="left"/>
            <w:rPr>
              <w:rFonts w:ascii="宋体" w:hAnsi="Calibri" w:cs="宋体"/>
              <w:color w:val="000000"/>
              <w:sz w:val="24"/>
              <w:szCs w:val="21"/>
            </w:rPr>
          </w:pPr>
          <w:r w:rsidRPr="00790461">
            <w:rPr>
              <w:rFonts w:ascii="宋体" w:hAnsi="宋体" w:cs="宋体"/>
              <w:color w:val="000000"/>
              <w:sz w:val="24"/>
              <w:szCs w:val="21"/>
            </w:rPr>
            <w:t>4</w:t>
          </w:r>
          <w:r w:rsidRPr="00790461">
            <w:rPr>
              <w:rFonts w:ascii="宋体" w:hAnsi="宋体" w:cs="宋体" w:hint="eastAsia"/>
              <w:color w:val="000000"/>
              <w:sz w:val="24"/>
              <w:szCs w:val="21"/>
            </w:rPr>
            <w:t>、公共过道和公共楼梯间有用电计量设施（电表箱等）</w:t>
          </w:r>
        </w:p>
        <w:p w:rsidR="00790461" w:rsidRPr="00790461" w:rsidP="00790461">
          <w:pPr>
            <w:widowControl/>
            <w:spacing w:after="160" w:line="560" w:lineRule="exact"/>
            <w:ind w:left="142"/>
            <w:jc w:val="left"/>
            <w:rPr>
              <w:rFonts w:ascii="Calibri" w:hAnsi="Calibri" w:cs="宋体"/>
              <w:color w:val="000000"/>
              <w:kern w:val="0"/>
              <w:sz w:val="24"/>
              <w:szCs w:val="21"/>
              <w:u w:val="single"/>
            </w:rPr>
          </w:pPr>
          <w:r w:rsidRPr="00790461">
            <w:rPr>
              <w:rFonts w:ascii="Calibri" w:hAnsi="Calibri" w:cs="宋体"/>
              <w:color w:val="000000"/>
              <w:kern w:val="0"/>
              <w:sz w:val="24"/>
              <w:szCs w:val="21"/>
              <w:u w:val="single"/>
            </w:rPr>
            <w:t>5</w:t>
          </w:r>
          <w:r w:rsidRPr="00790461">
            <w:rPr>
              <w:rFonts w:ascii="Calibri" w:hAnsi="Calibri" w:cs="宋体" w:hint="eastAsia"/>
              <w:color w:val="000000"/>
              <w:kern w:val="0"/>
              <w:sz w:val="24"/>
              <w:szCs w:val="21"/>
              <w:u w:val="single"/>
            </w:rPr>
            <w:t>、公共过道和公共楼梯间有消防设施（温、烟感、声光报警、消防箱等）</w:t>
          </w:r>
        </w:p>
        <w:p w:rsidR="00790461" w:rsidRPr="00790461" w:rsidP="00790461">
          <w:pPr>
            <w:widowControl/>
            <w:spacing w:after="160" w:line="560" w:lineRule="exact"/>
            <w:ind w:firstLine="240" w:firstLineChars="100"/>
            <w:jc w:val="left"/>
            <w:rPr>
              <w:rFonts w:ascii="Calibri" w:hAnsi="Calibri" w:cs="宋体"/>
              <w:color w:val="000000"/>
              <w:kern w:val="0"/>
              <w:sz w:val="24"/>
              <w:szCs w:val="21"/>
              <w:u w:val="single"/>
            </w:rPr>
          </w:pPr>
          <w:r w:rsidRPr="00790461">
            <w:rPr>
              <w:rFonts w:ascii="Calibri" w:hAnsi="Calibri" w:cs="宋体"/>
              <w:color w:val="000000"/>
              <w:kern w:val="0"/>
              <w:sz w:val="24"/>
              <w:szCs w:val="21"/>
              <w:u w:val="single"/>
            </w:rPr>
            <w:t>6</w:t>
          </w:r>
          <w:r w:rsidRPr="00790461">
            <w:rPr>
              <w:rFonts w:ascii="Calibri" w:hAnsi="Calibri" w:cs="宋体" w:hint="eastAsia"/>
              <w:color w:val="000000"/>
              <w:kern w:val="0"/>
              <w:sz w:val="24"/>
              <w:szCs w:val="21"/>
              <w:u w:val="single"/>
            </w:rPr>
            <w:t>、商铺内有原设计电路、供排水路，消防设施、消防管道，不得擅自更改。</w:t>
          </w:r>
        </w:p>
        <w:p w:rsidR="00790461" w:rsidRPr="00790461" w:rsidP="00790461">
          <w:pPr>
            <w:widowControl/>
            <w:spacing w:after="160" w:line="560" w:lineRule="exact"/>
            <w:ind w:firstLine="240" w:firstLineChars="100"/>
            <w:jc w:val="left"/>
            <w:rPr>
              <w:rFonts w:ascii="Calibri" w:hAnsi="Calibri" w:cs="宋体"/>
              <w:color w:val="000000"/>
              <w:kern w:val="0"/>
              <w:sz w:val="24"/>
              <w:szCs w:val="21"/>
              <w:u w:val="single"/>
            </w:rPr>
          </w:pPr>
          <w:r w:rsidRPr="00790461">
            <w:rPr>
              <w:rFonts w:ascii="Calibri" w:hAnsi="Calibri" w:cs="宋体"/>
              <w:color w:val="000000"/>
              <w:kern w:val="0"/>
              <w:sz w:val="24"/>
              <w:szCs w:val="21"/>
              <w:u w:val="single"/>
            </w:rPr>
            <w:t>7</w:t>
          </w:r>
          <w:r w:rsidRPr="00790461">
            <w:rPr>
              <w:rFonts w:ascii="Calibri" w:hAnsi="Calibri" w:cs="宋体" w:hint="eastAsia"/>
              <w:color w:val="000000"/>
              <w:kern w:val="0"/>
              <w:sz w:val="24"/>
              <w:szCs w:val="21"/>
              <w:u w:val="single"/>
            </w:rPr>
            <w:t>、商铺门外前坪场为公共区域不得占用或擅自更改，有给水与排水类检查井、阀门井、计量表井、电缆井等位于地面不得占用或擅自更改。</w:t>
          </w:r>
        </w:p>
        <w:p w:rsidR="00790461" w:rsidRPr="00790461" w:rsidP="00790461">
          <w:pPr>
            <w:widowControl/>
            <w:spacing w:after="160" w:line="560" w:lineRule="exact"/>
            <w:ind w:left="142"/>
            <w:jc w:val="left"/>
            <w:rPr>
              <w:rFonts w:ascii="Calibri" w:hAnsi="Calibri" w:cs="宋体"/>
              <w:color w:val="000000"/>
              <w:kern w:val="0"/>
              <w:sz w:val="24"/>
              <w:szCs w:val="21"/>
              <w:u w:val="single"/>
            </w:rPr>
          </w:pPr>
          <w:r w:rsidRPr="00790461">
            <w:rPr>
              <w:rFonts w:ascii="Calibri" w:hAnsi="Calibri" w:cs="宋体"/>
              <w:color w:val="000000"/>
              <w:kern w:val="0"/>
              <w:sz w:val="24"/>
              <w:szCs w:val="21"/>
              <w:u w:val="single"/>
            </w:rPr>
            <w:t>8</w:t>
          </w:r>
          <w:r w:rsidRPr="00790461">
            <w:rPr>
              <w:rFonts w:ascii="Calibri" w:hAnsi="Calibri" w:cs="宋体" w:hint="eastAsia"/>
              <w:color w:val="000000"/>
              <w:kern w:val="0"/>
              <w:sz w:val="24"/>
              <w:szCs w:val="21"/>
              <w:u w:val="single"/>
            </w:rPr>
            <w:t>、商铺门外前坪场为公共区域，可能有高压环网柜、室外箱式变压站遮挡前坪</w:t>
          </w:r>
        </w:p>
      </w:sdtContent>
    </w:sdt>
    <w:p w:rsidR="009D2035" w:rsidRPr="00050EC4" w:rsidP="00790461">
      <w:pPr>
        <w:widowControl/>
        <w:spacing w:line="560" w:lineRule="exact"/>
        <w:ind w:left="502"/>
        <w:jc w:val="left"/>
        <w:rPr>
          <w:rFonts w:ascii="Calibri" w:hAnsi="Calibri" w:cs="宋体"/>
          <w:kern w:val="0"/>
          <w:sz w:val="24"/>
          <w:szCs w:val="21"/>
          <w:u w:val="single"/>
        </w:rPr>
      </w:pPr>
      <w:r w:rsidRPr="00050EC4" w:rsidR="00050EC4">
        <w:rPr>
          <w:rFonts w:ascii="宋体" w:hAnsi="宋体" w:cs="宋体" w:hint="eastAsia"/>
          <w:kern w:val="0"/>
          <w:sz w:val="24"/>
          <w:szCs w:val="21"/>
        </w:rPr>
        <w:t xml:space="preserve"> </w:t>
      </w:r>
    </w:p>
    <w:p w:rsidR="00116D61" w:rsidRPr="001E48B7" w:rsidP="00B54F57">
      <w:pPr>
        <w:widowControl/>
        <w:spacing w:line="360" w:lineRule="auto"/>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1858927011"/>
        <w:placeholder>
          <w:docPart w:val="DefaultPlaceholder_22675703"/>
        </w:placeholder>
        <w:richText/>
      </w:sdtPr>
      <w:sdtContent>
        <w:p w:rsidR="00CC068C" w:rsidRPr="00A81921" w:rsidP="00CC068C">
          <w:pPr>
            <w:adjustRightInd w:val="0"/>
            <w:snapToGrid w:val="0"/>
            <w:ind w:firstLine="420" w:firstLineChars="200"/>
            <w:jc w:val="left"/>
            <w:rPr>
              <w:rFonts w:ascii="宋体"/>
              <w:color w:val="000000"/>
              <w:szCs w:val="21"/>
            </w:rPr>
          </w:pPr>
          <w:r w:rsidRPr="00A81921">
            <w:rPr>
              <w:rFonts w:ascii="宋体" w:hAnsi="宋体" w:hint="eastAsia"/>
              <w:color w:val="000000"/>
            </w:rPr>
            <w:t>出卖人和买受人协商达成如下补充条款，与正文条款不一致的以本补充条款为准。买受人确认本补充条款非格式条款，确认在签约前出卖人已按买受人要求的方式向其公示、展示并充分解释和说明法律含义及后果。</w:t>
          </w:r>
          <w:r w:rsidRPr="00A81921">
            <w:rPr>
              <w:rFonts w:ascii="宋体" w:hAnsi="宋体"/>
              <w:color w:val="000000"/>
            </w:rPr>
            <w:t xml:space="preserve"> </w:t>
          </w:r>
        </w:p>
        <w:p w:rsidR="00CC068C" w:rsidRPr="00A81921" w:rsidP="00CC068C">
          <w:pPr>
            <w:adjustRightInd w:val="0"/>
            <w:snapToGrid w:val="0"/>
            <w:ind w:firstLine="420" w:firstLineChars="200"/>
            <w:jc w:val="left"/>
            <w:rPr>
              <w:b/>
              <w:color w:val="000000"/>
            </w:rPr>
          </w:pPr>
          <w:r w:rsidRPr="00A81921">
            <w:rPr>
              <w:rFonts w:hint="eastAsia"/>
              <w:b/>
              <w:color w:val="000000"/>
            </w:rPr>
            <w:t>第一条</w:t>
          </w:r>
          <w:r w:rsidRPr="00A81921">
            <w:rPr>
              <w:b/>
              <w:color w:val="000000"/>
            </w:rPr>
            <w:t xml:space="preserve"> </w:t>
          </w:r>
          <w:r w:rsidRPr="00A81921">
            <w:rPr>
              <w:rFonts w:hint="eastAsia"/>
              <w:b/>
              <w:color w:val="000000"/>
            </w:rPr>
            <w:t>陈述保证和房地概述</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cs="宋体" w:hint="eastAsia"/>
              <w:color w:val="000000"/>
              <w:szCs w:val="21"/>
            </w:rPr>
            <w:t>㈠对于限制或无民事行为能力的买受人，需由监护人代为签署本合同。</w:t>
          </w:r>
        </w:p>
        <w:p w:rsidR="00CC068C" w:rsidRPr="00A81921" w:rsidP="00CC068C">
          <w:pPr>
            <w:pStyle w:val="ListParagraph0"/>
            <w:adjustRightInd w:val="0"/>
            <w:snapToGrid w:val="0"/>
            <w:ind w:firstLine="424" w:firstLineChars="202"/>
            <w:jc w:val="left"/>
            <w:rPr>
              <w:rFonts w:ascii="宋体"/>
              <w:color w:val="000000"/>
              <w:szCs w:val="21"/>
            </w:rPr>
          </w:pPr>
          <w:r w:rsidRPr="00A81921">
            <w:rPr>
              <w:rFonts w:ascii="宋体" w:hAnsi="宋体" w:cs="Arial Unicode MS" w:hint="eastAsia"/>
              <w:color w:val="000000"/>
              <w:szCs w:val="21"/>
            </w:rPr>
            <w:t>㈡</w:t>
          </w:r>
          <w:r w:rsidRPr="00A81921">
            <w:rPr>
              <w:rFonts w:ascii="宋体" w:hAnsi="宋体" w:hint="eastAsia"/>
              <w:color w:val="000000"/>
              <w:szCs w:val="21"/>
            </w:rPr>
            <w:t>本合同载明的不动产权证及土地用途、预售条件等信息非针对买受人所购具体房屋之承诺。买受人所购商品房的土地使用年限及其他权利期限，区分买受人所购的商品房用途不同，依据《中华人民共和国城镇国有土地使用权出让和转让暂行条例》</w:t>
          </w:r>
          <w:r w:rsidRPr="00A81921">
            <w:rPr>
              <w:rFonts w:ascii="宋体" w:hAnsi="宋体" w:cs="宋体" w:hint="eastAsia"/>
              <w:color w:val="000000"/>
              <w:szCs w:val="21"/>
            </w:rPr>
            <w:t>、该商品房所在土地《不动产权证书》等审批确定，出卖人不做承诺</w:t>
          </w:r>
          <w:r w:rsidRPr="00A81921">
            <w:rPr>
              <w:rFonts w:ascii="宋体" w:hAnsi="宋体" w:hint="eastAsia"/>
              <w:color w:val="000000"/>
              <w:szCs w:val="21"/>
            </w:rPr>
            <w:t>。签订预售合同时未设定抵押的，出卖人在签订合同后可对在建工程或该商品房所分摊的土地使用权设定抵押</w:t>
          </w:r>
          <w:r w:rsidRPr="00A81921">
            <w:rPr>
              <w:rFonts w:ascii="宋体" w:hAnsi="宋体" w:cs="宋体" w:hint="eastAsia"/>
              <w:color w:val="000000"/>
              <w:szCs w:val="21"/>
            </w:rPr>
            <w:t>（</w:t>
          </w:r>
          <w:r w:rsidRPr="00A81921">
            <w:rPr>
              <w:rFonts w:ascii="宋体" w:hAnsi="宋体" w:hint="eastAsia"/>
              <w:color w:val="000000"/>
              <w:szCs w:val="21"/>
            </w:rPr>
            <w:t>如土地抵押或在建工程抵押或房屋抵押等），买受人无权以出卖人未告知为由要求出卖人承担违约责任或赔偿责任。但出卖人须保证在买受人所购商品房办理</w:t>
          </w:r>
          <w:r w:rsidRPr="00A81921">
            <w:rPr>
              <w:rFonts w:ascii="宋体" w:hAnsi="宋体" w:cs="宋体" w:hint="eastAsia"/>
              <w:color w:val="000000"/>
              <w:szCs w:val="21"/>
            </w:rPr>
            <w:t>转移登记</w:t>
          </w:r>
          <w:r w:rsidRPr="00A81921">
            <w:rPr>
              <w:rFonts w:ascii="宋体" w:hAnsi="宋体" w:hint="eastAsia"/>
              <w:color w:val="000000"/>
              <w:szCs w:val="21"/>
            </w:rPr>
            <w:t>时对所分摊的土地使用权设定的抵押或在建工程抵押已经解除。</w:t>
          </w:r>
        </w:p>
        <w:p w:rsidR="00CC068C" w:rsidRPr="00A81921" w:rsidP="00CC068C">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㈢</w:t>
          </w:r>
          <w:r w:rsidRPr="00A81921">
            <w:rPr>
              <w:rFonts w:ascii="宋体" w:hAnsi="宋体" w:cs="Arial Unicode MS" w:hint="eastAsia"/>
              <w:color w:val="000000"/>
              <w:szCs w:val="21"/>
            </w:rPr>
            <w:t>买受人已完全了解所购房屋的面积及组成、单价、房屋结构、装饰、设备标准、房屋平面图等信息，并对小区配套设施的分布状况及所购房屋入户进门通道及楼梯位置等情况已作了解并认可。</w:t>
          </w:r>
          <w:r w:rsidRPr="00A81921">
            <w:rPr>
              <w:rFonts w:ascii="宋体" w:hAnsi="宋体" w:hint="eastAsia"/>
              <w:color w:val="000000"/>
              <w:szCs w:val="21"/>
            </w:rPr>
            <w:t>本合同中的建筑层高为该房屋的设计标准层高，在符合相关规范的前提下，该房屋局部高于或低于该层高，</w:t>
          </w:r>
          <w:r w:rsidRPr="00A81921">
            <w:rPr>
              <w:rFonts w:ascii="宋体" w:hAnsi="宋体" w:cs="Arial Unicode MS" w:hint="eastAsia"/>
              <w:color w:val="000000"/>
              <w:szCs w:val="21"/>
            </w:rPr>
            <w:t>出卖人不承担违约责任</w:t>
          </w:r>
          <w:r w:rsidRPr="00A81921">
            <w:rPr>
              <w:rFonts w:ascii="宋体" w:hAnsi="宋体" w:hint="eastAsia"/>
              <w:color w:val="000000"/>
              <w:szCs w:val="21"/>
            </w:rPr>
            <w:t>。</w:t>
          </w:r>
          <w:r w:rsidRPr="00A81921">
            <w:rPr>
              <w:rFonts w:ascii="宋体" w:hAnsi="宋体" w:hint="eastAsia"/>
              <w:bCs/>
              <w:color w:val="000000"/>
            </w:rPr>
            <w:t>合同正文中约定的层高仅指该楼栋标准层高，因房屋的造型、设计等需要，局部房屋可能存在结构降板、设备平台、梁柱、消防管线等影响房屋空间使用的情况，该实际交付的房屋层高以该套房屋的竣工图纸且符合国家强制规范为准。实际交付房屋层高高于合同约定层高的，出卖人不要求买受人补偿房屋价款，实际交付房屋层高低于合同约定层高的，买受人不得要求出卖人赔偿，除非双方另行书面约定，买受人不得再以层高误差为由要求解除合同。</w:t>
          </w:r>
          <w:r w:rsidRPr="00A81921">
            <w:rPr>
              <w:rFonts w:ascii="宋体" w:hAnsi="宋体" w:cs="Arial Unicode MS" w:hint="eastAsia"/>
              <w:color w:val="000000"/>
              <w:szCs w:val="21"/>
            </w:rPr>
            <w:t>买受人所购房屋为多层、复式或跃层结构的，除另有约定外，合同约定层高仅指其中一层标准层高，其它层高以实际交付层高为准。合同约定的施工编号双方订立合同时确定房屋坐落位置之目的使用，最终房屋权属登记及编号以公安部门核准的公安编号为准。</w:t>
          </w:r>
          <w:r w:rsidRPr="00A81921">
            <w:rPr>
              <w:rFonts w:ascii="宋体" w:hAnsi="宋体" w:hint="eastAsia"/>
              <w:color w:val="000000"/>
              <w:szCs w:val="21"/>
            </w:rPr>
            <w:t>本合同标的规划用途仅以政府建设用地规划和建设工程规划许可为准。买受人经谨慎考虑已知晓房屋买卖为买受人重大财产处分，对于房屋的规划用途已经通过向出卖人询问或政府信息公开查询等方式知晓房屋的规划用途，对于房屋的规划用途是否适合居住或拟运营的经营项目已充分考虑。</w:t>
          </w:r>
        </w:p>
        <w:p w:rsidR="00CC068C" w:rsidRPr="00A81921" w:rsidP="00CC068C">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㈣由于本小区规划设计原因，存在部分建筑物内不同单元地上、地下层数不同的情况。如无特殊情况，合同中所述的</w:t>
          </w:r>
          <w:r w:rsidRPr="00A81921">
            <w:rPr>
              <w:rFonts w:ascii="宋体" w:hAnsi="宋体" w:hint="eastAsia"/>
              <w:color w:val="000000"/>
              <w:szCs w:val="21"/>
            </w:rPr>
            <w:t>“</w:t>
          </w:r>
          <w:r w:rsidRPr="00A81921">
            <w:rPr>
              <w:rFonts w:ascii="宋体" w:hAnsi="宋体" w:hint="eastAsia"/>
              <w:color w:val="000000"/>
              <w:szCs w:val="21"/>
            </w:rPr>
            <w:t>建筑物地上层数</w:t>
          </w:r>
          <w:r w:rsidRPr="00A81921">
            <w:rPr>
              <w:rFonts w:ascii="宋体" w:hAnsi="宋体" w:hint="eastAsia"/>
              <w:color w:val="000000"/>
              <w:szCs w:val="21"/>
            </w:rPr>
            <w:t>”</w:t>
          </w:r>
          <w:r w:rsidRPr="00A81921">
            <w:rPr>
              <w:rFonts w:ascii="宋体" w:hAnsi="宋体" w:hint="eastAsia"/>
              <w:color w:val="000000"/>
              <w:szCs w:val="21"/>
            </w:rPr>
            <w:t>均指该房屋所在建筑物最高单元的地上层数，而不一定是所在单元的地上层数；</w:t>
          </w:r>
          <w:r w:rsidRPr="00A81921">
            <w:rPr>
              <w:rFonts w:ascii="宋体" w:hAnsi="宋体" w:hint="eastAsia"/>
              <w:color w:val="000000"/>
              <w:szCs w:val="21"/>
            </w:rPr>
            <w:t>“</w:t>
          </w:r>
          <w:r w:rsidRPr="00A81921">
            <w:rPr>
              <w:rFonts w:ascii="宋体" w:hAnsi="宋体" w:hint="eastAsia"/>
              <w:color w:val="000000"/>
              <w:szCs w:val="21"/>
            </w:rPr>
            <w:t>地下层数</w:t>
          </w:r>
          <w:r w:rsidRPr="00A81921">
            <w:rPr>
              <w:rFonts w:ascii="宋体" w:hAnsi="宋体" w:hint="eastAsia"/>
              <w:color w:val="000000"/>
              <w:szCs w:val="21"/>
            </w:rPr>
            <w:t>”</w:t>
          </w:r>
          <w:r w:rsidRPr="00A81921">
            <w:rPr>
              <w:rFonts w:ascii="宋体" w:hAnsi="宋体" w:hint="eastAsia"/>
              <w:color w:val="000000"/>
              <w:szCs w:val="21"/>
            </w:rPr>
            <w:t>均指该小区主体建筑物的地下最低层数，包括但不限于地下室、机动车或自行车停车库等。买受人购买房屋的地上、地下层数以政府批准文件为准。</w:t>
          </w:r>
          <w:r w:rsidRPr="00A81921">
            <w:rPr>
              <w:rFonts w:ascii="宋体" w:hAnsi="宋体" w:cs="Arial Unicode MS" w:hint="eastAsia"/>
              <w:color w:val="000000"/>
              <w:szCs w:val="21"/>
            </w:rPr>
            <w:t>除出卖人已告知的事项外，经买受人要求</w:t>
          </w:r>
          <w:r w:rsidRPr="00A81921">
            <w:rPr>
              <w:rFonts w:ascii="宋体" w:hAnsi="宋体" w:hint="eastAsia"/>
              <w:color w:val="000000"/>
              <w:szCs w:val="21"/>
            </w:rPr>
            <w:t>出卖人应履行对商品房质量和权利瑕疵的告知义务。</w:t>
          </w:r>
        </w:p>
        <w:p w:rsidR="00CC068C" w:rsidRPr="00A81921" w:rsidP="00CC068C">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第二条</w:t>
          </w:r>
          <w:r w:rsidRPr="00A81921">
            <w:rPr>
              <w:rFonts w:ascii="宋体" w:hAnsi="宋体"/>
              <w:b/>
              <w:color w:val="000000"/>
              <w:szCs w:val="21"/>
            </w:rPr>
            <w:t xml:space="preserve"> </w:t>
          </w:r>
          <w:r w:rsidRPr="00A81921">
            <w:rPr>
              <w:rFonts w:ascii="宋体" w:hAnsi="宋体" w:hint="eastAsia"/>
              <w:b/>
              <w:color w:val="000000"/>
              <w:szCs w:val="21"/>
            </w:rPr>
            <w:t>项目权益说明</w:t>
          </w:r>
        </w:p>
        <w:p w:rsidR="00CC068C" w:rsidRPr="00A81921" w:rsidP="00CC068C">
          <w:pPr>
            <w:adjustRightInd w:val="0"/>
            <w:snapToGrid w:val="0"/>
            <w:ind w:firstLine="420" w:firstLineChars="200"/>
            <w:jc w:val="left"/>
            <w:rPr>
              <w:color w:val="000000"/>
            </w:rPr>
          </w:pPr>
          <w:r w:rsidRPr="00A81921">
            <w:rPr>
              <w:rFonts w:hint="eastAsia"/>
              <w:color w:val="000000"/>
            </w:rPr>
            <w:t>㈠小区会所（</w:t>
          </w:r>
          <w:r w:rsidRPr="00A81921">
            <w:rPr>
              <w:rFonts w:ascii="宋体" w:hAnsi="宋体" w:cs="Arial Unicode MS" w:hint="eastAsia"/>
              <w:color w:val="000000"/>
              <w:szCs w:val="21"/>
            </w:rPr>
            <w:t>如有</w:t>
          </w:r>
          <w:r w:rsidRPr="00A81921">
            <w:rPr>
              <w:rFonts w:hint="eastAsia"/>
              <w:color w:val="000000"/>
            </w:rPr>
            <w:t>）归出卖人所有。买受人同意出卖人有权转让、出租或委托他人经营。未计入公摊面积的以下房屋与部位，除法律另有规定或合同另有约定外，归出卖人所有，包括但不限于：房屋、配套房屋、配套设施、公用设备、人防设施、小区内的地上车库、地下停车库（位），架空层停车位其所有者权益、使用权益或投资权益等归出卖人所有，出卖人有权销售、出租或收取收益。对于出卖人所有的车位（车库），出卖人有权选择通过部分或全部出售、附赠或出租等方式进行处分，买受人予以知晓并同意。公建配套仅需取得政府的竣工验收备案手续（如需）。若项目分期开发，则公建配套根据项目的开发进度逐年建成。会所、商铺、幼儿园、学校、医院等如存在的公建配套设施的投入运营时间由所有权人或经营者确定。</w:t>
          </w:r>
          <w:r w:rsidRPr="00A81921">
            <w:rPr>
              <w:rFonts w:ascii="宋体" w:hAnsi="宋体" w:cs="Arial Unicode MS" w:hint="eastAsia"/>
              <w:color w:val="000000"/>
              <w:szCs w:val="21"/>
            </w:rPr>
            <w:t>地下车库和架空层车库、商业中心、学校和幼儿园等配套建筑未计入分摊面积，其所有权和收益权属于出卖人，法律法规及合同另有约定的除外；该部分是否享有投票权及是否需要缴纳专项维修资金、物业服务费等按相关法律政策及管理规约执行。</w:t>
          </w:r>
        </w:p>
        <w:p w:rsidR="00CC068C" w:rsidRPr="00A81921" w:rsidP="00CC068C">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㈡对于不计入产权面积且业主享有专有使用权的部分，</w:t>
          </w:r>
          <w:r w:rsidRPr="00A81921">
            <w:rPr>
              <w:rFonts w:ascii="宋体" w:hAnsi="宋体" w:cs="Arial Unicode MS" w:hint="eastAsia"/>
              <w:color w:val="000000"/>
              <w:szCs w:val="21"/>
            </w:rPr>
            <w:t>面积变化不影响房价款，</w:t>
          </w:r>
          <w:r w:rsidRPr="00A81921">
            <w:rPr>
              <w:rFonts w:ascii="宋体" w:hAnsi="宋体" w:hint="eastAsia"/>
              <w:color w:val="000000"/>
              <w:szCs w:val="21"/>
            </w:rPr>
            <w:t>出让人承担质量和瑕疵担保义务的范围仅限保证该房屋或商铺主体结构合格和不能严重影响买受人正常居住使用；使用权人承担该部分</w:t>
          </w:r>
          <w:r w:rsidRPr="00A81921">
            <w:rPr>
              <w:rFonts w:ascii="宋体" w:hAnsi="宋体" w:cs="Arial Unicode MS" w:hint="eastAsia"/>
              <w:color w:val="000000"/>
              <w:szCs w:val="21"/>
            </w:rPr>
            <w:t>的保修、维修责任。没有公共通道进出的庭院、露台、非产权式地下室，其使用权由在房屋交付时可通过专有通道进入的相应房屋的买受人享有，其它买受人对此放弃使用权。除法律另有规定外，上述部分不办理产权证。使用权人在使用时不得改变其用途和外观，不得影响其他人，并应遵守业主临时公约和业主大会</w:t>
          </w:r>
          <w:r w:rsidRPr="00A81921">
            <w:rPr>
              <w:rFonts w:ascii="宋体" w:hAnsi="宋体" w:cs="Arial Unicode MS"/>
              <w:color w:val="000000"/>
              <w:szCs w:val="21"/>
            </w:rPr>
            <w:t>/</w:t>
          </w:r>
          <w:r w:rsidRPr="00A81921">
            <w:rPr>
              <w:rFonts w:ascii="宋体" w:hAnsi="宋体" w:cs="Arial Unicode MS" w:hint="eastAsia"/>
              <w:color w:val="000000"/>
              <w:szCs w:val="21"/>
            </w:rPr>
            <w:t>业主委员会制订的管理规则。买受人商品房周边如有风口、排水沟、雨污水井及其他必要设施，买受人予以理解并不持异议。</w:t>
          </w:r>
        </w:p>
        <w:p w:rsidR="00CC068C" w:rsidRPr="00A81921" w:rsidP="00CC068C">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㈢买受人同意并委托授权出卖人：出卖人有权对部分结构空腔、闷顶、地下公共通道、地下室、公共绿地等进行部分改造并授权部分业主对此享有专有使用权（具体部位以实际交付状况为准）。买受人对此专有使用权不计入建筑面积和产证面积的事实予以知晓并同意不以此为由拒绝接受交付。对于超过业主购买的建筑面积和产证面积的部位赋予业主专有使用权时存在功能性障碍的由买受人自行申请建设，涉及到具体以最终交付实际状况为准，截止出卖人交付时点未被出卖人赋予专有使用权的部位或结构空间的其他任何买受人不享有该空间的专有使用权，不得破坏交付时点的结构状况。对于本款内容，买受人予以知晓并同意且不予以追究其他业主或出卖人的任何赔偿、补偿或其他法律责任。若所售房屋有地下室、阳台、露台、阁楼、隔热层、闷顶或本条未特殊约定专有使用情形等的，其规划和功能定位定性最终以政府批文为准。</w:t>
          </w:r>
          <w:r w:rsidRPr="00A81921">
            <w:rPr>
              <w:rFonts w:ascii="宋体" w:hAnsi="宋体"/>
              <w:color w:val="000000"/>
              <w:szCs w:val="21"/>
            </w:rPr>
            <w:fldChar w:fldCharType="begin"/>
          </w:r>
          <w:r w:rsidRPr="00A81921">
            <w:rPr>
              <w:rFonts w:ascii="宋体" w:hAnsi="宋体"/>
              <w:color w:val="000000"/>
              <w:szCs w:val="21"/>
            </w:rPr>
            <w:instrText xml:space="preserve"> = 4 \* GB2 </w:instrText>
          </w:r>
          <w:r w:rsidRPr="00A81921">
            <w:rPr>
              <w:rFonts w:ascii="宋体" w:hAnsi="宋体"/>
              <w:color w:val="000000"/>
              <w:szCs w:val="21"/>
            </w:rPr>
            <w:fldChar w:fldCharType="separate"/>
          </w:r>
          <w:r w:rsidRPr="00A81921">
            <w:rPr>
              <w:rFonts w:ascii="宋体" w:hAnsi="宋体"/>
              <w:color w:val="000000"/>
              <w:szCs w:val="21"/>
            </w:rPr>
            <w:t>⑷</w:t>
          </w:r>
          <w:r w:rsidRPr="00A81921">
            <w:rPr>
              <w:rFonts w:ascii="宋体" w:hAnsi="宋体"/>
              <w:color w:val="000000"/>
              <w:szCs w:val="21"/>
            </w:rPr>
            <w:fldChar w:fldCharType="end"/>
          </w:r>
          <w:r w:rsidRPr="00A81921">
            <w:rPr>
              <w:rFonts w:ascii="宋体" w:hAnsi="宋体" w:hint="eastAsia"/>
              <w:color w:val="000000"/>
              <w:szCs w:val="21"/>
            </w:rPr>
            <w:t>出卖人在将商品房交付买受人前，出卖人利用小区共有设施、设备及共有部分出租等获得的收益归出卖人所有。</w:t>
          </w:r>
        </w:p>
        <w:p w:rsidR="00CC068C" w:rsidRPr="00A81921" w:rsidP="00CC068C">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第三条</w:t>
          </w:r>
          <w:r w:rsidRPr="00A81921">
            <w:rPr>
              <w:rFonts w:ascii="宋体" w:hAnsi="宋体"/>
              <w:b/>
              <w:color w:val="000000"/>
              <w:szCs w:val="21"/>
            </w:rPr>
            <w:t xml:space="preserve"> </w:t>
          </w:r>
          <w:r w:rsidRPr="00A81921">
            <w:rPr>
              <w:rFonts w:ascii="宋体" w:hAnsi="宋体" w:hint="eastAsia"/>
              <w:b/>
              <w:color w:val="000000"/>
              <w:szCs w:val="21"/>
            </w:rPr>
            <w:t>广告与宣传资料</w:t>
          </w:r>
        </w:p>
        <w:p w:rsidR="00CC068C" w:rsidRPr="00A81921" w:rsidP="00CC068C">
          <w:pPr>
            <w:adjustRightInd w:val="0"/>
            <w:snapToGrid w:val="0"/>
            <w:ind w:firstLine="420" w:firstLineChars="200"/>
            <w:jc w:val="left"/>
            <w:rPr>
              <w:color w:val="000000"/>
            </w:rPr>
          </w:pPr>
          <w:r w:rsidRPr="00A81921">
            <w:rPr>
              <w:rFonts w:ascii="Calibri" w:hAnsi="Calibri" w:hint="eastAsia"/>
              <w:color w:val="000000"/>
              <w:szCs w:val="22"/>
            </w:rPr>
            <w:t>㈠出卖人为本商品房所作的任何形式的广告宣传资料、售楼处展示资料、样板景观、样板房、照片、沙盘等内容及销售人员的讲解内容均为要约邀请，该要约邀请的内容与本合同正文条款、附件和补充条款</w:t>
          </w:r>
          <w:r w:rsidRPr="00A81921">
            <w:rPr>
              <w:rFonts w:hint="eastAsia"/>
              <w:color w:val="000000"/>
            </w:rPr>
            <w:t>（以下合称</w:t>
          </w:r>
          <w:r w:rsidRPr="00A81921">
            <w:rPr>
              <w:rFonts w:hint="eastAsia"/>
              <w:color w:val="000000"/>
            </w:rPr>
            <w:t>“</w:t>
          </w:r>
          <w:r w:rsidRPr="00A81921">
            <w:rPr>
              <w:rFonts w:hint="eastAsia"/>
              <w:color w:val="000000"/>
            </w:rPr>
            <w:t>销售协议</w:t>
          </w:r>
          <w:r w:rsidRPr="00A81921">
            <w:rPr>
              <w:rFonts w:hint="eastAsia"/>
              <w:color w:val="000000"/>
            </w:rPr>
            <w:t>”</w:t>
          </w:r>
          <w:r w:rsidRPr="00A81921">
            <w:rPr>
              <w:rFonts w:hint="eastAsia"/>
              <w:color w:val="000000"/>
            </w:rPr>
            <w:t>）不一致的，均以</w:t>
          </w:r>
          <w:r w:rsidRPr="00A81921">
            <w:rPr>
              <w:rFonts w:ascii="宋体" w:hAnsi="宋体" w:hint="eastAsia"/>
              <w:color w:val="000000"/>
              <w:szCs w:val="21"/>
            </w:rPr>
            <w:t>销售协议</w:t>
          </w:r>
          <w:r w:rsidRPr="00A81921">
            <w:rPr>
              <w:rFonts w:hint="eastAsia"/>
              <w:color w:val="000000"/>
            </w:rPr>
            <w:t>为准。买受人亦不得援引</w:t>
          </w:r>
          <w:r w:rsidRPr="00A81921">
            <w:rPr>
              <w:rFonts w:ascii="宋体" w:hAnsi="宋体" w:hint="eastAsia"/>
              <w:color w:val="000000"/>
              <w:szCs w:val="21"/>
            </w:rPr>
            <w:t>销售协议</w:t>
          </w:r>
          <w:r w:rsidRPr="00A81921">
            <w:rPr>
              <w:rFonts w:hint="eastAsia"/>
              <w:color w:val="000000"/>
            </w:rPr>
            <w:t>之外的资料内容进行解释。本合同签订后，在此之前的任何谈判、磋商及意向性的协议均被</w:t>
          </w:r>
          <w:r w:rsidRPr="00A81921">
            <w:rPr>
              <w:rFonts w:ascii="宋体" w:hAnsi="宋体" w:hint="eastAsia"/>
              <w:color w:val="000000"/>
              <w:szCs w:val="21"/>
            </w:rPr>
            <w:t>销售协议</w:t>
          </w:r>
          <w:r w:rsidRPr="00A81921">
            <w:rPr>
              <w:rFonts w:hint="eastAsia"/>
              <w:color w:val="000000"/>
            </w:rPr>
            <w:t>所覆盖或替代。未经出卖人盖章的书面授权，出卖人雇用的任何人员（包括销售人员）所出具或签署的任何文件均属无效；超出</w:t>
          </w:r>
          <w:r w:rsidRPr="00A81921">
            <w:rPr>
              <w:rFonts w:ascii="宋体" w:hAnsi="宋体" w:hint="eastAsia"/>
              <w:color w:val="000000"/>
              <w:szCs w:val="21"/>
            </w:rPr>
            <w:t>销售协议</w:t>
          </w:r>
          <w:r w:rsidRPr="00A81921">
            <w:rPr>
              <w:rFonts w:hint="eastAsia"/>
              <w:color w:val="000000"/>
            </w:rPr>
            <w:t>约定之外的承诺，必须以书面形式并经双方签字盖章认可方具法律效力。买受人对此已经予以知晓并同意。</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hint="eastAsia"/>
              <w:color w:val="000000"/>
              <w:szCs w:val="21"/>
            </w:rPr>
            <w:t>㈡出卖人在销售广告、模型和宣传资料中对该项目开发规划范围之外的环境、公共实施、道路交通等所做不利因素公示及其他说明、示范等仅供买受人参考之用，买受人自行判断核实，不作为合同内容和出卖人承诺内容，双方不受其约束，具体以政府部门批准的实施方案为准。</w:t>
          </w:r>
          <w:r w:rsidRPr="00A81921">
            <w:rPr>
              <w:rFonts w:hint="eastAsia"/>
              <w:color w:val="000000"/>
            </w:rPr>
            <w:t>宣传资料（包括但不限于广告单页、户外广告、销售人员介绍等）中关于项目周边学校等教育资源的介绍（如有）仅为提供相关信息参考，具体招生规则（包括但不限于是否需要取得产证、户口等）、项目所属学区应以政府教育主管部门的招生公告及办学方的自主要求为准；房屋交付至产证办理的合理周期与入学报名、实际入学时间存在时间差。</w:t>
          </w:r>
          <w:r w:rsidRPr="00A81921">
            <w:rPr>
              <w:rFonts w:ascii="宋体" w:hAnsi="宋体" w:hint="eastAsia"/>
              <w:color w:val="000000"/>
              <w:szCs w:val="21"/>
            </w:rPr>
            <w:t>出卖人所建样板房及样板区不属于出卖人的交付标准或交付条件，仅为工艺展示和为买受人提供装饰参考，其不构成合同内容；双方也不受其约束。因比例和表现方法所限等因素，销售广告、宣传资料、模型等未注明的内容并不代表实际建造的房屋或者小区范围没有根据规划或者设计要求存在相应的设施、设备或配套建筑物、构筑物。买受人对此已经予以知晓并同意。出卖人有权在项目内进行该项目及出卖人关联公司的广告宣传活动且免于支付买受人任何费用。</w:t>
          </w:r>
        </w:p>
        <w:p w:rsidR="00CC068C" w:rsidRPr="00A81921" w:rsidP="00CC068C">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第四条</w:t>
          </w:r>
          <w:r w:rsidRPr="00A81921">
            <w:rPr>
              <w:rFonts w:ascii="宋体" w:hAnsi="宋体"/>
              <w:b/>
              <w:color w:val="000000"/>
              <w:szCs w:val="21"/>
            </w:rPr>
            <w:t xml:space="preserve"> </w:t>
          </w:r>
          <w:r w:rsidRPr="00A81921">
            <w:rPr>
              <w:rFonts w:ascii="宋体" w:hAnsi="宋体" w:hint="eastAsia"/>
              <w:b/>
              <w:color w:val="000000"/>
              <w:szCs w:val="21"/>
            </w:rPr>
            <w:t>合同价款和付款方式</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hint="eastAsia"/>
              <w:color w:val="000000"/>
              <w:szCs w:val="21"/>
            </w:rPr>
            <w:t>㈠买受人承诺支付给出卖人的所有房款属于合法所有，如房款被第三人、司法机关或其他单位确认为赃款或被追索，出卖人有权解除合同并要求买受人赔偿所有直接与间接损失。</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hint="eastAsia"/>
              <w:color w:val="000000"/>
              <w:szCs w:val="21"/>
            </w:rPr>
            <w:t>㈡按揭贷款：如买受人以按揭贷款（包括个人住房商业性贷款</w:t>
          </w:r>
          <w:r w:rsidRPr="00A81921">
            <w:rPr>
              <w:rFonts w:ascii="宋体" w:hAnsi="宋体"/>
              <w:color w:val="000000"/>
              <w:szCs w:val="21"/>
            </w:rPr>
            <w:t>/</w:t>
          </w:r>
          <w:r w:rsidRPr="00A81921">
            <w:rPr>
              <w:rFonts w:ascii="宋体" w:hAnsi="宋体" w:hint="eastAsia"/>
              <w:color w:val="000000"/>
              <w:szCs w:val="21"/>
            </w:rPr>
            <w:t>或公积金贷款</w:t>
          </w:r>
          <w:r w:rsidRPr="00A81921">
            <w:rPr>
              <w:rFonts w:ascii="宋体" w:hAnsi="宋体"/>
              <w:color w:val="000000"/>
              <w:szCs w:val="21"/>
            </w:rPr>
            <w:t>/</w:t>
          </w:r>
          <w:r w:rsidRPr="00A81921">
            <w:rPr>
              <w:rFonts w:ascii="宋体" w:hAnsi="宋体" w:hint="eastAsia"/>
              <w:color w:val="000000"/>
              <w:szCs w:val="21"/>
            </w:rPr>
            <w:t>或公积金和商业组合贷款，以下简称</w:t>
          </w:r>
          <w:r w:rsidRPr="00A81921">
            <w:rPr>
              <w:rFonts w:ascii="宋体" w:hAnsi="宋体" w:hint="eastAsia"/>
              <w:color w:val="000000"/>
              <w:szCs w:val="21"/>
            </w:rPr>
            <w:t>“</w:t>
          </w:r>
          <w:r w:rsidRPr="00A81921">
            <w:rPr>
              <w:rFonts w:ascii="宋体" w:hAnsi="宋体" w:hint="eastAsia"/>
              <w:color w:val="000000"/>
              <w:szCs w:val="21"/>
            </w:rPr>
            <w:t>贷款手续</w:t>
          </w:r>
          <w:r w:rsidRPr="00A81921">
            <w:rPr>
              <w:rFonts w:ascii="宋体" w:hAnsi="宋体" w:hint="eastAsia"/>
              <w:color w:val="000000"/>
              <w:szCs w:val="21"/>
            </w:rPr>
            <w:t>”</w:t>
          </w:r>
          <w:r w:rsidRPr="00A81921">
            <w:rPr>
              <w:rFonts w:ascii="宋体" w:hAnsi="宋体" w:hint="eastAsia"/>
              <w:color w:val="000000"/>
              <w:szCs w:val="21"/>
            </w:rPr>
            <w:t>）支付部分房款，则买受人同意遵守以下约定：</w:t>
          </w:r>
        </w:p>
        <w:p w:rsidR="00CC068C" w:rsidRPr="00A81921" w:rsidP="00CC068C">
          <w:pPr>
            <w:pStyle w:val="ListParagraph0"/>
            <w:numPr>
              <w:ilvl w:val="0"/>
              <w:numId w:val="11"/>
            </w:numPr>
            <w:adjustRightInd w:val="0"/>
            <w:snapToGrid w:val="0"/>
            <w:ind w:left="0" w:firstLine="426" w:firstLineChars="0"/>
            <w:jc w:val="left"/>
            <w:rPr>
              <w:rFonts w:ascii="宋体"/>
              <w:color w:val="000000"/>
              <w:szCs w:val="21"/>
            </w:rPr>
          </w:pPr>
          <w:r w:rsidRPr="00A81921">
            <w:rPr>
              <w:rFonts w:ascii="宋体" w:hAnsi="宋体" w:hint="eastAsia"/>
              <w:color w:val="000000"/>
              <w:szCs w:val="21"/>
            </w:rPr>
            <w:t>买受人应在签署本合同之前向贷款机构确认贷款申请的可行性，并须在本合同签署之日起三日内向贷款银行提交真实、准确、完备的贷款申请资料，且及时办理相关公证、抵押手续，费用由买受人承担。若因买受人拒绝、延迟、虚假提供或未完备提供购房贷款资料等导致买受人无法按期支付相应房价款的，买受人须在约定的付款期限内自行向出卖人付清本拟通过贷款支付的房款，否则按照买受人逾期付款的约定处理。买受人不可撤销地授权委托出卖人代为办理预售商品房的抵押预告登记手续（如有），费用由买受人承担；买受人承诺积极提供办理抵押预告登记的所有资料，否则出卖人有权单方解除本合同。</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2 \* GB2 </w:instrText>
          </w:r>
          <w:r w:rsidRPr="00A81921">
            <w:rPr>
              <w:rFonts w:ascii="宋体" w:hAnsi="宋体"/>
              <w:color w:val="000000"/>
              <w:szCs w:val="21"/>
            </w:rPr>
            <w:fldChar w:fldCharType="separate"/>
          </w:r>
          <w:r w:rsidRPr="00A81921">
            <w:rPr>
              <w:rFonts w:ascii="宋体" w:hAnsi="宋体"/>
              <w:color w:val="000000"/>
              <w:szCs w:val="21"/>
            </w:rPr>
            <w:t>⑵</w:t>
          </w:r>
          <w:r w:rsidRPr="00A81921">
            <w:rPr>
              <w:rFonts w:ascii="宋体" w:hAnsi="宋体"/>
              <w:color w:val="000000"/>
              <w:szCs w:val="21"/>
            </w:rPr>
            <w:fldChar w:fldCharType="end"/>
          </w:r>
          <w:r w:rsidRPr="00A81921">
            <w:rPr>
              <w:rFonts w:ascii="宋体" w:hAnsi="宋体" w:hint="eastAsia"/>
              <w:color w:val="000000"/>
              <w:szCs w:val="21"/>
            </w:rPr>
            <w:t>买受人确认并同意，即使出卖人作为开发商协助买受人办理贷款手续，但出卖人就贷款机构最终审批结果对买受人不做任何保证性承诺。买受人向银行申请按揭贷款，本身是与银行建立借贷法律关系，客观上受政府主管机关或贷款机构政策调整的影响而存在银行同意或不同意发放贷款两种可能性，若银行（或公积金审批机构）批准的按揭贷款金额少于买受人申请的金额或银行（或公积金审批机构）拒绝对买受人贷款</w:t>
          </w:r>
          <w:r w:rsidRPr="00A81921">
            <w:rPr>
              <w:rFonts w:ascii="宋体" w:hAnsi="宋体" w:hint="eastAsia"/>
              <w:bCs/>
              <w:color w:val="000000"/>
              <w:szCs w:val="21"/>
            </w:rPr>
            <w:t>，</w:t>
          </w:r>
          <w:r w:rsidRPr="00A81921">
            <w:rPr>
              <w:rFonts w:ascii="宋体" w:hAnsi="宋体" w:hint="eastAsia"/>
              <w:color w:val="000000"/>
              <w:szCs w:val="21"/>
            </w:rPr>
            <w:t>买受人自行解决且应在合同约定的时间内付清应付款项，否则，按照买受人逾期付款的约定处理。若因国家按揭贷款政策发生变化（包括但不限于贷款额度减少，不能贷款，贷款利率调整，贷款银行要求买受人增加首付款比例等）而导致贷款资格发生变化时，由此造成的问题由买受人自行解决且买受人无权以此为由单方解除本合同，且合同中约定的付款时间不变。</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color w:val="000000"/>
              <w:szCs w:val="21"/>
            </w:rPr>
            <w:t>(3)</w:t>
          </w:r>
          <w:r w:rsidRPr="00A81921">
            <w:rPr>
              <w:rFonts w:ascii="宋体" w:hAnsi="宋体" w:hint="eastAsia"/>
              <w:color w:val="000000"/>
              <w:szCs w:val="21"/>
            </w:rPr>
            <w:t>买受人在签署本合同当日除须足额支付出卖人要求的首付款外，无论付款方式如何均须在签署本合同后三十个自然日（公历日）内结清余款；首付款、分期款或尾款的付款期限均为不变期限，不因银行（或公积金）贷款、合同备案等所有其他第三方原因而改变。</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3 \* GB4 </w:instrText>
          </w:r>
          <w:r w:rsidRPr="00A81921">
            <w:rPr>
              <w:rFonts w:ascii="宋体" w:hAnsi="宋体"/>
              <w:color w:val="000000"/>
              <w:szCs w:val="21"/>
            </w:rPr>
            <w:fldChar w:fldCharType="separate"/>
          </w:r>
          <w:r w:rsidRPr="00A81921">
            <w:rPr>
              <w:rFonts w:ascii="宋体" w:hAnsi="宋体"/>
              <w:color w:val="000000"/>
              <w:szCs w:val="21"/>
            </w:rPr>
            <w:t>㈢</w:t>
          </w:r>
          <w:r w:rsidRPr="00A81921">
            <w:rPr>
              <w:rFonts w:ascii="宋体" w:hAnsi="宋体"/>
              <w:color w:val="000000"/>
              <w:szCs w:val="21"/>
            </w:rPr>
            <w:fldChar w:fldCharType="end"/>
          </w:r>
          <w:r w:rsidRPr="00A81921">
            <w:rPr>
              <w:rFonts w:ascii="宋体" w:hAnsi="宋体" w:hint="eastAsia"/>
              <w:color w:val="000000"/>
              <w:szCs w:val="21"/>
            </w:rPr>
            <w:t>在出卖人担保期限内：</w:t>
          </w:r>
          <w:r w:rsidRPr="00A81921">
            <w:rPr>
              <w:rFonts w:ascii="宋体" w:hAnsi="宋体" w:hint="eastAsia"/>
              <w:color w:val="000000"/>
              <w:szCs w:val="21"/>
            </w:rPr>
            <w:t>①</w:t>
          </w:r>
          <w:r w:rsidRPr="00A81921">
            <w:rPr>
              <w:rFonts w:ascii="宋体" w:hAnsi="宋体" w:hint="eastAsia"/>
              <w:color w:val="000000"/>
              <w:szCs w:val="21"/>
            </w:rPr>
            <w:t>若买受人逾期还款或违反其他按揭贷款合同约定，导致银行要求出卖人承担担保责任或出卖人已实际承担全部或部分担保责任的；</w:t>
          </w:r>
          <w:r w:rsidRPr="00A81921">
            <w:rPr>
              <w:rFonts w:ascii="宋体" w:hAnsi="宋体" w:hint="eastAsia"/>
              <w:color w:val="000000"/>
              <w:szCs w:val="21"/>
            </w:rPr>
            <w:t>②</w:t>
          </w:r>
          <w:r w:rsidRPr="00A81921">
            <w:rPr>
              <w:rFonts w:ascii="宋体" w:hAnsi="宋体" w:hint="eastAsia"/>
              <w:color w:val="000000"/>
              <w:szCs w:val="21"/>
            </w:rPr>
            <w:t>房屋被预查封、查封；</w:t>
          </w:r>
          <w:r w:rsidRPr="00A81921">
            <w:rPr>
              <w:rFonts w:ascii="宋体" w:hAnsi="宋体" w:hint="eastAsia"/>
              <w:color w:val="000000"/>
              <w:szCs w:val="21"/>
            </w:rPr>
            <w:t>③</w:t>
          </w:r>
          <w:r w:rsidRPr="00A81921">
            <w:rPr>
              <w:rFonts w:ascii="宋体" w:hAnsi="宋体" w:hint="eastAsia"/>
              <w:color w:val="000000"/>
              <w:szCs w:val="21"/>
            </w:rPr>
            <w:t>买受人迟延或拒绝办理产证或抵押权证；</w:t>
          </w:r>
          <w:r w:rsidRPr="00A81921">
            <w:rPr>
              <w:rFonts w:ascii="宋体" w:hAnsi="宋体" w:hint="eastAsia"/>
              <w:color w:val="000000"/>
              <w:szCs w:val="21"/>
            </w:rPr>
            <w:t>④</w:t>
          </w:r>
          <w:r w:rsidRPr="00A81921">
            <w:rPr>
              <w:rFonts w:ascii="宋体" w:hAnsi="宋体" w:hint="eastAsia"/>
              <w:color w:val="000000"/>
              <w:szCs w:val="21"/>
            </w:rPr>
            <w:t>擅自出售房屋等致使出卖人不能按照贷款担保合同约定及时解除担保责任的，出卖人均有权解除本合同并扣除其代买受人偿还的银行欠款本息及其他费用，且买受人须向出卖人支付房屋总价款</w:t>
          </w:r>
          <w:r w:rsidRPr="00A81921">
            <w:rPr>
              <w:rFonts w:ascii="宋体" w:hAnsi="宋体"/>
              <w:color w:val="000000"/>
              <w:szCs w:val="21"/>
            </w:rPr>
            <w:t>20%</w:t>
          </w:r>
          <w:r w:rsidRPr="00A81921">
            <w:rPr>
              <w:rFonts w:ascii="宋体" w:hAnsi="宋体" w:hint="eastAsia"/>
              <w:color w:val="000000"/>
              <w:szCs w:val="21"/>
            </w:rPr>
            <w:t>的违约金；如房屋尚未交付的，出卖人有权暂缓（不属于逾期交房）向买受人交付标的房屋。如买受人未履行本协议约定或有效司法文书规定的相关责任的，出卖人有权在解除本合同后直接从应退房款中扣除前述款项。</w:t>
          </w:r>
          <w:r w:rsidRPr="00A81921">
            <w:rPr>
              <w:rFonts w:ascii="宋体" w:hAnsi="宋体"/>
              <w:color w:val="000000"/>
              <w:szCs w:val="21"/>
            </w:rPr>
            <w:fldChar w:fldCharType="begin"/>
          </w:r>
          <w:r w:rsidRPr="00A81921">
            <w:rPr>
              <w:rFonts w:ascii="宋体" w:hAnsi="宋体"/>
              <w:color w:val="000000"/>
              <w:szCs w:val="21"/>
            </w:rPr>
            <w:instrText xml:space="preserve"> = 5 \* GB3 </w:instrText>
          </w:r>
          <w:r w:rsidRPr="00A81921">
            <w:rPr>
              <w:rFonts w:ascii="宋体" w:hAnsi="宋体"/>
              <w:color w:val="000000"/>
              <w:szCs w:val="21"/>
            </w:rPr>
            <w:fldChar w:fldCharType="separate"/>
          </w:r>
          <w:r w:rsidRPr="00A81921">
            <w:rPr>
              <w:rFonts w:ascii="宋体" w:hAnsi="宋体"/>
              <w:color w:val="000000"/>
              <w:szCs w:val="21"/>
            </w:rPr>
            <w:t>⑤</w:t>
          </w:r>
          <w:r w:rsidRPr="00A81921">
            <w:rPr>
              <w:rFonts w:ascii="宋体" w:hAnsi="宋体"/>
              <w:color w:val="000000"/>
              <w:szCs w:val="21"/>
            </w:rPr>
            <w:fldChar w:fldCharType="end"/>
          </w:r>
          <w:r w:rsidRPr="00A81921">
            <w:rPr>
              <w:rFonts w:ascii="宋体" w:hAnsi="宋体" w:hint="eastAsia"/>
              <w:color w:val="000000"/>
              <w:szCs w:val="21"/>
            </w:rPr>
            <w:t>买受人未按期偿还贷款，导致出卖人承担部分或全部担保责任的，买受人应在出卖人承担担保责任之日起</w:t>
          </w:r>
          <w:r w:rsidRPr="00A81921">
            <w:rPr>
              <w:rFonts w:ascii="宋体" w:hAnsi="宋体"/>
              <w:color w:val="000000"/>
              <w:szCs w:val="21"/>
            </w:rPr>
            <w:t>3</w:t>
          </w:r>
          <w:r w:rsidRPr="00A81921">
            <w:rPr>
              <w:rFonts w:ascii="宋体" w:hAnsi="宋体" w:hint="eastAsia"/>
              <w:color w:val="000000"/>
              <w:szCs w:val="21"/>
            </w:rPr>
            <w:t>日内全额清偿担保金额。逾期未全额清偿的，每逾期一日买受人须按商品房总价款万分之五向出卖人支付逾期清偿违约金，违约金计至全额清偿之日止。</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hint="eastAsia"/>
              <w:color w:val="000000"/>
              <w:szCs w:val="21"/>
            </w:rPr>
            <w:t>㈣本合同正文中载明的房屋价款即为已享受完各种优惠后的房屋最终成交价，为买受人须实际支付给出卖人的购房价款总额。合同签署前的各种优惠、折扣、抵用券、优惠券、团购优惠、其他优惠等，均不再对买卖双方具有约束力。购房价款总额不再因合同签订前出卖人的口头或书面承诺、广告、宣传资料、宣传活动等所列的优惠条件或其他任何原因而增加或减少。但本合同其他条款或合同签署后的补充协议另有约定的，其效力高于本款约定。</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hint="eastAsia"/>
              <w:color w:val="000000"/>
              <w:szCs w:val="21"/>
            </w:rPr>
            <w:t>㈤价格风险由出卖人与买受人双方各自承担，双方均</w:t>
          </w:r>
          <w:r w:rsidRPr="00A81921">
            <w:rPr>
              <w:rFonts w:ascii="宋体" w:hAnsi="宋体" w:cs="Arial Unicode MS" w:hint="eastAsia"/>
              <w:color w:val="000000"/>
              <w:szCs w:val="21"/>
            </w:rPr>
            <w:t>不得提出补差或者退差。</w:t>
          </w:r>
          <w:r w:rsidRPr="00A81921">
            <w:rPr>
              <w:rFonts w:ascii="宋体" w:hAnsi="宋体" w:hint="eastAsia"/>
              <w:color w:val="000000"/>
              <w:szCs w:val="21"/>
            </w:rPr>
            <w:t>合同签定之后，买受人单方提出解除本合同的，需征得出卖人同意且须支付总房价</w:t>
          </w:r>
          <w:r w:rsidRPr="00A81921">
            <w:rPr>
              <w:rFonts w:ascii="宋体" w:hAnsi="宋体"/>
              <w:color w:val="000000"/>
              <w:szCs w:val="21"/>
            </w:rPr>
            <w:t>20%</w:t>
          </w:r>
          <w:r w:rsidRPr="00A81921">
            <w:rPr>
              <w:rFonts w:ascii="宋体" w:hAnsi="宋体" w:hint="eastAsia"/>
              <w:color w:val="000000"/>
              <w:szCs w:val="21"/>
            </w:rPr>
            <w:t>的违约金，该违约金在已付房款中直接扣除。若买受人未能付清全部房价款（含逾期付款的违约金、房屋结算面积差价款等），出卖人有权拒绝交付房屋且不承担延期交房的违约责任。出卖人有权在买受人付清全部房价款之日起</w:t>
          </w:r>
          <w:r w:rsidRPr="00A81921">
            <w:rPr>
              <w:rFonts w:ascii="宋体" w:hAnsi="宋体"/>
              <w:color w:val="000000"/>
              <w:szCs w:val="21"/>
            </w:rPr>
            <w:t>30</w:t>
          </w:r>
          <w:r w:rsidRPr="00A81921">
            <w:rPr>
              <w:rFonts w:ascii="宋体" w:hAnsi="宋体" w:hint="eastAsia"/>
              <w:color w:val="000000"/>
              <w:szCs w:val="21"/>
            </w:rPr>
            <w:t>个工作日内交付房屋。</w:t>
          </w:r>
          <w:bookmarkStart w:id="21" w:name="OLE_LINK1"/>
          <w:bookmarkStart w:id="22" w:name="OLE_LINK2"/>
          <w:r w:rsidRPr="00A81921">
            <w:rPr>
              <w:rFonts w:ascii="宋体" w:hAnsi="宋体" w:hint="eastAsia"/>
              <w:color w:val="000000"/>
              <w:szCs w:val="21"/>
            </w:rPr>
            <w:t>首付款、分期款或尾款的付款期限均为不变期限，不因银行（或公积金）贷款、合同备案等所有其他第三方原因而改变，但另有约定的除外。</w:t>
          </w:r>
        </w:p>
        <w:p w:rsidR="00CC068C" w:rsidRPr="00A81921" w:rsidP="00CC068C">
          <w:pPr>
            <w:adjustRightInd w:val="0"/>
            <w:snapToGrid w:val="0"/>
            <w:ind w:firstLine="420" w:firstLineChars="200"/>
            <w:jc w:val="left"/>
            <w:rPr>
              <w:rFonts w:ascii="宋体"/>
              <w:color w:val="000000"/>
              <w:sz w:val="24"/>
            </w:rPr>
          </w:pPr>
          <w:r w:rsidRPr="00A81921">
            <w:rPr>
              <w:rFonts w:ascii="宋体" w:hAnsi="宋体" w:hint="eastAsia"/>
              <w:color w:val="000000"/>
              <w:szCs w:val="21"/>
            </w:rPr>
            <w:t>㈥合同价款补充约定：</w:t>
          </w:r>
          <w:r w:rsidRPr="00A81921">
            <w:rPr>
              <w:rFonts w:ascii="宋体" w:hAnsi="宋体" w:hint="eastAsia"/>
              <w:color w:val="000000"/>
              <w:szCs w:val="21"/>
            </w:rPr>
            <w:t>⑴</w:t>
          </w:r>
          <w:r w:rsidRPr="00A81921">
            <w:rPr>
              <w:rFonts w:ascii="宋体" w:hAnsi="宋体" w:hint="eastAsia"/>
              <w:color w:val="000000"/>
              <w:szCs w:val="21"/>
            </w:rPr>
            <w:t>本合同约定的合同单价、合同总价以及其他合同价款金额均包含税金。若因国家法律法规、政策调整导致增值税税率下降的，合同含税总价不变。</w:t>
          </w:r>
          <w:r w:rsidRPr="00A81921">
            <w:rPr>
              <w:rFonts w:ascii="宋体" w:hAnsi="宋体" w:hint="eastAsia"/>
              <w:color w:val="000000"/>
              <w:szCs w:val="21"/>
            </w:rPr>
            <w:t>⑵</w:t>
          </w:r>
          <w:r w:rsidRPr="00A81921">
            <w:rPr>
              <w:rFonts w:ascii="宋体" w:hAnsi="宋体" w:hint="eastAsia"/>
              <w:color w:val="000000"/>
              <w:szCs w:val="21"/>
            </w:rPr>
            <w:t>以现金方式支付（含首付款及分期付款方式）：现金付款时间与实际付款时间不一致的，出卖人有权将支付时间直接调整为实际付款时间。以贷款方式支付（含公积金贷款）：出卖人有权将该部分贷款金额付款日期调整为银行实际放款且到达出卖人账户之日。</w:t>
          </w:r>
          <w:r w:rsidRPr="00A81921">
            <w:rPr>
              <w:rFonts w:ascii="宋体" w:hAnsi="宋体" w:hint="eastAsia"/>
              <w:color w:val="000000"/>
              <w:szCs w:val="21"/>
            </w:rPr>
            <w:t>⑶</w:t>
          </w:r>
          <w:r w:rsidRPr="00A81921">
            <w:rPr>
              <w:rFonts w:ascii="宋体" w:hAnsi="宋体" w:hint="eastAsia"/>
              <w:color w:val="000000"/>
              <w:szCs w:val="21"/>
            </w:rPr>
            <w:t>房屋交付后，出卖人方开具增值税专用发票，买受人须按照出卖人要求配合提供增值税一般纳税人证明等相关资料。</w:t>
          </w:r>
          <w:r w:rsidRPr="00A81921">
            <w:rPr>
              <w:rFonts w:ascii="宋体" w:hAnsi="宋体"/>
              <w:color w:val="000000"/>
              <w:szCs w:val="21"/>
            </w:rPr>
            <w:fldChar w:fldCharType="begin"/>
          </w:r>
          <w:r w:rsidRPr="00A81921">
            <w:rPr>
              <w:rFonts w:ascii="宋体" w:hAnsi="宋体"/>
              <w:color w:val="000000"/>
              <w:szCs w:val="21"/>
            </w:rPr>
            <w:instrText xml:space="preserve"> = 4 \* GB2 </w:instrText>
          </w:r>
          <w:r w:rsidRPr="00A81921">
            <w:rPr>
              <w:rFonts w:ascii="宋体" w:hAnsi="宋体"/>
              <w:color w:val="000000"/>
              <w:szCs w:val="21"/>
            </w:rPr>
            <w:fldChar w:fldCharType="separate"/>
          </w:r>
          <w:r w:rsidRPr="00A81921">
            <w:rPr>
              <w:rFonts w:ascii="宋体" w:hAnsi="宋体"/>
              <w:color w:val="000000"/>
              <w:szCs w:val="21"/>
            </w:rPr>
            <w:t>⑷</w:t>
          </w:r>
          <w:r w:rsidRPr="00A81921">
            <w:rPr>
              <w:rFonts w:ascii="宋体" w:hAnsi="宋体"/>
              <w:color w:val="000000"/>
              <w:szCs w:val="21"/>
            </w:rPr>
            <w:fldChar w:fldCharType="end"/>
          </w:r>
          <w:r w:rsidRPr="00A81921">
            <w:rPr>
              <w:rFonts w:ascii="宋体" w:hAnsi="宋体" w:hint="eastAsia"/>
              <w:color w:val="000000"/>
              <w:szCs w:val="21"/>
            </w:rPr>
            <w:t>本协议中载明的面积补差款、违约金、赔偿</w:t>
          </w:r>
          <w:r w:rsidRPr="00A81921">
            <w:rPr>
              <w:rFonts w:ascii="宋体" w:hAnsi="宋体"/>
              <w:color w:val="000000"/>
              <w:szCs w:val="21"/>
            </w:rPr>
            <w:t>/</w:t>
          </w:r>
          <w:r w:rsidRPr="00A81921">
            <w:rPr>
              <w:rFonts w:ascii="宋体" w:hAnsi="宋体" w:hint="eastAsia"/>
              <w:color w:val="000000"/>
              <w:szCs w:val="21"/>
            </w:rPr>
            <w:t>补偿金等其他所有款项，均为包含增值税金额，或以包含增值税金额的款项为基数进行计算。</w:t>
          </w:r>
          <w:r w:rsidRPr="00A81921">
            <w:rPr>
              <w:rFonts w:ascii="宋体" w:hAnsi="宋体"/>
              <w:color w:val="000000"/>
              <w:szCs w:val="21"/>
            </w:rPr>
            <w:fldChar w:fldCharType="begin"/>
          </w:r>
          <w:r w:rsidRPr="00A81921">
            <w:rPr>
              <w:rFonts w:ascii="宋体" w:hAnsi="宋体"/>
              <w:color w:val="000000"/>
              <w:szCs w:val="21"/>
            </w:rPr>
            <w:instrText xml:space="preserve"> = 5 \* GB2 </w:instrText>
          </w:r>
          <w:r w:rsidRPr="00A81921">
            <w:rPr>
              <w:rFonts w:ascii="宋体" w:hAnsi="宋体"/>
              <w:color w:val="000000"/>
              <w:szCs w:val="21"/>
            </w:rPr>
            <w:fldChar w:fldCharType="separate"/>
          </w:r>
          <w:r w:rsidRPr="00A81921">
            <w:rPr>
              <w:rFonts w:ascii="宋体" w:hAnsi="宋体"/>
              <w:color w:val="000000"/>
              <w:szCs w:val="21"/>
            </w:rPr>
            <w:t>⑸</w:t>
          </w:r>
          <w:r w:rsidRPr="00A81921">
            <w:rPr>
              <w:rFonts w:ascii="宋体" w:hAnsi="宋体"/>
              <w:color w:val="000000"/>
              <w:szCs w:val="21"/>
            </w:rPr>
            <w:fldChar w:fldCharType="end"/>
          </w:r>
          <w:r w:rsidRPr="00A81921">
            <w:rPr>
              <w:rFonts w:ascii="宋体" w:hAnsi="宋体" w:hint="eastAsia"/>
              <w:color w:val="000000"/>
              <w:szCs w:val="21"/>
            </w:rPr>
            <w:t>若买受人委托出卖人对房屋进行装修的，本合同价格为房屋总价，装修协议另收价款的除外。</w:t>
          </w:r>
        </w:p>
        <w:tbl>
          <w:tblPr>
            <w:tblStyle w:val="TableNormal"/>
            <w:tblW w:w="836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29"/>
            <w:gridCol w:w="1570"/>
            <w:gridCol w:w="851"/>
            <w:gridCol w:w="992"/>
            <w:gridCol w:w="1843"/>
            <w:gridCol w:w="879"/>
          </w:tblGrid>
          <w:tr w:rsidTr="00F04D6A">
            <w:tblPrEx>
              <w:tblW w:w="836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229" w:type="dxa"/>
                <w:vAlign w:val="center"/>
              </w:tcPr>
              <w:p w:rsidR="00CC068C" w:rsidRPr="00A81921" w:rsidP="00F04D6A">
                <w:pPr>
                  <w:jc w:val="center"/>
                  <w:rPr>
                    <w:color w:val="000000"/>
                    <w:szCs w:val="21"/>
                  </w:rPr>
                </w:pPr>
                <w:r w:rsidRPr="00A81921">
                  <w:rPr>
                    <w:rFonts w:hint="eastAsia"/>
                    <w:color w:val="000000"/>
                    <w:szCs w:val="21"/>
                  </w:rPr>
                  <w:t>价款内容</w:t>
                </w:r>
              </w:p>
            </w:tc>
            <w:tc>
              <w:tcPr>
                <w:tcW w:w="1570" w:type="dxa"/>
                <w:vAlign w:val="center"/>
              </w:tcPr>
              <w:p w:rsidR="00CC068C" w:rsidRPr="00A81921" w:rsidP="00F04D6A">
                <w:pPr>
                  <w:jc w:val="center"/>
                  <w:rPr>
                    <w:color w:val="000000"/>
                    <w:szCs w:val="21"/>
                  </w:rPr>
                </w:pPr>
                <w:r w:rsidRPr="00A81921">
                  <w:rPr>
                    <w:rFonts w:hint="eastAsia"/>
                    <w:color w:val="000000"/>
                    <w:szCs w:val="21"/>
                  </w:rPr>
                  <w:t>价款（不含税）</w:t>
                </w:r>
              </w:p>
            </w:tc>
            <w:tc>
              <w:tcPr>
                <w:tcW w:w="851" w:type="dxa"/>
                <w:vAlign w:val="center"/>
              </w:tcPr>
              <w:p w:rsidR="00CC068C" w:rsidRPr="00A81921" w:rsidP="00F04D6A">
                <w:pPr>
                  <w:jc w:val="center"/>
                  <w:rPr>
                    <w:color w:val="000000"/>
                    <w:szCs w:val="21"/>
                  </w:rPr>
                </w:pPr>
                <w:r w:rsidRPr="00A81921">
                  <w:rPr>
                    <w:rFonts w:hint="eastAsia"/>
                    <w:color w:val="000000"/>
                    <w:szCs w:val="21"/>
                  </w:rPr>
                  <w:t>税率</w:t>
                </w:r>
              </w:p>
            </w:tc>
            <w:tc>
              <w:tcPr>
                <w:tcW w:w="992" w:type="dxa"/>
                <w:vAlign w:val="center"/>
              </w:tcPr>
              <w:p w:rsidR="00CC068C" w:rsidRPr="00A81921" w:rsidP="00F04D6A">
                <w:pPr>
                  <w:jc w:val="center"/>
                  <w:rPr>
                    <w:color w:val="000000"/>
                    <w:szCs w:val="21"/>
                  </w:rPr>
                </w:pPr>
                <w:r w:rsidRPr="00A81921">
                  <w:rPr>
                    <w:rFonts w:hint="eastAsia"/>
                    <w:color w:val="000000"/>
                    <w:szCs w:val="21"/>
                  </w:rPr>
                  <w:t>税金</w:t>
                </w:r>
              </w:p>
            </w:tc>
            <w:tc>
              <w:tcPr>
                <w:tcW w:w="1843" w:type="dxa"/>
                <w:vAlign w:val="center"/>
              </w:tcPr>
              <w:p w:rsidR="00CC068C" w:rsidRPr="00A81921" w:rsidP="00F04D6A">
                <w:pPr>
                  <w:jc w:val="center"/>
                  <w:rPr>
                    <w:color w:val="000000"/>
                    <w:szCs w:val="21"/>
                  </w:rPr>
                </w:pPr>
                <w:r w:rsidRPr="00A81921">
                  <w:rPr>
                    <w:rFonts w:hint="eastAsia"/>
                    <w:color w:val="000000"/>
                    <w:szCs w:val="21"/>
                  </w:rPr>
                  <w:t>价税总额（含税）</w:t>
                </w:r>
              </w:p>
            </w:tc>
            <w:tc>
              <w:tcPr>
                <w:tcW w:w="879" w:type="dxa"/>
                <w:vAlign w:val="center"/>
              </w:tcPr>
              <w:p w:rsidR="00CC068C" w:rsidRPr="00A81921" w:rsidP="00F04D6A">
                <w:pPr>
                  <w:jc w:val="center"/>
                  <w:rPr>
                    <w:color w:val="000000"/>
                    <w:szCs w:val="21"/>
                  </w:rPr>
                </w:pPr>
                <w:r w:rsidRPr="00A81921">
                  <w:rPr>
                    <w:rFonts w:hint="eastAsia"/>
                    <w:color w:val="000000"/>
                    <w:szCs w:val="21"/>
                  </w:rPr>
                  <w:t>备注</w:t>
                </w:r>
              </w:p>
            </w:tc>
          </w:tr>
          <w:tr w:rsidTr="00F04D6A">
            <w:tblPrEx>
              <w:tblW w:w="8364" w:type="dxa"/>
              <w:tblInd w:w="-34" w:type="dxa"/>
              <w:tblLook w:val="04A0"/>
            </w:tblPrEx>
            <w:tc>
              <w:tcPr>
                <w:tcW w:w="2229" w:type="dxa"/>
              </w:tcPr>
              <w:p w:rsidR="00CC068C" w:rsidRPr="00A81921" w:rsidP="00F04D6A">
                <w:pPr>
                  <w:pStyle w:val="ListParagraph0"/>
                  <w:ind w:firstLine="0" w:firstLineChars="0"/>
                  <w:rPr>
                    <w:b/>
                    <w:color w:val="000000"/>
                    <w:szCs w:val="21"/>
                  </w:rPr>
                </w:pPr>
                <w:r w:rsidRPr="00A81921">
                  <w:rPr>
                    <w:rFonts w:hint="eastAsia"/>
                    <w:color w:val="000000"/>
                    <w:szCs w:val="21"/>
                  </w:rPr>
                  <w:t>房屋的总房价款</w:t>
                </w:r>
              </w:p>
            </w:tc>
            <w:tc>
              <w:tcPr>
                <w:tcW w:w="1570" w:type="dxa"/>
              </w:tcPr>
              <w:p w:rsidR="00CC068C" w:rsidRPr="00A81921" w:rsidP="00F04D6A">
                <w:pPr>
                  <w:pStyle w:val="ListParagraph0"/>
                  <w:ind w:firstLine="0" w:firstLineChars="0"/>
                  <w:rPr>
                    <w:b/>
                    <w:color w:val="000000"/>
                    <w:szCs w:val="21"/>
                  </w:rPr>
                </w:pPr>
              </w:p>
            </w:tc>
            <w:tc>
              <w:tcPr>
                <w:tcW w:w="851" w:type="dxa"/>
              </w:tcPr>
              <w:p w:rsidR="00CC068C" w:rsidRPr="00A81921" w:rsidP="00F04D6A">
                <w:pPr>
                  <w:pStyle w:val="ListParagraph0"/>
                  <w:ind w:firstLine="0" w:firstLineChars="0"/>
                  <w:rPr>
                    <w:b/>
                    <w:color w:val="000000"/>
                    <w:szCs w:val="21"/>
                  </w:rPr>
                </w:pPr>
              </w:p>
            </w:tc>
            <w:tc>
              <w:tcPr>
                <w:tcW w:w="992" w:type="dxa"/>
              </w:tcPr>
              <w:p w:rsidR="00CC068C" w:rsidRPr="00A81921" w:rsidP="00F04D6A">
                <w:pPr>
                  <w:pStyle w:val="ListParagraph0"/>
                  <w:ind w:firstLine="0" w:firstLineChars="0"/>
                  <w:rPr>
                    <w:b/>
                    <w:color w:val="000000"/>
                    <w:szCs w:val="21"/>
                  </w:rPr>
                </w:pPr>
              </w:p>
            </w:tc>
            <w:tc>
              <w:tcPr>
                <w:tcW w:w="1843" w:type="dxa"/>
              </w:tcPr>
              <w:p w:rsidR="00CC068C" w:rsidRPr="00A81921" w:rsidP="00F04D6A">
                <w:pPr>
                  <w:pStyle w:val="ListParagraph0"/>
                  <w:ind w:firstLine="0" w:firstLineChars="0"/>
                  <w:rPr>
                    <w:b/>
                    <w:color w:val="000000"/>
                    <w:szCs w:val="21"/>
                  </w:rPr>
                </w:pPr>
              </w:p>
            </w:tc>
            <w:tc>
              <w:tcPr>
                <w:tcW w:w="879" w:type="dxa"/>
              </w:tcPr>
              <w:p w:rsidR="00CC068C" w:rsidRPr="00A81921" w:rsidP="00F04D6A">
                <w:pPr>
                  <w:pStyle w:val="ListParagraph0"/>
                  <w:ind w:firstLine="0" w:firstLineChars="0"/>
                  <w:rPr>
                    <w:b/>
                    <w:color w:val="000000"/>
                    <w:szCs w:val="21"/>
                  </w:rPr>
                </w:pPr>
              </w:p>
            </w:tc>
          </w:tr>
          <w:bookmarkEnd w:id="21"/>
          <w:bookmarkEnd w:id="22"/>
        </w:tbl>
        <w:p w:rsidR="00CC068C" w:rsidRPr="00A81921" w:rsidP="00CC068C">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第五条</w:t>
          </w:r>
          <w:r w:rsidRPr="00A81921">
            <w:rPr>
              <w:rFonts w:ascii="宋体" w:hAnsi="宋体"/>
              <w:b/>
              <w:color w:val="000000"/>
              <w:szCs w:val="21"/>
            </w:rPr>
            <w:t xml:space="preserve"> </w:t>
          </w:r>
          <w:r w:rsidRPr="00A81921">
            <w:rPr>
              <w:rFonts w:ascii="宋体" w:hAnsi="宋体" w:hint="eastAsia"/>
              <w:b/>
              <w:color w:val="000000"/>
              <w:szCs w:val="21"/>
            </w:rPr>
            <w:t>建筑设计和小区平面布局变更</w:t>
          </w:r>
        </w:p>
        <w:p w:rsidR="00CC068C" w:rsidRPr="00A81921" w:rsidP="00CC068C">
          <w:pPr>
            <w:adjustRightInd w:val="0"/>
            <w:snapToGrid w:val="0"/>
            <w:ind w:firstLine="420" w:firstLineChars="200"/>
            <w:jc w:val="left"/>
            <w:rPr>
              <w:rFonts w:ascii="Calibri" w:hAnsi="Calibri"/>
              <w:color w:val="000000"/>
              <w:szCs w:val="22"/>
            </w:rPr>
          </w:pPr>
          <w:r w:rsidRPr="00A81921">
            <w:rPr>
              <w:rFonts w:ascii="Calibri" w:hAnsi="Calibri" w:hint="eastAsia"/>
              <w:color w:val="000000"/>
              <w:szCs w:val="22"/>
            </w:rPr>
            <w:t>㈠建筑设计变更：</w:t>
          </w:r>
          <w:r w:rsidRPr="00A81921">
            <w:rPr>
              <w:rFonts w:ascii="Calibri" w:hAnsi="Calibri" w:hint="eastAsia"/>
              <w:color w:val="000000"/>
              <w:szCs w:val="22"/>
            </w:rPr>
            <w:t>⑴</w:t>
          </w:r>
          <w:r w:rsidRPr="00A81921">
            <w:rPr>
              <w:rFonts w:ascii="Calibri" w:hAnsi="Calibri" w:hint="eastAsia"/>
              <w:color w:val="000000"/>
              <w:szCs w:val="22"/>
            </w:rPr>
            <w:t>若出卖人通知买受人建筑设计变更，买受人应在收到出卖人通知之日起七日内以书面形式向出卖人明确表明不同意建筑设计变更的意见；买受人未在该期限内书面答复的，或书面表明不同意变更但拒绝在合同约定期限内与出卖人签署合同变更协议的，视为同意变更，双方无需签署合同变更协议。</w:t>
          </w:r>
          <w:r w:rsidRPr="00A81921">
            <w:rPr>
              <w:rFonts w:ascii="Calibri" w:hAnsi="Calibri" w:hint="eastAsia"/>
              <w:color w:val="000000"/>
              <w:szCs w:val="22"/>
            </w:rPr>
            <w:t>⑵</w:t>
          </w:r>
          <w:r w:rsidRPr="00A81921">
            <w:rPr>
              <w:rFonts w:ascii="Calibri" w:hAnsi="Calibri" w:hint="eastAsia"/>
              <w:color w:val="000000"/>
              <w:szCs w:val="22"/>
            </w:rPr>
            <w:t>本合同中建筑设计变更仅指合同生效后，房屋建筑设计及平面图中明示的该房屋房型、结构内容因不合理改动而产生的巨大变化。对于未影响或未严重影响商品房质量或使用功能的商品房结构形式、户型、空间尺寸、朝向的规划变更、设计变更，出卖人无需通知买受人。</w:t>
          </w:r>
          <w:r w:rsidRPr="00A81921">
            <w:rPr>
              <w:rFonts w:ascii="Calibri" w:hAnsi="Calibri" w:hint="eastAsia"/>
              <w:color w:val="000000"/>
              <w:szCs w:val="22"/>
            </w:rPr>
            <w:t>⑶</w:t>
          </w:r>
          <w:r w:rsidRPr="00A81921">
            <w:rPr>
              <w:rFonts w:ascii="Calibri" w:hAnsi="Calibri" w:hint="eastAsia"/>
              <w:color w:val="000000"/>
              <w:szCs w:val="22"/>
            </w:rPr>
            <w:t>出卖人无需通知买受人以下变更且不构成违约：</w:t>
          </w:r>
          <w:r w:rsidRPr="00A81921">
            <w:rPr>
              <w:rFonts w:ascii="Calibri" w:hAnsi="Calibri" w:hint="eastAsia"/>
              <w:color w:val="000000"/>
              <w:szCs w:val="22"/>
            </w:rPr>
            <w:t>①</w:t>
          </w:r>
          <w:r w:rsidRPr="00A81921">
            <w:rPr>
              <w:rFonts w:ascii="Calibri" w:hAnsi="Calibri" w:hint="eastAsia"/>
              <w:color w:val="000000"/>
              <w:szCs w:val="22"/>
            </w:rPr>
            <w:t>出卖人为配合法律、法规、规章、政府部门的命令、通知以及其他不可抗力因素而对该房屋做出的设计变更或变化；</w:t>
          </w:r>
          <w:r w:rsidRPr="00A81921">
            <w:rPr>
              <w:rFonts w:ascii="Calibri" w:hAnsi="Calibri" w:hint="eastAsia"/>
              <w:color w:val="000000"/>
              <w:szCs w:val="22"/>
            </w:rPr>
            <w:t>②</w:t>
          </w:r>
          <w:r w:rsidRPr="00A81921">
            <w:rPr>
              <w:rFonts w:ascii="Calibri" w:hAnsi="Calibri" w:hint="eastAsia"/>
              <w:color w:val="000000"/>
              <w:szCs w:val="22"/>
            </w:rPr>
            <w:t>在不影响该房屋的质量或实用功能的前提下，经过规划部门批准或经设计单位同意的变更。</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hint="eastAsia"/>
              <w:color w:val="000000"/>
              <w:szCs w:val="21"/>
            </w:rPr>
            <w:t>㈡小区平面布局变更：</w:t>
          </w:r>
          <w:r w:rsidRPr="00A81921">
            <w:rPr>
              <w:rFonts w:ascii="宋体" w:hAnsi="宋体" w:hint="eastAsia"/>
              <w:color w:val="000000"/>
              <w:szCs w:val="21"/>
            </w:rPr>
            <w:t>⑴</w:t>
          </w:r>
          <w:r w:rsidRPr="00A81921">
            <w:rPr>
              <w:rFonts w:ascii="宋体" w:hAnsi="宋体" w:hint="eastAsia"/>
              <w:color w:val="000000"/>
              <w:szCs w:val="21"/>
            </w:rPr>
            <w:t>出卖人为配合法律、法规、规章、政府部门的命令、通知以及其他不可抗力因素而对小区平面布局所作出的变更，不构成违约。</w:t>
          </w:r>
          <w:r w:rsidRPr="00A81921">
            <w:rPr>
              <w:rFonts w:ascii="宋体" w:hAnsi="宋体" w:hint="eastAsia"/>
              <w:color w:val="000000"/>
              <w:szCs w:val="21"/>
            </w:rPr>
            <w:t>⑵</w:t>
          </w:r>
          <w:r w:rsidRPr="00A81921">
            <w:rPr>
              <w:rFonts w:ascii="宋体" w:hAnsi="宋体" w:hint="eastAsia"/>
              <w:color w:val="000000"/>
              <w:szCs w:val="21"/>
            </w:rPr>
            <w:t>本合同标的所在小区内的基础设施与公共配套建筑，包括电力设施（如箱变、开关站、街坊变电站、配电分支箱等）、弱电系统（如有线电视箱、宽带设备等）、供水设施（如水泵房等）、车库安全疏散口、垃圾房、排风竖井等设施，其位置以政府及电力、煤气、卫生等相关单位最终确定为准。本合同附件中所示位置仅供参考，若有所变动或未标明、未示意的设施及位置以实际建设为准，买受人对其设置、增减、移位等无异议，出卖人不构成违约。</w:t>
          </w:r>
          <w:r w:rsidRPr="00A81921">
            <w:rPr>
              <w:rFonts w:ascii="宋体" w:hAnsi="宋体" w:hint="eastAsia"/>
              <w:color w:val="000000"/>
              <w:szCs w:val="21"/>
            </w:rPr>
            <w:t>⑶</w:t>
          </w:r>
          <w:r w:rsidRPr="00A81921">
            <w:rPr>
              <w:rFonts w:ascii="宋体" w:hAnsi="宋体" w:hint="eastAsia"/>
              <w:color w:val="000000"/>
              <w:szCs w:val="21"/>
            </w:rPr>
            <w:t>出卖人无需通知买受人以下变更且不构成违约：</w:t>
          </w:r>
          <w:r w:rsidRPr="00A81921">
            <w:rPr>
              <w:rFonts w:ascii="宋体" w:hAnsi="宋体" w:hint="eastAsia"/>
              <w:color w:val="000000"/>
              <w:szCs w:val="21"/>
            </w:rPr>
            <w:t>①</w:t>
          </w:r>
          <w:r w:rsidRPr="00A81921">
            <w:rPr>
              <w:rFonts w:ascii="宋体" w:hAnsi="宋体" w:hint="eastAsia"/>
              <w:color w:val="000000"/>
              <w:szCs w:val="21"/>
            </w:rPr>
            <w:t>在不影响小区总体功能及日照、绿化率等规划指标情况下对小区平面布局进行局部调整；</w:t>
          </w:r>
          <w:r w:rsidRPr="00A81921">
            <w:rPr>
              <w:rFonts w:ascii="宋体" w:hAnsi="宋体" w:hint="eastAsia"/>
              <w:color w:val="000000"/>
              <w:szCs w:val="21"/>
            </w:rPr>
            <w:t>②</w:t>
          </w:r>
          <w:r w:rsidRPr="00A81921">
            <w:rPr>
              <w:rFonts w:ascii="宋体" w:hAnsi="宋体" w:hint="eastAsia"/>
              <w:color w:val="000000"/>
              <w:szCs w:val="21"/>
            </w:rPr>
            <w:t>在符合多数购房人利益的情况下对小区平面布局进行局部调整；</w:t>
          </w:r>
          <w:r w:rsidRPr="00A81921">
            <w:rPr>
              <w:rFonts w:ascii="宋体" w:hAnsi="宋体" w:hint="eastAsia"/>
              <w:color w:val="000000"/>
              <w:szCs w:val="21"/>
            </w:rPr>
            <w:t>③</w:t>
          </w:r>
          <w:r w:rsidRPr="00A81921">
            <w:rPr>
              <w:rFonts w:ascii="宋体" w:hAnsi="宋体" w:hint="eastAsia"/>
              <w:color w:val="000000"/>
              <w:szCs w:val="21"/>
            </w:rPr>
            <w:t>对本合同签订时小区内尚未施工区域的平面布局进行修改。</w:t>
          </w:r>
          <w:r w:rsidRPr="00A81921">
            <w:rPr>
              <w:rFonts w:ascii="宋体" w:hAnsi="宋体"/>
              <w:color w:val="000000"/>
              <w:szCs w:val="21"/>
            </w:rPr>
            <w:fldChar w:fldCharType="begin"/>
          </w:r>
          <w:r w:rsidRPr="00A81921">
            <w:rPr>
              <w:rFonts w:ascii="宋体" w:hAnsi="宋体"/>
              <w:color w:val="000000"/>
              <w:szCs w:val="21"/>
            </w:rPr>
            <w:instrText xml:space="preserve"> = 5 \* GB3 </w:instrText>
          </w:r>
          <w:r w:rsidRPr="00A81921">
            <w:rPr>
              <w:rFonts w:ascii="宋体" w:hAnsi="宋体"/>
              <w:color w:val="000000"/>
              <w:szCs w:val="21"/>
            </w:rPr>
            <w:fldChar w:fldCharType="separate"/>
          </w:r>
          <w:r w:rsidRPr="00A81921">
            <w:rPr>
              <w:rFonts w:ascii="宋体" w:hAnsi="宋体"/>
              <w:color w:val="000000"/>
              <w:szCs w:val="21"/>
            </w:rPr>
            <w:t>⑤</w:t>
          </w:r>
          <w:r w:rsidRPr="00A81921">
            <w:rPr>
              <w:rFonts w:ascii="宋体" w:hAnsi="宋体"/>
              <w:color w:val="000000"/>
              <w:szCs w:val="21"/>
            </w:rPr>
            <w:fldChar w:fldCharType="end"/>
          </w:r>
          <w:r w:rsidRPr="00A81921">
            <w:rPr>
              <w:rFonts w:ascii="宋体" w:hAnsi="宋体" w:hint="eastAsia"/>
              <w:color w:val="000000"/>
              <w:szCs w:val="21"/>
            </w:rPr>
            <w:t>项目分多期开发的，对非买受人所购买该期的所有调整。</w:t>
          </w:r>
          <w:r w:rsidRPr="00A81921">
            <w:rPr>
              <w:rFonts w:ascii="宋体" w:hAnsi="宋体" w:hint="eastAsia"/>
              <w:color w:val="000000"/>
              <w:szCs w:val="21"/>
            </w:rPr>
            <w:t>⑷</w:t>
          </w:r>
          <w:r w:rsidRPr="00A81921">
            <w:rPr>
              <w:rFonts w:ascii="宋体" w:hAnsi="宋体" w:hint="eastAsia"/>
              <w:color w:val="000000"/>
              <w:szCs w:val="21"/>
            </w:rPr>
            <w:t>因小区业主共同利益、公共利益、社会利益、军事要求、政府要求或法规规定的变更小区平面范围及布局的。</w:t>
          </w:r>
        </w:p>
        <w:p w:rsidR="00CC068C" w:rsidRPr="00A81921" w:rsidP="00CC068C">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第六条</w:t>
          </w:r>
          <w:r w:rsidRPr="00A81921">
            <w:rPr>
              <w:rFonts w:ascii="宋体" w:hAnsi="宋体"/>
              <w:b/>
              <w:color w:val="000000"/>
              <w:szCs w:val="21"/>
            </w:rPr>
            <w:t xml:space="preserve"> </w:t>
          </w:r>
          <w:r w:rsidRPr="00A81921">
            <w:rPr>
              <w:rFonts w:ascii="宋体" w:hAnsi="宋体" w:hint="eastAsia"/>
              <w:b/>
              <w:color w:val="000000"/>
              <w:szCs w:val="21"/>
            </w:rPr>
            <w:t>房屋交付</w:t>
          </w:r>
        </w:p>
        <w:p w:rsidR="00CC068C" w:rsidRPr="00A81921" w:rsidP="00CC068C">
          <w:pPr>
            <w:numPr>
              <w:ilvl w:val="0"/>
              <w:numId w:val="12"/>
            </w:numPr>
            <w:adjustRightInd w:val="0"/>
            <w:snapToGrid w:val="0"/>
            <w:ind w:left="0" w:firstLine="426"/>
            <w:jc w:val="left"/>
            <w:rPr>
              <w:rFonts w:ascii="宋体"/>
              <w:bCs/>
              <w:color w:val="000000"/>
              <w:szCs w:val="21"/>
            </w:rPr>
          </w:pPr>
          <w:r w:rsidRPr="00A81921">
            <w:rPr>
              <w:rFonts w:ascii="宋体" w:hAnsi="宋体" w:hint="eastAsia"/>
              <w:bCs/>
              <w:color w:val="000000"/>
              <w:szCs w:val="21"/>
            </w:rPr>
            <w:t>交付条件：</w:t>
          </w:r>
          <w:r w:rsidRPr="00A81921">
            <w:rPr>
              <w:rFonts w:ascii="宋体" w:hAnsi="宋体" w:hint="eastAsia"/>
              <w:bCs/>
              <w:color w:val="000000"/>
              <w:szCs w:val="21"/>
            </w:rPr>
            <w:t>⑴</w:t>
          </w:r>
          <w:r w:rsidRPr="00A81921">
            <w:rPr>
              <w:rFonts w:ascii="宋体" w:hAnsi="宋体" w:hint="eastAsia"/>
              <w:bCs/>
              <w:color w:val="000000"/>
              <w:szCs w:val="21"/>
            </w:rPr>
            <w:t>买受人同意出卖人或委托合同中选聘的物业公司办理房屋交付手续。买受人应当在出卖人书面通知的交房时间接收房屋；该房屋的交付条件、标准以合同约定为准。双方对装饰装修产生纠纷不得成为拒绝接受房屋交付的理由，否则买受人应按合同约定承担逾期收房的违约责任。</w:t>
          </w:r>
          <w:r w:rsidRPr="00A81921">
            <w:rPr>
              <w:rFonts w:ascii="宋体" w:hAnsi="宋体" w:hint="eastAsia"/>
              <w:color w:val="000000"/>
              <w:szCs w:val="21"/>
            </w:rPr>
            <w:t>该房屋验收时，除非买受人依据政府主管部门认定的有资质的检测机构出具的该房屋存在主体结构质量不合格的合法证明文件，并经出卖人确认外，买受人以口头或填写《收楼意见书》等方式提出的异议均仅视为对该物业质量瑕疵异议（包括但不限于裂缝、渗水、损坏、污染、水电气不通、房屋构件（含墙体、窗户等）位置或部分装修与合同附图不一致但不严重影响居住生活等），出卖人对该等质量瑕疵依照买卖合同约定的保修责任予以保修。对该等异议，买受人不得拒绝收楼，否则视为交付。买受人滥用异议权提出异议的，该物业的交付完成时间为《交付通知书》通知的交付期限届满日。</w:t>
          </w:r>
          <w:r w:rsidRPr="00A81921">
            <w:rPr>
              <w:rFonts w:ascii="宋体" w:hAnsi="宋体" w:hint="eastAsia"/>
              <w:bCs/>
              <w:color w:val="000000"/>
              <w:szCs w:val="21"/>
            </w:rPr>
            <w:t>房屋交付后，买受人可就不符合精装修约定内容的部分要求出卖人整改或维修。</w:t>
          </w:r>
          <w:r w:rsidRPr="00A81921">
            <w:rPr>
              <w:rFonts w:ascii="宋体" w:hAnsi="宋体"/>
              <w:bCs/>
              <w:color w:val="000000"/>
              <w:szCs w:val="21"/>
            </w:rPr>
            <w:fldChar w:fldCharType="begin"/>
          </w:r>
          <w:r w:rsidRPr="00A81921">
            <w:rPr>
              <w:rFonts w:ascii="宋体" w:hAnsi="宋体"/>
              <w:bCs/>
              <w:color w:val="000000"/>
              <w:szCs w:val="21"/>
            </w:rPr>
            <w:instrText xml:space="preserve"> = 2 \* GB2 </w:instrText>
          </w:r>
          <w:r w:rsidRPr="00A81921">
            <w:rPr>
              <w:rFonts w:ascii="宋体" w:hAnsi="宋体"/>
              <w:bCs/>
              <w:color w:val="000000"/>
              <w:szCs w:val="21"/>
            </w:rPr>
            <w:fldChar w:fldCharType="separate"/>
          </w:r>
          <w:r w:rsidRPr="00A81921">
            <w:rPr>
              <w:rFonts w:ascii="宋体" w:hAnsi="宋体"/>
              <w:bCs/>
              <w:color w:val="000000"/>
              <w:szCs w:val="21"/>
            </w:rPr>
            <w:t>⑵</w:t>
          </w:r>
          <w:r w:rsidRPr="00A81921">
            <w:rPr>
              <w:rFonts w:ascii="宋体" w:hAnsi="宋体"/>
              <w:bCs/>
              <w:color w:val="000000"/>
              <w:szCs w:val="21"/>
            </w:rPr>
            <w:fldChar w:fldCharType="end"/>
          </w:r>
          <w:r w:rsidRPr="00A81921">
            <w:rPr>
              <w:rFonts w:ascii="宋体" w:hAnsi="宋体" w:hint="eastAsia"/>
              <w:bCs/>
              <w:color w:val="000000"/>
              <w:szCs w:val="21"/>
            </w:rPr>
            <w:t>买受人在办理房屋交接手续过程中提出的不严重影响房屋主体结构的质量瑕疵，包括但不限于裂缝、渗水、损坏、污染、水电气不通、房屋构件（含墙体、窗户等）位置或部分装修与合同附图不一致但不严重影响居住生活等均不得作为买受人拒不办理房屋交接的理由，否则买受人应按合同约定承担逾期收房的违约责任。买受人认为房屋存在影响交付的质量问题的，除依据政府主管部门认定的有资质的检测机构出具的该房屋存在主体结构质量不合格的合法证明文件，并经出卖人确认外，买受人不得拒绝接收房屋。对出卖人及出卖人授权的工作人员另行出具的任何关于上述质量瑕疵的整改或维修或修复后通知等任何的口头或书面承诺或意见等，仅作为出卖人履行维修义务的意思表示，买受人不得据此主张出卖人逾期交房。超过合同约定建筑面积的或买受人享有专有使用权的室、间及其他空间部位或功能部位的交付标准以经政府规划部门审批通过的施工图纸为准。</w:t>
          </w:r>
          <w:r w:rsidRPr="00A81921">
            <w:rPr>
              <w:rFonts w:ascii="宋体" w:hAnsi="宋体"/>
              <w:bCs/>
              <w:color w:val="000000"/>
              <w:szCs w:val="21"/>
            </w:rPr>
            <w:fldChar w:fldCharType="begin"/>
          </w:r>
          <w:r w:rsidRPr="00A81921">
            <w:rPr>
              <w:rFonts w:ascii="宋体" w:hAnsi="宋体"/>
              <w:bCs/>
              <w:color w:val="000000"/>
              <w:szCs w:val="21"/>
            </w:rPr>
            <w:instrText xml:space="preserve"> = 3 \* GB2 </w:instrText>
          </w:r>
          <w:r w:rsidRPr="00A81921">
            <w:rPr>
              <w:rFonts w:ascii="宋体" w:hAnsi="宋体"/>
              <w:bCs/>
              <w:color w:val="000000"/>
              <w:szCs w:val="21"/>
            </w:rPr>
            <w:fldChar w:fldCharType="separate"/>
          </w:r>
          <w:r w:rsidRPr="00A81921">
            <w:rPr>
              <w:rFonts w:ascii="宋体" w:hAnsi="宋体"/>
              <w:bCs/>
              <w:color w:val="000000"/>
              <w:szCs w:val="21"/>
            </w:rPr>
            <w:t>⑶</w:t>
          </w:r>
          <w:r w:rsidRPr="00A81921">
            <w:rPr>
              <w:rFonts w:ascii="宋体" w:hAnsi="宋体"/>
              <w:bCs/>
              <w:color w:val="000000"/>
              <w:szCs w:val="21"/>
            </w:rPr>
            <w:fldChar w:fldCharType="end"/>
          </w:r>
          <w:r w:rsidRPr="00A81921">
            <w:rPr>
              <w:rFonts w:ascii="宋体" w:hAnsi="宋体" w:hint="eastAsia"/>
              <w:bCs/>
              <w:color w:val="000000"/>
              <w:szCs w:val="21"/>
            </w:rPr>
            <w:t>买受人如果以不影响房屋主体结构的质量瑕疵、出卖人维修或整改的意思表示或行为等为理由拒不办理房屋交接手续或主张出卖人逾期交房时，或买受人如果拒不按照合同约定、交付通知书或催告交付通知书上载明的时间、地点、携带资料等前来办理交房手续的，出卖人不承担逾期交房的违约责任，出卖人已按照合同约定履行交付义务。买受人逾期收房的，出卖人有权要求买受人支付日总房价款万分之五的违约金；逾期收房超过书面通知交房时间六十日的，出卖人有权解除本合同并要求买受人承担合同总价款</w:t>
          </w:r>
          <w:r w:rsidRPr="00A81921">
            <w:rPr>
              <w:rFonts w:ascii="宋体" w:hAnsi="宋体"/>
              <w:bCs/>
              <w:color w:val="000000"/>
              <w:szCs w:val="21"/>
            </w:rPr>
            <w:t>20%</w:t>
          </w:r>
          <w:r w:rsidRPr="00A81921">
            <w:rPr>
              <w:rFonts w:ascii="宋体" w:hAnsi="宋体" w:hint="eastAsia"/>
              <w:bCs/>
              <w:color w:val="000000"/>
              <w:szCs w:val="21"/>
            </w:rPr>
            <w:t>的违约金。</w:t>
          </w:r>
          <w:r w:rsidRPr="00A81921">
            <w:rPr>
              <w:rFonts w:ascii="宋体" w:hAnsi="宋体" w:hint="eastAsia"/>
              <w:bCs/>
              <w:color w:val="000000"/>
              <w:szCs w:val="21"/>
            </w:rPr>
            <w:t>⑷</w:t>
          </w:r>
          <w:r w:rsidRPr="00A81921">
            <w:rPr>
              <w:rFonts w:ascii="宋体" w:hAnsi="宋体" w:hint="eastAsia"/>
              <w:color w:val="000000"/>
              <w:szCs w:val="21"/>
            </w:rPr>
            <w:t>装饰设备</w:t>
          </w:r>
          <w:r w:rsidRPr="00A81921">
            <w:rPr>
              <w:rFonts w:ascii="宋体" w:hAnsi="宋体" w:hint="eastAsia"/>
              <w:bCs/>
              <w:color w:val="000000"/>
              <w:szCs w:val="21"/>
            </w:rPr>
            <w:t>：商品房的装饰、设备未达到附件约定标准的，买受人应在交付当日向出卖人提出，但买受人不得以此为理由拒绝交付房屋。该商品房内的所有电器等设备由生产厂商直接提供保修，具体保修办法和保修期</w:t>
          </w:r>
          <w:r w:rsidRPr="00A81921">
            <w:rPr>
              <w:rFonts w:ascii="宋体" w:hAnsi="宋体" w:hint="eastAsia"/>
              <w:color w:val="000000"/>
              <w:szCs w:val="21"/>
            </w:rPr>
            <w:t>以出卖人与供应商的约定</w:t>
          </w:r>
          <w:r w:rsidRPr="00A81921">
            <w:rPr>
              <w:rFonts w:ascii="宋体" w:hAnsi="宋体" w:hint="eastAsia"/>
              <w:bCs/>
              <w:color w:val="000000"/>
              <w:szCs w:val="21"/>
            </w:rPr>
            <w:t>为准。对于合同附件中的装饰设备标准，若因厂家停产或在不降低质量标准的前提下或出卖人无法批量采购时，出卖人有权以相同或类似品质的产品代替。</w:t>
          </w:r>
          <w:r w:rsidRPr="00A81921">
            <w:rPr>
              <w:rFonts w:ascii="宋体" w:hAnsi="宋体" w:hint="eastAsia"/>
              <w:bCs/>
              <w:color w:val="000000"/>
              <w:szCs w:val="21"/>
            </w:rPr>
            <w:t>⑸</w:t>
          </w:r>
          <w:r w:rsidRPr="00A81921">
            <w:rPr>
              <w:rFonts w:ascii="宋体" w:hAnsi="宋体" w:hint="eastAsia"/>
              <w:bCs/>
              <w:color w:val="000000"/>
              <w:szCs w:val="21"/>
            </w:rPr>
            <w:t>合同中关于出卖人承诺取得初始登记（首次登记）的约定并非该房屋的交付条件。</w:t>
          </w:r>
          <w:r w:rsidRPr="00A81921">
            <w:rPr>
              <w:rFonts w:ascii="宋体" w:hAnsi="宋体"/>
              <w:bCs/>
              <w:color w:val="000000"/>
              <w:szCs w:val="21"/>
            </w:rPr>
            <w:fldChar w:fldCharType="begin"/>
          </w:r>
          <w:r w:rsidRPr="00A81921">
            <w:rPr>
              <w:rFonts w:ascii="宋体" w:hAnsi="宋体"/>
              <w:bCs/>
              <w:color w:val="000000"/>
              <w:szCs w:val="21"/>
            </w:rPr>
            <w:instrText xml:space="preserve"> = 6 \* GB2 </w:instrText>
          </w:r>
          <w:r w:rsidRPr="00A81921">
            <w:rPr>
              <w:rFonts w:ascii="宋体" w:hAnsi="宋体"/>
              <w:bCs/>
              <w:color w:val="000000"/>
              <w:szCs w:val="21"/>
            </w:rPr>
            <w:fldChar w:fldCharType="separate"/>
          </w:r>
          <w:r w:rsidRPr="00A81921">
            <w:rPr>
              <w:rFonts w:ascii="宋体" w:hAnsi="宋体"/>
              <w:bCs/>
              <w:color w:val="000000"/>
              <w:szCs w:val="21"/>
            </w:rPr>
            <w:t>⑹</w:t>
          </w:r>
          <w:r w:rsidRPr="00A81921">
            <w:rPr>
              <w:rFonts w:ascii="宋体" w:hAnsi="宋体"/>
              <w:bCs/>
              <w:color w:val="000000"/>
              <w:szCs w:val="21"/>
            </w:rPr>
            <w:fldChar w:fldCharType="end"/>
          </w:r>
          <w:r w:rsidRPr="00A81921">
            <w:rPr>
              <w:rFonts w:ascii="宋体" w:hAnsi="宋体" w:hint="eastAsia"/>
              <w:bCs/>
              <w:color w:val="000000"/>
              <w:szCs w:val="21"/>
            </w:rPr>
            <w:t>出卖人在交付前已取得了合同约定的所购房屋具备交付条件的证明文件，买受人在办理房屋交接手续时不得以出卖人未公示或未出示所购房屋具备交付条件的证明文件为由拒绝接收房屋或主张出卖人逾期交付。</w:t>
          </w:r>
        </w:p>
        <w:p w:rsidR="00CC068C" w:rsidRPr="00A81921" w:rsidP="00CC068C">
          <w:pPr>
            <w:adjustRightInd w:val="0"/>
            <w:snapToGrid w:val="0"/>
            <w:ind w:firstLine="420" w:firstLineChars="200"/>
            <w:jc w:val="left"/>
            <w:rPr>
              <w:color w:val="000000"/>
            </w:rPr>
          </w:pPr>
          <w:r w:rsidRPr="00A81921">
            <w:rPr>
              <w:rFonts w:hint="eastAsia"/>
              <w:color w:val="000000"/>
            </w:rPr>
            <w:t>㈡交付面积：在该房屋交付时，房屋产权面积以实测建筑面积为准，不区分公摊面积和套内面积。房屋的预测面积与实测面积的计算均指房屋建筑面积，如预测面积与实测面积不一致时，按下列约定处理：</w:t>
          </w:r>
          <w:r w:rsidRPr="00A81921">
            <w:rPr>
              <w:rFonts w:hint="eastAsia"/>
              <w:color w:val="000000"/>
            </w:rPr>
            <w:t>⑴</w:t>
          </w:r>
          <w:r w:rsidRPr="00A81921">
            <w:rPr>
              <w:rFonts w:hint="eastAsia"/>
              <w:color w:val="000000"/>
            </w:rPr>
            <w:t>当预测建筑面积与实测建筑面积误差绝对值未超过</w:t>
          </w:r>
          <w:r w:rsidRPr="00A81921">
            <w:rPr>
              <w:color w:val="000000"/>
            </w:rPr>
            <w:t>3%</w:t>
          </w:r>
          <w:r w:rsidRPr="00A81921">
            <w:rPr>
              <w:rFonts w:hint="eastAsia"/>
              <w:color w:val="000000"/>
            </w:rPr>
            <w:t>的，按该房屋每平方米建筑面积单价计算多退少补。当预测建筑面积与实测建筑面积误差绝对值超过</w:t>
          </w:r>
          <w:r w:rsidRPr="00A81921">
            <w:rPr>
              <w:color w:val="000000"/>
            </w:rPr>
            <w:t>3%</w:t>
          </w:r>
          <w:r w:rsidRPr="00A81921">
            <w:rPr>
              <w:rFonts w:hint="eastAsia"/>
              <w:color w:val="000000"/>
            </w:rPr>
            <w:t>的，出卖人或买受人均有权单方面解除本合同。出卖人</w:t>
          </w:r>
          <w:r w:rsidRPr="00A81921">
            <w:rPr>
              <w:color w:val="000000"/>
            </w:rPr>
            <w:t>/</w:t>
          </w:r>
          <w:r w:rsidRPr="00A81921">
            <w:rPr>
              <w:rFonts w:hint="eastAsia"/>
              <w:color w:val="000000"/>
            </w:rPr>
            <w:t>买受人解除合同的，出卖人在合同解除之日起</w:t>
          </w:r>
          <w:r w:rsidRPr="00A81921">
            <w:rPr>
              <w:color w:val="000000"/>
            </w:rPr>
            <w:t xml:space="preserve">30 </w:t>
          </w:r>
          <w:r w:rsidRPr="00A81921">
            <w:rPr>
              <w:rFonts w:hint="eastAsia"/>
              <w:color w:val="000000"/>
            </w:rPr>
            <w:t>个工作日内将买受人已付款无息退还给买受人；出卖人</w:t>
          </w:r>
          <w:r w:rsidRPr="00A81921">
            <w:rPr>
              <w:color w:val="000000"/>
            </w:rPr>
            <w:t>/</w:t>
          </w:r>
          <w:r w:rsidRPr="00A81921">
            <w:rPr>
              <w:rFonts w:hint="eastAsia"/>
              <w:color w:val="000000"/>
            </w:rPr>
            <w:t>买受人均不解除合同的，按该房屋每平方米建筑面积单价计算多退少补。买受人行使解除权时，必须在出卖人交付通知或其他书面通知送达后</w:t>
          </w:r>
          <w:r w:rsidRPr="00A81921">
            <w:rPr>
              <w:color w:val="000000"/>
            </w:rPr>
            <w:t>14</w:t>
          </w:r>
          <w:r w:rsidRPr="00A81921">
            <w:rPr>
              <w:rFonts w:hint="eastAsia"/>
              <w:color w:val="000000"/>
            </w:rPr>
            <w:t>日内书面提出，否则视为买受人弃权。</w:t>
          </w:r>
          <w:r w:rsidRPr="00A81921">
            <w:rPr>
              <w:color w:val="000000"/>
            </w:rPr>
            <w:fldChar w:fldCharType="begin"/>
          </w:r>
          <w:r w:rsidRPr="00A81921">
            <w:rPr>
              <w:color w:val="000000"/>
            </w:rPr>
            <w:instrText xml:space="preserve"> = 2 \* GB2 </w:instrText>
          </w:r>
          <w:r w:rsidRPr="00A81921">
            <w:rPr>
              <w:color w:val="000000"/>
            </w:rPr>
            <w:fldChar w:fldCharType="separate"/>
          </w:r>
          <w:r w:rsidRPr="00A81921">
            <w:rPr>
              <w:color w:val="000000"/>
            </w:rPr>
            <w:t>⑵</w:t>
          </w:r>
          <w:r w:rsidRPr="00A81921">
            <w:rPr>
              <w:color w:val="000000"/>
            </w:rPr>
            <w:fldChar w:fldCharType="end"/>
          </w:r>
          <w:r w:rsidRPr="00A81921">
            <w:rPr>
              <w:rFonts w:hint="eastAsia"/>
              <w:color w:val="000000"/>
            </w:rPr>
            <w:t>因公摊面积增减或因具有相应资质的测量机构实际勘测的误差或因测量规则变化而造成预测建筑面积与实测建筑面积误差绝对值超过</w:t>
          </w:r>
          <w:r w:rsidRPr="00A81921">
            <w:rPr>
              <w:color w:val="000000"/>
            </w:rPr>
            <w:t>3%</w:t>
          </w:r>
          <w:r w:rsidRPr="00A81921">
            <w:rPr>
              <w:rFonts w:hint="eastAsia"/>
              <w:color w:val="000000"/>
            </w:rPr>
            <w:t>的，双方均不解除合同，结算时以实测建筑面积为准，按房屋总价款多退少补。交付时超过房屋建筑面积的实际使用面积不纳入后期产证面积，也不作为房屋预测面积与实测面积差的计算依据，买受人不以此为由拒绝收房。</w:t>
          </w:r>
          <w:r w:rsidRPr="00A81921">
            <w:rPr>
              <w:rFonts w:hint="eastAsia"/>
              <w:color w:val="000000"/>
            </w:rPr>
            <w:t>⑶</w:t>
          </w:r>
          <w:r w:rsidRPr="00A81921">
            <w:rPr>
              <w:rFonts w:hint="eastAsia"/>
              <w:color w:val="000000"/>
            </w:rPr>
            <w:t>产权登记面积确定以前，以面积为计费依据的各项费用按合同约定面积计算；产权登记面积确定后发生的费用，以产权登记面积为计费的依据。合同面积误差结算，以买受人最终缴纳的房款总额和合同约定建筑面积计算得到的实际单位（平方米）面积价格为准，不含出卖人给予买受人的各项优惠。</w:t>
          </w:r>
        </w:p>
        <w:p w:rsidR="00CC068C" w:rsidRPr="00A81921" w:rsidP="00CC068C">
          <w:pPr>
            <w:adjustRightInd w:val="0"/>
            <w:snapToGrid w:val="0"/>
            <w:ind w:firstLine="420" w:firstLineChars="200"/>
            <w:jc w:val="left"/>
            <w:rPr>
              <w:rFonts w:ascii="Calibri" w:hAnsi="Calibri"/>
              <w:color w:val="000000"/>
              <w:szCs w:val="22"/>
            </w:rPr>
          </w:pPr>
          <w:r w:rsidRPr="00A81921">
            <w:rPr>
              <w:rFonts w:hint="eastAsia"/>
              <w:color w:val="000000"/>
            </w:rPr>
            <w:t>㈢交付时间：</w:t>
          </w:r>
          <w:r w:rsidRPr="00A81921">
            <w:rPr>
              <w:rFonts w:hint="eastAsia"/>
              <w:color w:val="000000"/>
            </w:rPr>
            <w:t>⑴</w:t>
          </w:r>
          <w:r w:rsidRPr="00A81921">
            <w:rPr>
              <w:rFonts w:hint="eastAsia"/>
              <w:color w:val="000000"/>
            </w:rPr>
            <w:t>该房屋的保修期限、物业管理费、风险责任和控制权转移均自交付通知书通知的交付时间起算或由买受人承担。如未发送交付通知书的，以合同约定的交付期限的最后</w:t>
          </w:r>
          <w:r w:rsidRPr="00A81921">
            <w:rPr>
              <w:color w:val="000000"/>
            </w:rPr>
            <w:t>1</w:t>
          </w:r>
          <w:r w:rsidRPr="00A81921">
            <w:rPr>
              <w:rFonts w:hint="eastAsia"/>
              <w:color w:val="000000"/>
            </w:rPr>
            <w:t>天为交付时间，以该房屋所在地为交付地点。</w:t>
          </w:r>
          <w:r w:rsidRPr="00A81921">
            <w:rPr>
              <w:color w:val="000000"/>
            </w:rPr>
            <w:fldChar w:fldCharType="begin"/>
          </w:r>
          <w:r w:rsidRPr="00A81921">
            <w:rPr>
              <w:color w:val="000000"/>
            </w:rPr>
            <w:instrText xml:space="preserve"> = 2 \* GB2 </w:instrText>
          </w:r>
          <w:r w:rsidRPr="00A81921">
            <w:rPr>
              <w:color w:val="000000"/>
            </w:rPr>
            <w:fldChar w:fldCharType="separate"/>
          </w:r>
          <w:r w:rsidRPr="00A81921">
            <w:rPr>
              <w:color w:val="000000"/>
            </w:rPr>
            <w:t>⑵</w:t>
          </w:r>
          <w:r w:rsidRPr="00A81921">
            <w:rPr>
              <w:color w:val="000000"/>
            </w:rPr>
            <w:fldChar w:fldCharType="end"/>
          </w:r>
          <w:r w:rsidRPr="00A81921">
            <w:rPr>
              <w:rFonts w:hint="eastAsia"/>
              <w:color w:val="000000"/>
            </w:rPr>
            <w:t>如出卖人不能在本合同约定的交付日期交付房屋，买受人同意给予出卖人三个月的宽展期（宽展期自本合同约定的交付截止日期起算；若发生本合同约定的交付日期展期情形，则宽展期亦据实顺延），同意出卖人在宽展期内具备交付条件并交付房屋而不视为逾期交付。出卖人有权提前交付符合交付条件的房屋，买受人同意根据出卖人通知的交付日期收房并承担相关费用。出卖人超过宽展期交房的，自宽展期届满的次日起承担逾期交房违约责任：</w:t>
          </w:r>
          <w:r w:rsidRPr="00A81921">
            <w:rPr>
              <w:color w:val="000000"/>
            </w:rPr>
            <w:fldChar w:fldCharType="begin"/>
          </w:r>
          <w:r w:rsidRPr="00A81921">
            <w:rPr>
              <w:color w:val="000000"/>
            </w:rPr>
            <w:instrText xml:space="preserve"> = 1 \* GB3 </w:instrText>
          </w:r>
          <w:r w:rsidRPr="00A81921">
            <w:rPr>
              <w:color w:val="000000"/>
            </w:rPr>
            <w:fldChar w:fldCharType="separate"/>
          </w:r>
          <w:r w:rsidRPr="00A81921">
            <w:rPr>
              <w:color w:val="000000"/>
            </w:rPr>
            <w:t>①</w:t>
          </w:r>
          <w:r w:rsidRPr="00A81921">
            <w:rPr>
              <w:color w:val="000000"/>
            </w:rPr>
            <w:fldChar w:fldCharType="end"/>
          </w:r>
          <w:r w:rsidRPr="00A81921">
            <w:rPr>
              <w:rFonts w:hint="eastAsia"/>
              <w:color w:val="000000"/>
            </w:rPr>
            <w:t>买受人退房的，出卖人在办理完合同及预抵押登记注销手续后</w:t>
          </w:r>
          <w:r w:rsidRPr="00A81921">
            <w:rPr>
              <w:color w:val="000000"/>
            </w:rPr>
            <w:t>30</w:t>
          </w:r>
          <w:r w:rsidRPr="00A81921">
            <w:rPr>
              <w:rFonts w:hint="eastAsia"/>
              <w:color w:val="000000"/>
            </w:rPr>
            <w:t>日内无息退还买受人已付房款；</w:t>
          </w:r>
          <w:r w:rsidRPr="00A81921">
            <w:rPr>
              <w:color w:val="000000"/>
            </w:rPr>
            <w:fldChar w:fldCharType="begin"/>
          </w:r>
          <w:r w:rsidRPr="00A81921">
            <w:rPr>
              <w:color w:val="000000"/>
            </w:rPr>
            <w:instrText xml:space="preserve"> = 2 \* GB3 </w:instrText>
          </w:r>
          <w:r w:rsidRPr="00A81921">
            <w:rPr>
              <w:color w:val="000000"/>
            </w:rPr>
            <w:fldChar w:fldCharType="separate"/>
          </w:r>
          <w:r w:rsidRPr="00A81921">
            <w:rPr>
              <w:color w:val="000000"/>
            </w:rPr>
            <w:t>②</w:t>
          </w:r>
          <w:r w:rsidRPr="00A81921">
            <w:rPr>
              <w:color w:val="000000"/>
            </w:rPr>
            <w:fldChar w:fldCharType="end"/>
          </w:r>
          <w:r w:rsidRPr="00A81921">
            <w:rPr>
              <w:rFonts w:hint="eastAsia"/>
              <w:color w:val="000000"/>
            </w:rPr>
            <w:t>买受人不退房的，出卖人向买受人支付不可调整的已付房款日万分之一的违约金，但违约金限额不超过房屋总价款的</w:t>
          </w:r>
          <w:r w:rsidRPr="00A81921">
            <w:rPr>
              <w:color w:val="000000"/>
            </w:rPr>
            <w:t>1%</w:t>
          </w:r>
          <w:r w:rsidRPr="00A81921">
            <w:rPr>
              <w:rFonts w:hint="eastAsia"/>
              <w:color w:val="000000"/>
            </w:rPr>
            <w:t>。若因买受人原因（包括但不限于买受人不配合、不及时办理交付手续等）导致出卖人无法交房的，其后果由买受人承担，买受人无权以此为由追究出卖人的违约责任。</w:t>
          </w:r>
          <w:r w:rsidRPr="00A81921">
            <w:rPr>
              <w:color w:val="000000"/>
            </w:rPr>
            <w:fldChar w:fldCharType="begin"/>
          </w:r>
          <w:r w:rsidRPr="00A81921">
            <w:rPr>
              <w:color w:val="000000"/>
            </w:rPr>
            <w:instrText xml:space="preserve"> = 3 \* GB2 </w:instrText>
          </w:r>
          <w:r w:rsidRPr="00A81921">
            <w:rPr>
              <w:color w:val="000000"/>
            </w:rPr>
            <w:fldChar w:fldCharType="separate"/>
          </w:r>
          <w:r w:rsidRPr="00A81921">
            <w:rPr>
              <w:color w:val="000000"/>
            </w:rPr>
            <w:t>⑶</w:t>
          </w:r>
          <w:r w:rsidRPr="00A81921">
            <w:rPr>
              <w:color w:val="000000"/>
            </w:rPr>
            <w:fldChar w:fldCharType="end"/>
          </w:r>
          <w:r w:rsidRPr="00A81921">
            <w:rPr>
              <w:rFonts w:hint="eastAsia"/>
              <w:color w:val="000000"/>
            </w:rPr>
            <w:t>在该房屋达到合同约定的交付条件但买受人验房后要求出卖人在交付前整改或维修后再收房的，经出卖人同意后的维修行为不构成出卖人逾期交房，视为买受人与出卖人合意对交付宽限期期满后顺延叁个月。</w:t>
          </w:r>
          <w:r w:rsidRPr="00A81921">
            <w:rPr>
              <w:rFonts w:hint="eastAsia"/>
              <w:color w:val="000000"/>
            </w:rPr>
            <w:t>⑷</w:t>
          </w:r>
          <w:r w:rsidRPr="00A81921">
            <w:rPr>
              <w:rFonts w:hint="eastAsia"/>
              <w:color w:val="000000"/>
            </w:rPr>
            <w:t>无论何种原因导致出卖人实际交付时间迟延，土地、房屋权属证书的办理日期相应顺延。</w:t>
          </w:r>
          <w:r w:rsidRPr="00A81921">
            <w:rPr>
              <w:color w:val="000000"/>
            </w:rPr>
            <w:fldChar w:fldCharType="begin"/>
          </w:r>
          <w:r w:rsidRPr="00A81921">
            <w:rPr>
              <w:color w:val="000000"/>
            </w:rPr>
            <w:instrText xml:space="preserve"> = 5 \* GB2 </w:instrText>
          </w:r>
          <w:r w:rsidRPr="00A81921">
            <w:rPr>
              <w:color w:val="000000"/>
            </w:rPr>
            <w:fldChar w:fldCharType="separate"/>
          </w:r>
          <w:r w:rsidRPr="00A81921">
            <w:rPr>
              <w:color w:val="000000"/>
            </w:rPr>
            <w:t>⑸</w:t>
          </w:r>
          <w:r w:rsidRPr="00A81921">
            <w:rPr>
              <w:color w:val="000000"/>
            </w:rPr>
            <w:fldChar w:fldCharType="end"/>
          </w:r>
          <w:r w:rsidRPr="00A81921">
            <w:rPr>
              <w:rFonts w:hint="eastAsia"/>
              <w:color w:val="000000"/>
            </w:rPr>
            <w:t>在不可抗力新冠</w:t>
          </w:r>
          <w:r w:rsidRPr="00A81921">
            <w:rPr>
              <w:rFonts w:ascii="宋体" w:hAnsi="宋体" w:hint="eastAsia"/>
              <w:color w:val="000000"/>
              <w:szCs w:val="21"/>
            </w:rPr>
            <w:t>病</w:t>
          </w:r>
          <w:r w:rsidRPr="00A81921">
            <w:rPr>
              <w:rFonts w:ascii="Calibri" w:hAnsi="Calibri" w:hint="eastAsia"/>
              <w:color w:val="000000"/>
              <w:szCs w:val="22"/>
            </w:rPr>
            <w:t>毒疫情期间，双方签署了本合同，出卖方将积极履行合同，全力争取减少疫情造成的损失，若因工地发生疑似病例或政府相关部门通知要求停工</w:t>
          </w:r>
          <w:r w:rsidRPr="00A81921">
            <w:rPr>
              <w:rFonts w:ascii="Calibri" w:hAnsi="Calibri"/>
              <w:color w:val="000000"/>
              <w:szCs w:val="22"/>
            </w:rPr>
            <w:t>/</w:t>
          </w:r>
          <w:r w:rsidRPr="00A81921">
            <w:rPr>
              <w:rFonts w:ascii="Calibri" w:hAnsi="Calibri" w:hint="eastAsia"/>
              <w:color w:val="000000"/>
              <w:szCs w:val="22"/>
            </w:rPr>
            <w:t>减员</w:t>
          </w:r>
          <w:r w:rsidRPr="00A81921">
            <w:rPr>
              <w:rFonts w:ascii="Calibri" w:hAnsi="Calibri"/>
              <w:color w:val="000000"/>
              <w:szCs w:val="22"/>
            </w:rPr>
            <w:t>/</w:t>
          </w:r>
          <w:r w:rsidRPr="00A81921">
            <w:rPr>
              <w:rFonts w:ascii="Calibri" w:hAnsi="Calibri" w:hint="eastAsia"/>
              <w:color w:val="000000"/>
              <w:szCs w:val="22"/>
            </w:rPr>
            <w:t>整改等措施或其他因疫情导致商品房逾期交付时，出卖方可据实顺延房屋交付日期并就延期事宜不再另行通知，买受方对此予以谅解并同意。如遇到下列特殊原因，除双方协商同意解除合同或变更合同外，出卖人可据实顺延交付房屋且不承担任何违约责任：</w:t>
          </w:r>
          <w:r w:rsidRPr="00A81921">
            <w:rPr>
              <w:rFonts w:ascii="Calibri" w:hAnsi="Calibri"/>
              <w:color w:val="000000"/>
              <w:szCs w:val="22"/>
            </w:rPr>
            <w:t>a</w:t>
          </w:r>
          <w:r w:rsidRPr="00A81921">
            <w:rPr>
              <w:rFonts w:ascii="Calibri" w:hAnsi="Calibri" w:hint="eastAsia"/>
              <w:color w:val="000000"/>
              <w:szCs w:val="22"/>
            </w:rPr>
            <w:t>、遭遇不可抗力</w:t>
          </w:r>
          <w:r w:rsidRPr="00A81921">
            <w:rPr>
              <w:rFonts w:hint="eastAsia"/>
              <w:color w:val="000000"/>
            </w:rPr>
            <w:t>，包括但不限于重污染、高</w:t>
          </w:r>
          <w:r w:rsidRPr="00A81921">
            <w:rPr>
              <w:color w:val="000000"/>
            </w:rPr>
            <w:t>/</w:t>
          </w:r>
          <w:r w:rsidRPr="00A81921">
            <w:rPr>
              <w:rFonts w:hint="eastAsia"/>
              <w:color w:val="000000"/>
            </w:rPr>
            <w:t>低温、大风、扬尘、降雨等</w:t>
          </w:r>
          <w:r w:rsidRPr="00A81921">
            <w:rPr>
              <w:rFonts w:ascii="Calibri" w:hAnsi="Calibri" w:hint="eastAsia"/>
              <w:color w:val="000000"/>
              <w:szCs w:val="22"/>
            </w:rPr>
            <w:t>；</w:t>
          </w:r>
          <w:r w:rsidRPr="00A81921">
            <w:rPr>
              <w:rFonts w:ascii="Calibri" w:hAnsi="Calibri"/>
              <w:color w:val="000000"/>
              <w:szCs w:val="22"/>
            </w:rPr>
            <w:t>b</w:t>
          </w:r>
          <w:r w:rsidRPr="00A81921">
            <w:rPr>
              <w:rFonts w:ascii="Calibri" w:hAnsi="Calibri" w:hint="eastAsia"/>
              <w:color w:val="000000"/>
              <w:szCs w:val="22"/>
            </w:rPr>
            <w:t>、</w:t>
          </w:r>
          <w:r w:rsidRPr="00A81921">
            <w:rPr>
              <w:rFonts w:hint="eastAsia"/>
              <w:color w:val="000000"/>
            </w:rPr>
            <w:t>如遇到突发性公共事件或</w:t>
          </w:r>
          <w:r w:rsidRPr="00A81921">
            <w:rPr>
              <w:rFonts w:ascii="Calibri" w:hAnsi="Calibri" w:hint="eastAsia"/>
              <w:color w:val="000000"/>
              <w:szCs w:val="22"/>
            </w:rPr>
            <w:t>非出卖人所能控制的其他因素（包括但不限于</w:t>
          </w:r>
          <w:r w:rsidRPr="00A81921">
            <w:rPr>
              <w:rFonts w:hint="eastAsia"/>
              <w:color w:val="000000"/>
            </w:rPr>
            <w:t>政府行为，如</w:t>
          </w:r>
          <w:r w:rsidRPr="00A81921">
            <w:rPr>
              <w:rFonts w:ascii="Calibri" w:hAnsi="Calibri" w:hint="eastAsia"/>
              <w:color w:val="000000"/>
              <w:szCs w:val="22"/>
            </w:rPr>
            <w:t>政府作为或不作为</w:t>
          </w:r>
          <w:r w:rsidRPr="00A81921">
            <w:rPr>
              <w:rFonts w:hint="eastAsia"/>
              <w:color w:val="000000"/>
            </w:rPr>
            <w:t>；或为遵守政府有关机构的要求</w:t>
          </w:r>
          <w:r w:rsidRPr="00A81921">
            <w:rPr>
              <w:rFonts w:ascii="Calibri" w:hAnsi="Calibri" w:hint="eastAsia"/>
              <w:color w:val="000000"/>
              <w:szCs w:val="22"/>
            </w:rPr>
            <w:t>）所导致的逾期；</w:t>
          </w:r>
          <w:r w:rsidRPr="00A81921">
            <w:rPr>
              <w:rFonts w:ascii="Calibri" w:hAnsi="Calibri"/>
              <w:color w:val="000000"/>
              <w:szCs w:val="22"/>
            </w:rPr>
            <w:t>c</w:t>
          </w:r>
          <w:r w:rsidRPr="00A81921">
            <w:rPr>
              <w:rFonts w:ascii="Calibri" w:hAnsi="Calibri" w:hint="eastAsia"/>
              <w:color w:val="000000"/>
              <w:szCs w:val="22"/>
            </w:rPr>
            <w:t>、本合同签订之后颁发新的法律法规或行政规章或有关地方政府部门的规定，导致出卖人为了遵守该等新的法律法规或行政规章或地方部门规定而不能按时将该商品房交付使用的</w:t>
          </w:r>
          <w:r w:rsidRPr="00A81921">
            <w:rPr>
              <w:rFonts w:ascii="宋体" w:hAnsi="宋体" w:hint="eastAsia"/>
              <w:color w:val="000000"/>
              <w:szCs w:val="21"/>
            </w:rPr>
            <w:t>；</w:t>
          </w:r>
          <w:r w:rsidRPr="00A81921">
            <w:rPr>
              <w:rFonts w:ascii="Calibri" w:hAnsi="Calibri"/>
              <w:color w:val="000000"/>
              <w:szCs w:val="22"/>
            </w:rPr>
            <w:t>d</w:t>
          </w:r>
          <w:r w:rsidRPr="00A81921">
            <w:rPr>
              <w:rFonts w:ascii="Calibri" w:hAnsi="Calibri" w:hint="eastAsia"/>
              <w:color w:val="000000"/>
              <w:szCs w:val="22"/>
            </w:rPr>
            <w:t>、合同约定的其他情形。因上述特殊原因出卖人逾期交房的，出卖人承诺取得土地、房屋权属证书的时间相应顺延，顺延期限与商品房交付的顺延期限相同。</w:t>
          </w:r>
        </w:p>
        <w:p w:rsidR="00CC068C" w:rsidRPr="00A81921" w:rsidP="00CC068C">
          <w:pPr>
            <w:adjustRightInd w:val="0"/>
            <w:snapToGrid w:val="0"/>
            <w:ind w:firstLine="420" w:firstLineChars="200"/>
            <w:jc w:val="left"/>
            <w:rPr>
              <w:rFonts w:ascii="Calibri" w:hAnsi="Calibri"/>
              <w:color w:val="000000"/>
              <w:szCs w:val="22"/>
            </w:rPr>
          </w:pPr>
          <w:r w:rsidRPr="00A81921">
            <w:rPr>
              <w:rFonts w:ascii="Calibri" w:hAnsi="Calibri" w:hint="eastAsia"/>
              <w:color w:val="000000"/>
              <w:szCs w:val="22"/>
            </w:rPr>
            <w:t>㈣交付、交接程序：房屋交付时，买受人应按有关部门的规定缴纳契税、产权登记费、公共部位维修资金、物业服务费等相关费用。房屋交付时，按照出卖人或</w:t>
          </w:r>
          <w:r w:rsidRPr="00A81921">
            <w:rPr>
              <w:rFonts w:ascii="Calibri" w:hAnsi="Calibri" w:hint="eastAsia"/>
              <w:bCs/>
              <w:color w:val="000000"/>
              <w:szCs w:val="22"/>
            </w:rPr>
            <w:t>委托合同中选聘的</w:t>
          </w:r>
          <w:r w:rsidRPr="00A81921">
            <w:rPr>
              <w:rFonts w:ascii="Calibri" w:hAnsi="Calibri" w:hint="eastAsia"/>
              <w:color w:val="000000"/>
              <w:szCs w:val="22"/>
            </w:rPr>
            <w:t>物业公司的交房流程进行办理。房屋交付的标志为出卖人提交钥匙。</w:t>
          </w:r>
        </w:p>
        <w:p w:rsidR="00CC068C" w:rsidRPr="00A81921" w:rsidP="00CC068C">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第七条</w:t>
          </w:r>
          <w:r w:rsidRPr="00A81921">
            <w:rPr>
              <w:rFonts w:ascii="宋体" w:hAnsi="宋体"/>
              <w:b/>
              <w:color w:val="000000"/>
              <w:szCs w:val="21"/>
            </w:rPr>
            <w:t xml:space="preserve"> </w:t>
          </w:r>
          <w:r w:rsidRPr="00A81921">
            <w:rPr>
              <w:rFonts w:ascii="宋体" w:hAnsi="宋体" w:hint="eastAsia"/>
              <w:b/>
              <w:color w:val="000000"/>
              <w:szCs w:val="21"/>
            </w:rPr>
            <w:t>合同违约及赔偿</w:t>
          </w:r>
        </w:p>
        <w:p w:rsidR="00CC068C" w:rsidRPr="00A81921" w:rsidP="00CC068C">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㈠解除权及解除权异议行使期限：</w:t>
          </w:r>
          <w:r w:rsidRPr="00A81921">
            <w:rPr>
              <w:rFonts w:ascii="宋体" w:hAnsi="宋体" w:hint="eastAsia"/>
              <w:color w:val="000000"/>
              <w:szCs w:val="21"/>
            </w:rPr>
            <w:t>⑴</w:t>
          </w:r>
          <w:r w:rsidRPr="00A81921">
            <w:rPr>
              <w:rFonts w:ascii="宋体" w:hAnsi="宋体" w:hint="eastAsia"/>
              <w:color w:val="000000"/>
              <w:szCs w:val="21"/>
            </w:rPr>
            <w:t>买受人行使法定或约定解除权时，应在知悉或应当知悉有权解除合同之日起十四日内书面通知对方，逾期视为买受人弃权。</w:t>
          </w:r>
          <w:r w:rsidRPr="00A81921">
            <w:rPr>
              <w:rFonts w:ascii="宋体" w:hAnsi="宋体" w:cs="Arial Unicode MS" w:hint="eastAsia"/>
              <w:color w:val="000000"/>
              <w:szCs w:val="21"/>
            </w:rPr>
            <w:t>⑵</w:t>
          </w:r>
          <w:r w:rsidRPr="00A81921">
            <w:rPr>
              <w:rFonts w:ascii="宋体" w:hAnsi="宋体" w:hint="eastAsia"/>
              <w:color w:val="000000"/>
              <w:szCs w:val="21"/>
            </w:rPr>
            <w:t>买受人若未按期付款，须向出卖人支付按逾期未付款额的日万分之五计算的违约金；逾期超过</w:t>
          </w:r>
          <w:r w:rsidRPr="00A81921">
            <w:rPr>
              <w:rFonts w:ascii="宋体" w:hAnsi="宋体"/>
              <w:color w:val="000000"/>
              <w:szCs w:val="21"/>
            </w:rPr>
            <w:t>30</w:t>
          </w:r>
          <w:r w:rsidRPr="00A81921">
            <w:rPr>
              <w:rFonts w:ascii="宋体" w:hAnsi="宋体" w:hint="eastAsia"/>
              <w:color w:val="000000"/>
              <w:szCs w:val="21"/>
            </w:rPr>
            <w:t>天的，出卖人有权解除本合同并收取合同总价款</w:t>
          </w:r>
          <w:r w:rsidRPr="00A81921">
            <w:rPr>
              <w:rFonts w:ascii="宋体" w:hAnsi="宋体"/>
              <w:color w:val="000000"/>
              <w:szCs w:val="21"/>
            </w:rPr>
            <w:t>20%</w:t>
          </w:r>
          <w:r w:rsidRPr="00A81921">
            <w:rPr>
              <w:rFonts w:ascii="宋体" w:hAnsi="宋体" w:hint="eastAsia"/>
              <w:color w:val="000000"/>
              <w:szCs w:val="21"/>
            </w:rPr>
            <w:t>的违约金。</w:t>
          </w:r>
        </w:p>
        <w:p w:rsidR="00CC068C" w:rsidRPr="00A81921" w:rsidP="00CC068C">
          <w:pPr>
            <w:adjustRightInd w:val="0"/>
            <w:snapToGrid w:val="0"/>
            <w:ind w:firstLine="420" w:firstLineChars="200"/>
            <w:jc w:val="left"/>
            <w:rPr>
              <w:rFonts w:ascii="Calibri" w:hAnsi="Calibri"/>
              <w:color w:val="000000"/>
              <w:szCs w:val="22"/>
            </w:rPr>
          </w:pPr>
          <w:r w:rsidRPr="00A81921">
            <w:rPr>
              <w:rFonts w:hint="eastAsia"/>
              <w:color w:val="000000"/>
            </w:rPr>
            <w:t>㈡解除权行使条件：</w:t>
          </w:r>
          <w:r w:rsidRPr="00A81921">
            <w:rPr>
              <w:rFonts w:hint="eastAsia"/>
              <w:color w:val="000000"/>
            </w:rPr>
            <w:t>⑴</w:t>
          </w:r>
          <w:r w:rsidRPr="00A81921">
            <w:rPr>
              <w:rFonts w:hint="eastAsia"/>
              <w:color w:val="000000"/>
            </w:rPr>
            <w:t>合同因任何原因无效、撤销、解除或终止的，双方应相互配合办理该房屋的合同备案登记的注销、预告登记的注销、查封或预查封的注销、抵押或预抵押登记（若有）、居住权登记（若有）的注销手续，同时买受人应协助出卖人办理开具红字增值税专用发票等事宜</w:t>
          </w:r>
          <w:r w:rsidRPr="00A81921">
            <w:rPr>
              <w:rFonts w:ascii="宋体" w:hAnsi="宋体" w:hint="eastAsia"/>
              <w:color w:val="000000"/>
              <w:szCs w:val="21"/>
            </w:rPr>
            <w:t>。</w:t>
          </w:r>
          <w:r w:rsidRPr="00A81921">
            <w:rPr>
              <w:rFonts w:ascii="宋体" w:hAnsi="宋体"/>
              <w:color w:val="000000"/>
              <w:szCs w:val="21"/>
            </w:rPr>
            <w:fldChar w:fldCharType="begin"/>
          </w:r>
          <w:r w:rsidRPr="00A81921">
            <w:rPr>
              <w:rFonts w:ascii="宋体" w:hAnsi="宋体"/>
              <w:color w:val="000000"/>
              <w:szCs w:val="21"/>
            </w:rPr>
            <w:instrText xml:space="preserve"> = 2 \* GB2 </w:instrText>
          </w:r>
          <w:r w:rsidRPr="00A81921">
            <w:rPr>
              <w:rFonts w:ascii="宋体" w:hAnsi="宋体"/>
              <w:color w:val="000000"/>
              <w:szCs w:val="21"/>
            </w:rPr>
            <w:fldChar w:fldCharType="separate"/>
          </w:r>
          <w:r w:rsidRPr="00A81921">
            <w:rPr>
              <w:rFonts w:ascii="宋体" w:hAnsi="宋体"/>
              <w:color w:val="000000"/>
              <w:szCs w:val="21"/>
            </w:rPr>
            <w:t>⑵</w:t>
          </w:r>
          <w:r w:rsidRPr="00A81921">
            <w:rPr>
              <w:rFonts w:ascii="宋体" w:hAnsi="宋体"/>
              <w:color w:val="000000"/>
              <w:szCs w:val="21"/>
            </w:rPr>
            <w:fldChar w:fldCharType="end"/>
          </w:r>
          <w:r w:rsidRPr="00A81921">
            <w:rPr>
              <w:rFonts w:ascii="宋体" w:hAnsi="宋体" w:cs="Arial Unicode MS" w:hint="eastAsia"/>
              <w:color w:val="000000"/>
              <w:szCs w:val="21"/>
            </w:rPr>
            <w:t>如合同解除的，买受人有义务在出卖人通知后</w:t>
          </w:r>
          <w:r w:rsidRPr="00A81921">
            <w:rPr>
              <w:rFonts w:ascii="宋体" w:hAnsi="宋体" w:cs="Arial Unicode MS"/>
              <w:color w:val="000000"/>
              <w:szCs w:val="21"/>
            </w:rPr>
            <w:t>3</w:t>
          </w:r>
          <w:r w:rsidRPr="00A81921">
            <w:rPr>
              <w:rFonts w:ascii="宋体" w:hAnsi="宋体" w:cs="Arial Unicode MS" w:hint="eastAsia"/>
              <w:color w:val="000000"/>
              <w:szCs w:val="21"/>
            </w:rPr>
            <w:t>个工作日内协同出卖人办理解除合同相关的撤销登记手续；若买受人未能按期配合办理撤销登记的，自出卖人通知后第</w:t>
          </w:r>
          <w:r w:rsidRPr="00A81921">
            <w:rPr>
              <w:rFonts w:ascii="宋体" w:hAnsi="宋体" w:cs="Arial Unicode MS"/>
              <w:color w:val="000000"/>
              <w:szCs w:val="21"/>
            </w:rPr>
            <w:t>7</w:t>
          </w:r>
          <w:r w:rsidRPr="00A81921">
            <w:rPr>
              <w:rFonts w:ascii="宋体" w:hAnsi="宋体" w:cs="Arial Unicode MS" w:hint="eastAsia"/>
              <w:color w:val="000000"/>
              <w:szCs w:val="21"/>
            </w:rPr>
            <w:t>日起，买受人应每日按该房屋总价款的万分之五向出卖人支付违约金，直至撤销登记完成之日止。出卖人有权在扣除包括但不限于买受人应当支付的违约金及相关费用、因承担保证责任而向买受人追偿的全部损失等后将买受人已支付的</w:t>
          </w:r>
          <w:r w:rsidRPr="00A81921">
            <w:rPr>
              <w:rFonts w:hint="eastAsia"/>
              <w:color w:val="000000"/>
            </w:rPr>
            <w:t>剩余款项（无息）退还至买受人；如买受人已支付的房屋总价款不足以弥补出卖人遭受的损失及支付前述违约金的，出卖人有权继续向买受人追偿。</w:t>
          </w:r>
          <w:r w:rsidRPr="00A81921">
            <w:rPr>
              <w:color w:val="000000"/>
            </w:rPr>
            <w:fldChar w:fldCharType="begin"/>
          </w:r>
          <w:r w:rsidRPr="00A81921">
            <w:rPr>
              <w:color w:val="000000"/>
            </w:rPr>
            <w:instrText xml:space="preserve"> = 3 \* GB2 </w:instrText>
          </w:r>
          <w:r w:rsidRPr="00A81921">
            <w:rPr>
              <w:color w:val="000000"/>
            </w:rPr>
            <w:fldChar w:fldCharType="separate"/>
          </w:r>
          <w:r w:rsidRPr="00A81921">
            <w:rPr>
              <w:color w:val="000000"/>
            </w:rPr>
            <w:t>⑶</w:t>
          </w:r>
          <w:r w:rsidRPr="00A81921">
            <w:rPr>
              <w:color w:val="000000"/>
            </w:rPr>
            <w:fldChar w:fldCharType="end"/>
          </w:r>
          <w:r w:rsidRPr="00A81921">
            <w:rPr>
              <w:rFonts w:ascii="Calibri" w:hAnsi="Calibri" w:hint="eastAsia"/>
              <w:color w:val="000000"/>
              <w:szCs w:val="22"/>
            </w:rPr>
            <w:t>如买受人不予配合且行政主管部门允许出卖人单方注销时，买受人不可撤销的授权出卖人单方办理上述注销手续。</w:t>
          </w:r>
          <w:r w:rsidRPr="00A81921">
            <w:rPr>
              <w:color w:val="000000"/>
            </w:rPr>
            <w:fldChar w:fldCharType="begin"/>
          </w:r>
          <w:r w:rsidRPr="00A81921">
            <w:rPr>
              <w:color w:val="000000"/>
            </w:rPr>
            <w:instrText xml:space="preserve"> = 4 \* GB2 </w:instrText>
          </w:r>
          <w:r w:rsidRPr="00A81921">
            <w:rPr>
              <w:color w:val="000000"/>
            </w:rPr>
            <w:fldChar w:fldCharType="separate"/>
          </w:r>
          <w:r w:rsidRPr="00A81921">
            <w:rPr>
              <w:color w:val="000000"/>
            </w:rPr>
            <w:t>⑷</w:t>
          </w:r>
          <w:r w:rsidRPr="00A81921">
            <w:rPr>
              <w:color w:val="000000"/>
            </w:rPr>
            <w:fldChar w:fldCharType="end"/>
          </w:r>
          <w:r w:rsidRPr="00A81921">
            <w:rPr>
              <w:rFonts w:ascii="Calibri" w:hAnsi="Calibri" w:hint="eastAsia"/>
              <w:color w:val="000000"/>
              <w:szCs w:val="22"/>
            </w:rPr>
            <w:t>出卖人在前述各项手续办理完毕并收回该房屋（若已交付）及购房发票、已取得红字增值税专用发票的前提下一个月内退还买受人已付的房价款（买受人以按揭贷款支付部分房价款的，出卖人将买受人直接支付的和通过贷款方式支付的房价款分别退还买受人和贷款银行）。按照法律规定或合同约定应计算违约金、利息</w:t>
          </w:r>
          <w:r w:rsidRPr="00A81921">
            <w:rPr>
              <w:rFonts w:ascii="Calibri" w:hAnsi="Calibri"/>
              <w:color w:val="000000"/>
              <w:szCs w:val="22"/>
            </w:rPr>
            <w:t>(</w:t>
          </w:r>
          <w:r w:rsidRPr="00A81921">
            <w:rPr>
              <w:rFonts w:ascii="Calibri" w:hAnsi="Calibri" w:hint="eastAsia"/>
              <w:color w:val="000000"/>
              <w:szCs w:val="22"/>
            </w:rPr>
            <w:t>按照合同生效时</w:t>
          </w:r>
          <w:r w:rsidRPr="00A81921">
            <w:rPr>
              <w:rFonts w:ascii="Calibri" w:hAnsi="Calibri"/>
              <w:color w:val="000000"/>
              <w:szCs w:val="22"/>
            </w:rPr>
            <w:t>/</w:t>
          </w:r>
          <w:r w:rsidRPr="00A81921">
            <w:rPr>
              <w:rFonts w:ascii="Calibri" w:hAnsi="Calibri" w:hint="eastAsia"/>
              <w:color w:val="000000"/>
              <w:szCs w:val="22"/>
            </w:rPr>
            <w:t>解除时全国银行间同业拆借中心公布的</w:t>
          </w:r>
          <w:r w:rsidRPr="00A81921">
            <w:rPr>
              <w:rFonts w:ascii="Calibri" w:hAnsi="Calibri"/>
              <w:color w:val="000000"/>
              <w:szCs w:val="22"/>
            </w:rPr>
            <w:t>1</w:t>
          </w:r>
          <w:r w:rsidRPr="00A81921">
            <w:rPr>
              <w:rFonts w:ascii="Calibri" w:hAnsi="Calibri" w:hint="eastAsia"/>
              <w:color w:val="000000"/>
              <w:szCs w:val="22"/>
            </w:rPr>
            <w:t>年期</w:t>
          </w:r>
          <w:r w:rsidRPr="00A81921">
            <w:rPr>
              <w:rFonts w:ascii="Calibri" w:hAnsi="Calibri"/>
              <w:color w:val="000000"/>
              <w:szCs w:val="22"/>
            </w:rPr>
            <w:t>LPR</w:t>
          </w:r>
          <w:r w:rsidRPr="00A81921">
            <w:rPr>
              <w:rFonts w:ascii="Calibri" w:hAnsi="Calibri" w:hint="eastAsia"/>
              <w:color w:val="000000"/>
              <w:szCs w:val="22"/>
            </w:rPr>
            <w:t>计算给付利息</w:t>
          </w:r>
          <w:r w:rsidRPr="00A81921">
            <w:rPr>
              <w:rFonts w:ascii="Calibri" w:hAnsi="Calibri"/>
              <w:color w:val="000000"/>
              <w:szCs w:val="22"/>
            </w:rPr>
            <w:t>)</w:t>
          </w:r>
          <w:r w:rsidRPr="00A81921">
            <w:rPr>
              <w:rFonts w:ascii="Calibri" w:hAnsi="Calibri" w:hint="eastAsia"/>
              <w:color w:val="000000"/>
              <w:szCs w:val="22"/>
            </w:rPr>
            <w:t>或赔偿损失的，退款时一并计算。</w:t>
          </w:r>
        </w:p>
        <w:p w:rsidR="00CC068C" w:rsidRPr="00A81921" w:rsidP="00CC068C">
          <w:pPr>
            <w:adjustRightInd w:val="0"/>
            <w:snapToGrid w:val="0"/>
            <w:ind w:firstLine="420" w:firstLineChars="200"/>
            <w:jc w:val="left"/>
            <w:rPr>
              <w:bCs/>
              <w:color w:val="000000"/>
            </w:rPr>
          </w:pPr>
          <w:r w:rsidRPr="00A81921">
            <w:rPr>
              <w:rFonts w:hint="eastAsia"/>
              <w:color w:val="000000"/>
            </w:rPr>
            <w:t>㈢违约及赔偿：</w:t>
          </w:r>
          <w:r w:rsidRPr="00A81921">
            <w:rPr>
              <w:rFonts w:hint="eastAsia"/>
              <w:color w:val="000000"/>
            </w:rPr>
            <w:t>⑴</w:t>
          </w:r>
          <w:r w:rsidRPr="00A81921">
            <w:rPr>
              <w:rFonts w:hint="eastAsia"/>
              <w:color w:val="000000"/>
            </w:rPr>
            <w:t>因买受人原因导致合同违约、无效、撤销、解除或终止时，出卖人采取包括但不限于公告、书面催收、聘请律师（费用以各地司法局指导价计）维权、合同注销费、诉讼费、公证费用等措施而发生的费用由买受人承担。买受人应承担违约或赔偿责任，其范围包括违约金、赔偿金及因商品房降价给出卖人造成的房屋销售损失等。房屋销售损失以同小区同幢或相近楼房相近楼层房屋售价减去本合同标的房屋售价的差价计算，但不低于本合同标的房屋售价的</w:t>
          </w:r>
          <w:r w:rsidRPr="00A81921">
            <w:rPr>
              <w:color w:val="000000"/>
            </w:rPr>
            <w:t>20%</w:t>
          </w:r>
          <w:r w:rsidRPr="00A81921">
            <w:rPr>
              <w:rFonts w:hint="eastAsia"/>
              <w:color w:val="000000"/>
            </w:rPr>
            <w:t>。</w:t>
          </w:r>
          <w:r w:rsidRPr="00A81921">
            <w:rPr>
              <w:rFonts w:hint="eastAsia"/>
              <w:color w:val="000000"/>
            </w:rPr>
            <w:t>⑵</w:t>
          </w:r>
          <w:r w:rsidRPr="00A81921">
            <w:rPr>
              <w:rFonts w:hint="eastAsia"/>
              <w:color w:val="000000"/>
            </w:rPr>
            <w:t>该商品房在交付后合同解除的，买受人应向出卖人支付自该商品房交付之日起至实际返还之日止按照房屋总价</w:t>
          </w:r>
          <w:r w:rsidRPr="00A81921">
            <w:rPr>
              <w:color w:val="000000"/>
            </w:rPr>
            <w:t>3%</w:t>
          </w:r>
          <w:r w:rsidRPr="00A81921">
            <w:rPr>
              <w:rFonts w:hint="eastAsia"/>
              <w:color w:val="000000"/>
            </w:rPr>
            <w:t>计算的年租金【月</w:t>
          </w:r>
          <w:r w:rsidRPr="00A81921">
            <w:rPr>
              <w:color w:val="000000"/>
            </w:rPr>
            <w:t>/</w:t>
          </w:r>
          <w:r w:rsidRPr="00A81921">
            <w:rPr>
              <w:rFonts w:hint="eastAsia"/>
              <w:color w:val="000000"/>
            </w:rPr>
            <w:t>日租金按比例折算】，出卖人有权在向买受人退还的房价款中直接扣除。</w:t>
          </w:r>
          <w:r w:rsidRPr="00A81921">
            <w:rPr>
              <w:rFonts w:hint="eastAsia"/>
              <w:color w:val="000000"/>
            </w:rPr>
            <w:t>⑶</w:t>
          </w:r>
          <w:r w:rsidRPr="00A81921">
            <w:rPr>
              <w:rFonts w:hint="eastAsia"/>
              <w:color w:val="000000"/>
            </w:rPr>
            <w:t>买受人应如实向出卖人告知其签约资格、签约能力、履约能力、是否符合限购或限贷或登记或税收规范；如买受人违反此告知义务导致合同无效、撤销、解除或终止或履行不能的，则属于买受人责任，买受人应承担合同总价款</w:t>
          </w:r>
          <w:r w:rsidRPr="00A81921">
            <w:rPr>
              <w:color w:val="000000"/>
            </w:rPr>
            <w:t>20%</w:t>
          </w:r>
          <w:r w:rsidRPr="00A81921">
            <w:rPr>
              <w:rFonts w:hint="eastAsia"/>
              <w:color w:val="000000"/>
            </w:rPr>
            <w:t>的赔偿金。</w:t>
          </w:r>
          <w:r w:rsidRPr="00A81921">
            <w:rPr>
              <w:rFonts w:hint="eastAsia"/>
              <w:color w:val="000000"/>
            </w:rPr>
            <w:t>⑷</w:t>
          </w:r>
          <w:r w:rsidRPr="00A81921">
            <w:rPr>
              <w:rFonts w:hint="eastAsia"/>
              <w:color w:val="000000"/>
            </w:rPr>
            <w:t>买受人未履行或未完全履行本合同约定的义务时，或买受人放弃或怠于行使权利而影响本合同履行时，买受人每逾期一日须向出卖人承担合同总价款万分之五的赔偿责任。</w:t>
          </w:r>
          <w:r w:rsidRPr="00A81921">
            <w:rPr>
              <w:rFonts w:hint="eastAsia"/>
              <w:color w:val="000000"/>
            </w:rPr>
            <w:t>⑸</w:t>
          </w:r>
          <w:r w:rsidRPr="00A81921">
            <w:rPr>
              <w:rFonts w:hint="eastAsia"/>
              <w:bCs/>
              <w:color w:val="000000"/>
            </w:rPr>
            <w:t>在签订该商品房销售合同时，买受人已知晓国家和本市住房限售限贷规定、家庭情况及家庭成员名下拥有的住房情况、户籍资料、社保或税费缴纳等，且已知晓本身是否属于限购对象。如买受人明知为限购对象仍与出卖人签署该房屋销售合同的，双方同意：</w:t>
          </w:r>
          <w:r w:rsidRPr="00A81921">
            <w:rPr>
              <w:bCs/>
              <w:color w:val="000000"/>
            </w:rPr>
            <w:fldChar w:fldCharType="begin"/>
          </w:r>
          <w:r w:rsidRPr="00A81921">
            <w:rPr>
              <w:bCs/>
              <w:color w:val="000000"/>
            </w:rPr>
            <w:instrText xml:space="preserve"> = 1 \* GB3 </w:instrText>
          </w:r>
          <w:r w:rsidRPr="00A81921">
            <w:rPr>
              <w:bCs/>
              <w:color w:val="000000"/>
            </w:rPr>
            <w:fldChar w:fldCharType="separate"/>
          </w:r>
          <w:r w:rsidRPr="00A81921">
            <w:rPr>
              <w:bCs/>
              <w:color w:val="000000"/>
            </w:rPr>
            <w:t>①</w:t>
          </w:r>
          <w:r w:rsidRPr="00A81921">
            <w:rPr>
              <w:bCs/>
              <w:color w:val="000000"/>
            </w:rPr>
            <w:fldChar w:fldCharType="end"/>
          </w:r>
          <w:r w:rsidRPr="00A81921">
            <w:rPr>
              <w:rFonts w:hint="eastAsia"/>
              <w:bCs/>
              <w:color w:val="000000"/>
            </w:rPr>
            <w:t>在国家政策允许能够办理产证时再予以办理，出卖人予以配合，买受人不追究出卖人其他任何法律责任。</w:t>
          </w:r>
          <w:r w:rsidRPr="00A81921">
            <w:rPr>
              <w:bCs/>
              <w:color w:val="000000"/>
            </w:rPr>
            <w:fldChar w:fldCharType="begin"/>
          </w:r>
          <w:r w:rsidRPr="00A81921">
            <w:rPr>
              <w:bCs/>
              <w:color w:val="000000"/>
            </w:rPr>
            <w:instrText xml:space="preserve"> = 2 \* GB3 </w:instrText>
          </w:r>
          <w:r w:rsidRPr="00A81921">
            <w:rPr>
              <w:bCs/>
              <w:color w:val="000000"/>
            </w:rPr>
            <w:fldChar w:fldCharType="separate"/>
          </w:r>
          <w:r w:rsidRPr="00A81921">
            <w:rPr>
              <w:bCs/>
              <w:color w:val="000000"/>
            </w:rPr>
            <w:t>②</w:t>
          </w:r>
          <w:r w:rsidRPr="00A81921">
            <w:rPr>
              <w:bCs/>
              <w:color w:val="000000"/>
            </w:rPr>
            <w:fldChar w:fldCharType="end"/>
          </w:r>
          <w:r w:rsidRPr="00A81921">
            <w:rPr>
              <w:rFonts w:hint="eastAsia"/>
              <w:bCs/>
              <w:color w:val="000000"/>
            </w:rPr>
            <w:t>如买受人以限购不能办理产证为由解除该房屋销售合同的，买受人向出卖人交还房屋（如果房屋已交付，须将房屋恢复至交付时点原状后交还），出卖人有权扣除合同总价款</w:t>
          </w:r>
          <w:r w:rsidRPr="00A81921">
            <w:rPr>
              <w:rFonts w:ascii="宋体" w:hAnsi="宋体"/>
              <w:bCs/>
              <w:color w:val="000000"/>
              <w:szCs w:val="21"/>
            </w:rPr>
            <w:t>2</w:t>
          </w:r>
          <w:r w:rsidRPr="00A81921">
            <w:rPr>
              <w:bCs/>
              <w:color w:val="000000"/>
            </w:rPr>
            <w:t>0%</w:t>
          </w:r>
          <w:r w:rsidRPr="00A81921">
            <w:rPr>
              <w:rFonts w:hint="eastAsia"/>
              <w:bCs/>
              <w:color w:val="000000"/>
            </w:rPr>
            <w:t>的赔偿金后将剩余房款返还买受人，买受人不追究出卖人其他任何法律责任。</w:t>
          </w:r>
        </w:p>
        <w:p w:rsidR="00CC068C" w:rsidRPr="00A81921" w:rsidP="00CC068C">
          <w:pPr>
            <w:adjustRightInd w:val="0"/>
            <w:snapToGrid w:val="0"/>
            <w:ind w:firstLine="420" w:firstLineChars="200"/>
            <w:jc w:val="left"/>
            <w:rPr>
              <w:rFonts w:ascii="宋体" w:cs="Arial Unicode MS"/>
              <w:color w:val="000000"/>
              <w:szCs w:val="21"/>
            </w:rPr>
          </w:pPr>
          <w:r w:rsidRPr="00A81921">
            <w:rPr>
              <w:rFonts w:ascii="宋体" w:hAnsi="宋体" w:cs="Arial Unicode MS" w:hint="eastAsia"/>
              <w:color w:val="000000"/>
              <w:szCs w:val="21"/>
            </w:rPr>
            <w:t>㈣合同解除后约定：交付后合同解除的，买受人须自费将该商品房恢复至出卖人交付时的状态并将该商品房交还出卖人。若买受人未将该商品房恢复至出卖人交付时的状态，则视同买受人放弃对未拆除之装修和遗留物品的一切权利，出卖人有权自行处理而无须承担法律责任，且有权按将恢复费用在应退房款中直接扣除。</w:t>
          </w:r>
        </w:p>
        <w:p w:rsidR="00CC068C" w:rsidRPr="00A81921" w:rsidP="00CC068C">
          <w:pPr>
            <w:adjustRightInd w:val="0"/>
            <w:snapToGrid w:val="0"/>
            <w:ind w:firstLine="420" w:firstLineChars="200"/>
            <w:jc w:val="left"/>
            <w:rPr>
              <w:rFonts w:ascii="宋体" w:cs="Arial Unicode MS"/>
              <w:color w:val="000000"/>
              <w:szCs w:val="21"/>
            </w:rPr>
          </w:pPr>
          <w:r w:rsidRPr="00A81921">
            <w:rPr>
              <w:rFonts w:ascii="宋体" w:hAnsi="宋体" w:cs="Arial Unicode MS" w:hint="eastAsia"/>
              <w:color w:val="000000"/>
              <w:szCs w:val="21"/>
            </w:rPr>
            <w:t>㈤买受人同意出卖人向其承担之违约金、赔偿金、补偿金、其他损害赔偿等总额最高不得超过买受人实际支付房款的百分之壹。出卖人如需向买受人承担赔偿责任，其范围仅为直接损失，不包括间接损失或可得利益损失。</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6 \* GB4 </w:instrText>
          </w:r>
          <w:r w:rsidRPr="00A81921">
            <w:rPr>
              <w:rFonts w:ascii="宋体" w:hAnsi="宋体"/>
              <w:color w:val="000000"/>
              <w:szCs w:val="21"/>
            </w:rPr>
            <w:fldChar w:fldCharType="separate"/>
          </w:r>
          <w:r w:rsidRPr="00A81921">
            <w:rPr>
              <w:rFonts w:ascii="宋体" w:hAnsi="宋体"/>
              <w:color w:val="000000"/>
              <w:szCs w:val="21"/>
            </w:rPr>
            <w:t>㈥</w:t>
          </w:r>
          <w:r w:rsidRPr="00A81921">
            <w:rPr>
              <w:rFonts w:ascii="宋体" w:hAnsi="宋体"/>
              <w:color w:val="000000"/>
              <w:szCs w:val="21"/>
            </w:rPr>
            <w:fldChar w:fldCharType="end"/>
          </w:r>
          <w:r w:rsidRPr="00A81921">
            <w:rPr>
              <w:rFonts w:ascii="宋体" w:hAnsi="宋体" w:hint="eastAsia"/>
              <w:color w:val="000000"/>
              <w:szCs w:val="21"/>
            </w:rPr>
            <w:t>买受人未按期支付全部房款（含按揭房款、逾期付款违约金及房屋面积差价款），出卖人均有权随时要求解除本合同，不受解除权行使期限的限制。买受人对出卖人行使解除权有异议的，应在接到出卖人解除本合同的书面通知之日起</w:t>
          </w:r>
          <w:r w:rsidRPr="00A81921">
            <w:rPr>
              <w:rFonts w:ascii="宋体" w:hAnsi="宋体"/>
              <w:color w:val="000000"/>
              <w:szCs w:val="21"/>
            </w:rPr>
            <w:t>14</w:t>
          </w:r>
          <w:r w:rsidRPr="00A81921">
            <w:rPr>
              <w:rFonts w:ascii="宋体" w:hAnsi="宋体" w:hint="eastAsia"/>
              <w:color w:val="000000"/>
              <w:szCs w:val="21"/>
            </w:rPr>
            <w:t>天内提交本合同约定的解决争议机关确认合同效力。</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7 \* GB4 </w:instrText>
          </w:r>
          <w:r w:rsidRPr="00A81921">
            <w:rPr>
              <w:rFonts w:ascii="宋体" w:hAnsi="宋体"/>
              <w:color w:val="000000"/>
              <w:szCs w:val="21"/>
            </w:rPr>
            <w:fldChar w:fldCharType="separate"/>
          </w:r>
          <w:r w:rsidRPr="00A81921">
            <w:rPr>
              <w:rFonts w:ascii="宋体" w:hAnsi="宋体"/>
              <w:color w:val="000000"/>
              <w:szCs w:val="21"/>
            </w:rPr>
            <w:t>㈦</w:t>
          </w:r>
          <w:r w:rsidRPr="00A81921">
            <w:rPr>
              <w:rFonts w:ascii="宋体" w:hAnsi="宋体"/>
              <w:color w:val="000000"/>
              <w:szCs w:val="21"/>
            </w:rPr>
            <w:fldChar w:fldCharType="end"/>
          </w:r>
          <w:r w:rsidRPr="00A81921">
            <w:rPr>
              <w:rFonts w:ascii="宋体" w:hAnsi="宋体" w:hint="eastAsia"/>
              <w:color w:val="000000"/>
              <w:szCs w:val="21"/>
            </w:rPr>
            <w:t>若出卖人逾期交房超过</w:t>
          </w:r>
          <w:r w:rsidRPr="00A81921">
            <w:rPr>
              <w:rFonts w:ascii="宋体" w:hAnsi="宋体"/>
              <w:color w:val="000000"/>
              <w:szCs w:val="21"/>
            </w:rPr>
            <w:t>180</w:t>
          </w:r>
          <w:r w:rsidRPr="00A81921">
            <w:rPr>
              <w:rFonts w:ascii="宋体" w:hAnsi="宋体" w:hint="eastAsia"/>
              <w:color w:val="000000"/>
              <w:szCs w:val="21"/>
            </w:rPr>
            <w:t>天，买受人可根据本合同规定单方面解除合同。若买受人行使单方解除权，则须在出卖人逾期交房第</w:t>
          </w:r>
          <w:r w:rsidRPr="00A81921">
            <w:rPr>
              <w:rFonts w:ascii="宋体" w:hAnsi="宋体"/>
              <w:color w:val="000000"/>
              <w:szCs w:val="21"/>
            </w:rPr>
            <w:t>181</w:t>
          </w:r>
          <w:r w:rsidRPr="00A81921">
            <w:rPr>
              <w:rFonts w:ascii="宋体" w:hAnsi="宋体" w:hint="eastAsia"/>
              <w:color w:val="000000"/>
              <w:szCs w:val="21"/>
            </w:rPr>
            <w:t>天起的</w:t>
          </w:r>
          <w:r w:rsidRPr="00A81921">
            <w:rPr>
              <w:rFonts w:ascii="宋体" w:hAnsi="宋体"/>
              <w:color w:val="000000"/>
              <w:szCs w:val="21"/>
            </w:rPr>
            <w:t>14</w:t>
          </w:r>
          <w:r w:rsidRPr="00A81921">
            <w:rPr>
              <w:rFonts w:ascii="宋体" w:hAnsi="宋体" w:hint="eastAsia"/>
              <w:color w:val="000000"/>
              <w:szCs w:val="21"/>
            </w:rPr>
            <w:t>天内书面通知出卖人，否则视为买受人同意继续履行本合同。另有约定的除外。</w:t>
          </w:r>
        </w:p>
        <w:p w:rsidR="00CC068C" w:rsidRPr="00A81921" w:rsidP="00CC068C">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第八条</w:t>
          </w:r>
          <w:r w:rsidRPr="00A81921">
            <w:rPr>
              <w:rFonts w:ascii="宋体" w:hAnsi="宋体"/>
              <w:b/>
              <w:color w:val="000000"/>
              <w:szCs w:val="21"/>
            </w:rPr>
            <w:t xml:space="preserve"> </w:t>
          </w:r>
          <w:r w:rsidRPr="00A81921">
            <w:rPr>
              <w:rFonts w:ascii="宋体" w:hAnsi="宋体" w:hint="eastAsia"/>
              <w:b/>
              <w:color w:val="000000"/>
              <w:szCs w:val="21"/>
            </w:rPr>
            <w:t>合理使用、保修、物业费</w:t>
          </w:r>
        </w:p>
        <w:p w:rsidR="00CC068C" w:rsidRPr="00A81921" w:rsidP="00CC068C">
          <w:pPr>
            <w:ind w:firstLine="420" w:firstLineChars="200"/>
            <w:rPr>
              <w:color w:val="000000"/>
            </w:rPr>
          </w:pPr>
          <w:r w:rsidRPr="00A81921">
            <w:rPr>
              <w:rFonts w:ascii="宋体" w:hAnsi="宋体" w:cs="Arial Unicode MS" w:hint="eastAsia"/>
              <w:color w:val="000000"/>
              <w:szCs w:val="21"/>
            </w:rPr>
            <w:t>㈠买受人或房屋实际使用人在装修房屋及使用过程中，禁止损坏房屋承重结构，由买受人委托有资质的单位进行施工，费用及责任由买受人承担。未经出卖人、物业公司及政府部门的批准同意，买受人或实际使用人不得随意擅自改变房屋外貌，不得在院内、阳台、平台和房屋屋顶等部位搭设各类违法建筑物、构筑物。买受人签署本合同视为同意上述条款内容。无论出卖人、物业公司是否另行通知，买受人承诺违反本条约定产生的所有责任均由买受人承担。买受人所购房屋如需办理二次消防设计审核和二次消防验收备案的，与二次消防相关的所有手续均由买受人自行办理，与出卖人无关，出卖人不对办理结果负责，买受人无权以二次消防的办理结果向出卖人主张任何责任。</w:t>
          </w:r>
        </w:p>
        <w:p w:rsidR="00CC068C" w:rsidRPr="00A81921" w:rsidP="00CC068C">
          <w:pPr>
            <w:adjustRightInd w:val="0"/>
            <w:snapToGrid w:val="0"/>
            <w:ind w:firstLine="420" w:firstLineChars="200"/>
            <w:jc w:val="left"/>
            <w:rPr>
              <w:rFonts w:ascii="宋体" w:cs="Arial Unicode MS"/>
              <w:color w:val="000000"/>
              <w:szCs w:val="21"/>
            </w:rPr>
          </w:pPr>
          <w:r w:rsidRPr="00A81921">
            <w:rPr>
              <w:rFonts w:ascii="宋体" w:hAnsi="宋体" w:cs="Arial Unicode MS" w:hint="eastAsia"/>
              <w:color w:val="000000"/>
              <w:szCs w:val="21"/>
            </w:rPr>
            <w:t>㈡每次在保修期内发生的属于保修范围内的工程质量问题，买受人均须向出卖人书面报修和给予出卖人叁个月维修期及必要配合。买受人仅向物业公司或客服热线报修而未书面向出卖人报修时，出卖人不承担保修或其他法律责任。买受人书面报修后在该叁个月维修期内，出卖人仅承担免费维修责任，不承担租金、房屋使用费或影响使用的其他法律责任。若因买受人过错造成维修延误或损失进一步扩大的，出卖人免责。保修期内，出卖人的修复以国家标准为准。由于修复的原料供应限制或停产，买受人同意出卖人采用同品牌或同档次近似产品替代，或出卖人依据便利修复原则选择合适的原料，由此导致保修部位修复后有质感、色泽差异但不影响实际使用的，买受人表示接受并予以认可。买受人签字确认后视为合格；买受人不签字确认或买受人认为修复不合格的，由买受人出示第三方鉴定机构出具的不合格报告，否则视为修复合格。该房屋及其附属设施设备因不可抗力或者因买受人的责任、使用不当、曾经改动、或其他不可归责于出卖人的事由而发生的质量问题与损坏，出卖人不承担责任。该房屋保修期限从出卖人向买受人交付该房屋之日起计算；买受人逾期收房时，保修期从交付通知书上载明的交付日期起计算。保修期满后不以任何理由予以延长。</w:t>
          </w:r>
        </w:p>
        <w:p w:rsidR="00CC068C" w:rsidRPr="00A81921" w:rsidP="00CC068C">
          <w:pPr>
            <w:adjustRightInd w:val="0"/>
            <w:snapToGrid w:val="0"/>
            <w:ind w:firstLine="420" w:firstLineChars="200"/>
            <w:jc w:val="left"/>
            <w:rPr>
              <w:rFonts w:ascii="Calibri" w:hAnsi="Calibri"/>
              <w:color w:val="000000"/>
              <w:szCs w:val="22"/>
            </w:rPr>
          </w:pPr>
          <w:r w:rsidRPr="00A81921">
            <w:rPr>
              <w:rFonts w:hint="eastAsia"/>
              <w:color w:val="000000"/>
            </w:rPr>
            <w:t>㈢物</w:t>
          </w:r>
          <w:r w:rsidRPr="00A81921">
            <w:rPr>
              <w:rFonts w:cs="Arial Unicode MS" w:hint="eastAsia"/>
              <w:color w:val="000000"/>
            </w:rPr>
            <w:t>业服务费自</w:t>
          </w:r>
          <w:r w:rsidRPr="00A81921">
            <w:rPr>
              <w:rFonts w:hint="eastAsia"/>
              <w:color w:val="000000"/>
            </w:rPr>
            <w:t>交付通知书通知的交付日期</w:t>
          </w:r>
          <w:r w:rsidRPr="00A81921">
            <w:rPr>
              <w:rFonts w:cs="Arial Unicode MS" w:hint="eastAsia"/>
              <w:color w:val="000000"/>
            </w:rPr>
            <w:t>的次月起由买受</w:t>
          </w:r>
          <w:r w:rsidRPr="00A81921">
            <w:rPr>
              <w:rFonts w:hint="eastAsia"/>
              <w:color w:val="000000"/>
            </w:rPr>
            <w:t>人支付。</w:t>
          </w:r>
          <w:r w:rsidRPr="00A81921">
            <w:rPr>
              <w:rFonts w:cs="Arial Unicode MS" w:hint="eastAsia"/>
              <w:color w:val="000000"/>
            </w:rPr>
            <w:t>房屋交付之日起至业主委员会成立之前，前期物业管理公司有权依法根据市场行情对物业服务费进行调整。物业</w:t>
          </w:r>
          <w:r w:rsidRPr="00A81921">
            <w:rPr>
              <w:rFonts w:ascii="宋体" w:hAnsi="宋体" w:cs="Arial Unicode MS" w:hint="eastAsia"/>
              <w:color w:val="000000"/>
              <w:szCs w:val="21"/>
            </w:rPr>
            <w:t>公司与买受人之间的收费约定详见《前期物业服务合同》。</w:t>
          </w:r>
        </w:p>
        <w:p w:rsidR="00CC068C" w:rsidRPr="00A81921" w:rsidP="00CC068C">
          <w:pPr>
            <w:adjustRightInd w:val="0"/>
            <w:snapToGrid w:val="0"/>
            <w:ind w:firstLine="420" w:firstLineChars="200"/>
            <w:jc w:val="left"/>
            <w:rPr>
              <w:rFonts w:cs="Arial Unicode MS"/>
              <w:color w:val="000000"/>
            </w:rPr>
          </w:pPr>
          <w:r w:rsidRPr="00A81921">
            <w:rPr>
              <w:color w:val="000000"/>
            </w:rPr>
            <w:fldChar w:fldCharType="begin"/>
          </w:r>
          <w:r w:rsidRPr="00A81921">
            <w:rPr>
              <w:color w:val="000000"/>
            </w:rPr>
            <w:instrText xml:space="preserve"> = 4 \* GB4 </w:instrText>
          </w:r>
          <w:r w:rsidRPr="00A81921">
            <w:rPr>
              <w:color w:val="000000"/>
            </w:rPr>
            <w:fldChar w:fldCharType="separate"/>
          </w:r>
          <w:r w:rsidRPr="00A81921">
            <w:rPr>
              <w:color w:val="000000"/>
            </w:rPr>
            <w:t>㈣</w:t>
          </w:r>
          <w:r w:rsidRPr="00A81921">
            <w:rPr>
              <w:color w:val="000000"/>
            </w:rPr>
            <w:fldChar w:fldCharType="end"/>
          </w:r>
          <w:r w:rsidRPr="00A81921">
            <w:rPr>
              <w:rFonts w:hint="eastAsia"/>
              <w:color w:val="000000"/>
            </w:rPr>
            <w:t>若依据（</w:t>
          </w:r>
          <w:r w:rsidRPr="00A81921">
            <w:rPr>
              <w:color w:val="000000"/>
            </w:rPr>
            <w:t>1</w:t>
          </w:r>
          <w:r w:rsidRPr="00A81921">
            <w:rPr>
              <w:rFonts w:hint="eastAsia"/>
              <w:color w:val="000000"/>
            </w:rPr>
            <w:t>）《建设用地使用权公开出让文件》；（</w:t>
          </w:r>
          <w:r w:rsidRPr="00A81921">
            <w:rPr>
              <w:color w:val="000000"/>
            </w:rPr>
            <w:t>2</w:t>
          </w:r>
          <w:r w:rsidRPr="00A81921">
            <w:rPr>
              <w:rFonts w:hint="eastAsia"/>
              <w:color w:val="000000"/>
            </w:rPr>
            <w:t>）或与政府签署的《建设用地使用权出让合同》、《投资发展协议》、《项目建设履约监管协议》；（</w:t>
          </w:r>
          <w:r w:rsidRPr="00A81921">
            <w:rPr>
              <w:color w:val="000000"/>
            </w:rPr>
            <w:t>3</w:t>
          </w:r>
          <w:r w:rsidRPr="00A81921">
            <w:rPr>
              <w:rFonts w:hint="eastAsia"/>
              <w:color w:val="000000"/>
            </w:rPr>
            <w:t>）或与部分可售商业或办公产权人签署的《委托运营管理协议》或《物业管理协议》，地块内部分商业或办公（如有）由开发公司或其指定公司统一运营管理开办购物中心、商业街、办公楼、酒店、养老服务中心、长租公寓等的（简称</w:t>
          </w:r>
          <w:r w:rsidRPr="00A81921">
            <w:rPr>
              <w:rFonts w:hint="eastAsia"/>
              <w:color w:val="000000"/>
            </w:rPr>
            <w:t>“</w:t>
          </w:r>
          <w:r w:rsidRPr="00A81921">
            <w:rPr>
              <w:rFonts w:hint="eastAsia"/>
              <w:color w:val="000000"/>
            </w:rPr>
            <w:t>统一运营管理区域</w:t>
          </w:r>
          <w:r w:rsidRPr="00A81921">
            <w:rPr>
              <w:rFonts w:hint="eastAsia"/>
              <w:color w:val="000000"/>
            </w:rPr>
            <w:t>”</w:t>
          </w:r>
          <w:r w:rsidRPr="00A81921">
            <w:rPr>
              <w:rFonts w:hint="eastAsia"/>
              <w:color w:val="000000"/>
            </w:rPr>
            <w:t>，包括停车位、广场、通道、露台、绿地、外立面等与统一运营管理区域不可分割的全部区域），买受人同意：（</w:t>
          </w:r>
          <w:r w:rsidRPr="00A81921">
            <w:rPr>
              <w:color w:val="000000"/>
            </w:rPr>
            <w:t>1</w:t>
          </w:r>
          <w:r w:rsidRPr="00A81921">
            <w:rPr>
              <w:rFonts w:hint="eastAsia"/>
              <w:color w:val="000000"/>
            </w:rPr>
            <w:t>）统一运营管理区域由开发公司或其指定公司运营管理，统一运营管理区域与地块内其他部分的物业管理相互独立，统一运营管理区域的物业管理除部分物理上无法切分或依据法律法规必须由前期物业服务公司提供的以外，由管理公司负责，具体物业管理界面划分由本项目开发公司、前期物业服务公司、管理公司协商确定；（</w:t>
          </w:r>
          <w:r w:rsidRPr="00A81921">
            <w:rPr>
              <w:color w:val="000000"/>
            </w:rPr>
            <w:t>2</w:t>
          </w:r>
          <w:r w:rsidRPr="00A81921">
            <w:rPr>
              <w:rFonts w:hint="eastAsia"/>
              <w:color w:val="000000"/>
            </w:rPr>
            <w:t>）统一运营管理区域内：</w:t>
          </w:r>
          <w:r w:rsidRPr="00A81921">
            <w:rPr>
              <w:rFonts w:hint="eastAsia"/>
              <w:color w:val="000000"/>
            </w:rPr>
            <w:t>①</w:t>
          </w:r>
          <w:r w:rsidRPr="00A81921">
            <w:rPr>
              <w:rFonts w:hint="eastAsia"/>
              <w:color w:val="000000"/>
            </w:rPr>
            <w:t>物业管理成本独立核算；</w:t>
          </w:r>
          <w:r w:rsidRPr="00A81921">
            <w:rPr>
              <w:rFonts w:hint="eastAsia"/>
              <w:color w:val="000000"/>
            </w:rPr>
            <w:t>②</w:t>
          </w:r>
          <w:r w:rsidRPr="00A81921">
            <w:rPr>
              <w:rFonts w:hint="eastAsia"/>
              <w:color w:val="000000"/>
            </w:rPr>
            <w:t>公共区域收益独立核算；</w:t>
          </w:r>
          <w:r w:rsidRPr="00A81921">
            <w:rPr>
              <w:rFonts w:hint="eastAsia"/>
              <w:color w:val="000000"/>
            </w:rPr>
            <w:t>③</w:t>
          </w:r>
          <w:r w:rsidRPr="00A81921">
            <w:rPr>
              <w:rFonts w:hint="eastAsia"/>
              <w:color w:val="000000"/>
            </w:rPr>
            <w:t>维修基金独立收支；（</w:t>
          </w:r>
          <w:r w:rsidRPr="00A81921">
            <w:rPr>
              <w:color w:val="000000"/>
            </w:rPr>
            <w:t>3</w:t>
          </w:r>
          <w:r w:rsidRPr="00A81921">
            <w:rPr>
              <w:rFonts w:hint="eastAsia"/>
              <w:color w:val="000000"/>
            </w:rPr>
            <w:t>）统一运营管理区域业主另行与管理公司签订物业服务协议，前期物业服务公司授权管理公司收取物业费，并由管理公司开具发票；（</w:t>
          </w:r>
          <w:r w:rsidRPr="00A81921">
            <w:rPr>
              <w:color w:val="000000"/>
            </w:rPr>
            <w:t>4</w:t>
          </w:r>
          <w:r w:rsidRPr="00A81921">
            <w:rPr>
              <w:rFonts w:hint="eastAsia"/>
              <w:color w:val="000000"/>
            </w:rPr>
            <w:t>）若后续能分开成立业主委员会，统一运营管理区域与地块内其他部分各自分别成立，两个业主委员会各自独立行使法律规定权利、承担相应义务。买受人同意按照本项目开发公司、前期物业服务公司、管理公司确定的管理界面划分物业管理区域，并向主管部门办理备案</w:t>
          </w:r>
          <w:r w:rsidRPr="00A81921">
            <w:rPr>
              <w:color w:val="000000"/>
            </w:rPr>
            <w:t>/</w:t>
          </w:r>
          <w:r w:rsidRPr="00A81921">
            <w:rPr>
              <w:rFonts w:hint="eastAsia"/>
              <w:color w:val="000000"/>
            </w:rPr>
            <w:t>登记手续；（</w:t>
          </w:r>
          <w:r w:rsidRPr="00A81921">
            <w:rPr>
              <w:color w:val="000000"/>
            </w:rPr>
            <w:t>5</w:t>
          </w:r>
          <w:r w:rsidRPr="00A81921">
            <w:rPr>
              <w:rFonts w:hint="eastAsia"/>
              <w:color w:val="000000"/>
            </w:rPr>
            <w:t>）若不能分开成立业主委员会，本约定亦继续有效，不因后续业主委员会成立而变更，本约定为全体业主共同不可撤销之约定，如需变更亦须全体业主全部通过。</w:t>
          </w:r>
        </w:p>
        <w:p w:rsidR="00CC068C" w:rsidRPr="00A81921" w:rsidP="00CC068C">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第九条</w:t>
          </w:r>
          <w:r w:rsidRPr="00A81921">
            <w:rPr>
              <w:rFonts w:ascii="宋体" w:hAnsi="宋体"/>
              <w:b/>
              <w:color w:val="000000"/>
              <w:szCs w:val="21"/>
            </w:rPr>
            <w:t xml:space="preserve"> </w:t>
          </w:r>
          <w:r w:rsidRPr="00A81921">
            <w:rPr>
              <w:rFonts w:ascii="宋体" w:hAnsi="宋体" w:hint="eastAsia"/>
              <w:b/>
              <w:color w:val="000000"/>
              <w:szCs w:val="21"/>
            </w:rPr>
            <w:t>登记与税费</w:t>
          </w:r>
        </w:p>
        <w:p w:rsidR="00CC068C" w:rsidRPr="00A81921" w:rsidP="00CC068C">
          <w:pPr>
            <w:adjustRightInd w:val="0"/>
            <w:snapToGrid w:val="0"/>
            <w:ind w:firstLine="424" w:firstLineChars="202"/>
            <w:jc w:val="left"/>
            <w:rPr>
              <w:color w:val="000000"/>
            </w:rPr>
          </w:pPr>
          <w:r w:rsidRPr="00A81921">
            <w:rPr>
              <w:rFonts w:ascii="Calibri" w:hAnsi="Calibri" w:hint="eastAsia"/>
              <w:color w:val="000000"/>
              <w:szCs w:val="22"/>
            </w:rPr>
            <w:t>㈠出卖人责任仅为房屋交付后按期向房屋权属登记部门提交所需资料。</w:t>
          </w:r>
          <w:r w:rsidRPr="00A81921">
            <w:rPr>
              <w:color w:val="000000"/>
            </w:rPr>
            <w:fldChar w:fldCharType="begin"/>
          </w:r>
          <w:r w:rsidRPr="00A81921">
            <w:rPr>
              <w:color w:val="000000"/>
            </w:rPr>
            <w:instrText xml:space="preserve"> = 1 \* GB2 </w:instrText>
          </w:r>
          <w:r w:rsidRPr="00A81921">
            <w:rPr>
              <w:color w:val="000000"/>
            </w:rPr>
            <w:fldChar w:fldCharType="separate"/>
          </w:r>
          <w:r w:rsidRPr="00A81921">
            <w:rPr>
              <w:color w:val="000000"/>
            </w:rPr>
            <w:t>⑴</w:t>
          </w:r>
          <w:r w:rsidRPr="00A81921">
            <w:rPr>
              <w:color w:val="000000"/>
            </w:rPr>
            <w:fldChar w:fldCharType="end"/>
          </w:r>
          <w:r w:rsidRPr="00A81921">
            <w:rPr>
              <w:rFonts w:hint="eastAsia"/>
              <w:color w:val="000000"/>
            </w:rPr>
            <w:t>因房屋权属登记部门或其他非出卖人的原因导致买受人未能及时取得不动产权属证书的，出卖人免责。如出卖人不能在本合同约定的日期内办理初始登记手续并取得新建商品房</w:t>
          </w:r>
          <w:r w:rsidRPr="00A81921">
            <w:rPr>
              <w:color w:val="000000"/>
            </w:rPr>
            <w:t xml:space="preserve"> </w:t>
          </w:r>
          <w:r w:rsidRPr="00A81921">
            <w:rPr>
              <w:rFonts w:hint="eastAsia"/>
              <w:color w:val="000000"/>
            </w:rPr>
            <w:t>不动产权证（初始登记即首次登记）的，买受人同意给予出卖人三个月的宽展期（宽展期自本合同约定的办理截止日期起算），同意出卖人在宽展期内办理初始登记手续并取得新建商品房不动产权证（初始登记即首次登记）不视为违约。若因出卖人原因导致买受人不能在规定期限内办理</w:t>
          </w:r>
          <w:r w:rsidRPr="00A81921">
            <w:rPr>
              <w:color w:val="000000"/>
            </w:rPr>
            <w:t xml:space="preserve"> </w:t>
          </w:r>
          <w:r w:rsidRPr="00A81921">
            <w:rPr>
              <w:rFonts w:hint="eastAsia"/>
              <w:color w:val="000000"/>
            </w:rPr>
            <w:t>不动产权证书的（转移登记），买受人同意给予出卖人三个月的宽限期，宽限期过后买受人仍不能办理的，</w:t>
          </w:r>
          <w:r w:rsidRPr="00A81921">
            <w:rPr>
              <w:rFonts w:ascii="宋体" w:hAnsi="宋体" w:hint="eastAsia"/>
              <w:color w:val="000000"/>
              <w:szCs w:val="21"/>
            </w:rPr>
            <w:t>适用第六条第（三）款出卖人超宽展期逾期交房的违约责任。</w:t>
          </w:r>
          <w:r w:rsidRPr="00A81921">
            <w:rPr>
              <w:rFonts w:ascii="Calibri" w:hAnsi="Calibri"/>
              <w:color w:val="000000"/>
              <w:szCs w:val="22"/>
            </w:rPr>
            <w:fldChar w:fldCharType="begin"/>
          </w:r>
          <w:r w:rsidRPr="00A81921">
            <w:rPr>
              <w:rFonts w:ascii="Calibri" w:hAnsi="Calibri"/>
              <w:color w:val="000000"/>
              <w:szCs w:val="22"/>
            </w:rPr>
            <w:instrText xml:space="preserve"> = 2 \* GB2 </w:instrText>
          </w:r>
          <w:r w:rsidRPr="00A81921">
            <w:rPr>
              <w:rFonts w:ascii="Calibri" w:hAnsi="Calibri"/>
              <w:color w:val="000000"/>
              <w:szCs w:val="22"/>
            </w:rPr>
            <w:fldChar w:fldCharType="separate"/>
          </w:r>
          <w:r w:rsidRPr="00A81921">
            <w:rPr>
              <w:rFonts w:ascii="Calibri" w:hAnsi="Calibri"/>
              <w:color w:val="000000"/>
              <w:szCs w:val="22"/>
            </w:rPr>
            <w:t>⑵</w:t>
          </w:r>
          <w:r w:rsidRPr="00A81921">
            <w:rPr>
              <w:rFonts w:ascii="Calibri" w:hAnsi="Calibri"/>
              <w:color w:val="000000"/>
              <w:szCs w:val="22"/>
            </w:rPr>
            <w:fldChar w:fldCharType="end"/>
          </w:r>
          <w:r w:rsidRPr="00A81921">
            <w:rPr>
              <w:rFonts w:hint="eastAsia"/>
              <w:color w:val="000000"/>
            </w:rPr>
            <w:t>若因买受人原因（包括但不限于未及时、完整提交所需资料）导致房地产登记机构不予办理登记、备案手续，或不予办理房地权属证书的，其后果由买受人承担，买受人无权以此为由追究出卖人的违约责任。</w:t>
          </w:r>
        </w:p>
        <w:p w:rsidR="00CC068C" w:rsidRPr="00A81921" w:rsidP="00CC068C">
          <w:pPr>
            <w:adjustRightInd w:val="0"/>
            <w:snapToGrid w:val="0"/>
            <w:ind w:firstLine="424" w:firstLineChars="202"/>
            <w:jc w:val="left"/>
            <w:rPr>
              <w:rFonts w:ascii="宋体"/>
              <w:color w:val="000000"/>
              <w:szCs w:val="21"/>
            </w:rPr>
          </w:pPr>
          <w:r w:rsidRPr="00A81921">
            <w:rPr>
              <w:rFonts w:ascii="宋体" w:hAnsi="宋体" w:hint="eastAsia"/>
              <w:color w:val="000000"/>
              <w:szCs w:val="21"/>
            </w:rPr>
            <w:t>㈡买受人以贷款方式付款，且出卖人担保的，买受人承诺不可撤销地公证委托出卖人或者其指定的办证公司代为办理合同标的</w:t>
          </w:r>
          <w:r w:rsidRPr="00A81921">
            <w:rPr>
              <w:rFonts w:ascii="宋体" w:hAnsi="宋体"/>
              <w:color w:val="000000"/>
              <w:szCs w:val="21"/>
            </w:rPr>
            <w:t xml:space="preserve"> </w:t>
          </w:r>
          <w:r w:rsidRPr="00A81921">
            <w:rPr>
              <w:rFonts w:ascii="宋体" w:hAnsi="宋体" w:hint="eastAsia"/>
              <w:color w:val="000000"/>
              <w:szCs w:val="21"/>
            </w:rPr>
            <w:t>不动产权证和抵押权证，在交付当日提供办理</w:t>
          </w:r>
          <w:r w:rsidRPr="00A81921">
            <w:rPr>
              <w:rFonts w:ascii="宋体" w:hAnsi="宋体"/>
              <w:color w:val="000000"/>
              <w:szCs w:val="21"/>
            </w:rPr>
            <w:t xml:space="preserve"> </w:t>
          </w:r>
          <w:r w:rsidRPr="00A81921">
            <w:rPr>
              <w:rFonts w:ascii="宋体" w:hAnsi="宋体" w:hint="eastAsia"/>
              <w:color w:val="000000"/>
              <w:szCs w:val="21"/>
            </w:rPr>
            <w:t>不动产权证和抵押权证所需材料，包括但不限于提交或补充办理房屋权属证书所需的材料（房屋发票、契税发票、公共维修基金发票、结算单等），办理公证书（费用由买受人自行承担），签署相关材料等手续。办理</w:t>
          </w:r>
          <w:r w:rsidRPr="00A81921">
            <w:rPr>
              <w:rFonts w:ascii="宋体" w:hAnsi="宋体"/>
              <w:color w:val="000000"/>
              <w:szCs w:val="21"/>
            </w:rPr>
            <w:t xml:space="preserve"> </w:t>
          </w:r>
          <w:r w:rsidRPr="00A81921">
            <w:rPr>
              <w:rFonts w:ascii="宋体" w:hAnsi="宋体" w:hint="eastAsia"/>
              <w:color w:val="000000"/>
              <w:szCs w:val="21"/>
            </w:rPr>
            <w:t>不动产权证和抵押权证的契税、维修基金、公证费等均由买受人承担，且须在交付当日向出卖人或者出卖人指定的办证公司预交。自房屋达到</w:t>
          </w:r>
          <w:r w:rsidRPr="00A81921">
            <w:rPr>
              <w:rFonts w:ascii="宋体" w:hAnsi="宋体"/>
              <w:color w:val="000000"/>
              <w:szCs w:val="21"/>
            </w:rPr>
            <w:t xml:space="preserve"> </w:t>
          </w:r>
          <w:r w:rsidRPr="00A81921">
            <w:rPr>
              <w:rFonts w:ascii="宋体" w:hAnsi="宋体" w:hint="eastAsia"/>
              <w:color w:val="000000"/>
              <w:szCs w:val="21"/>
            </w:rPr>
            <w:t>不动产权证（小产证）及他项权证办理条件的按揭客户，需在具备办证条件后三十个工作日内完成</w:t>
          </w:r>
          <w:r w:rsidRPr="00A81921">
            <w:rPr>
              <w:rFonts w:ascii="宋体" w:hAnsi="宋体"/>
              <w:color w:val="000000"/>
              <w:szCs w:val="21"/>
            </w:rPr>
            <w:t xml:space="preserve"> </w:t>
          </w:r>
          <w:r w:rsidRPr="00A81921">
            <w:rPr>
              <w:rFonts w:ascii="宋体" w:hAnsi="宋体" w:hint="eastAsia"/>
              <w:color w:val="000000"/>
              <w:szCs w:val="21"/>
            </w:rPr>
            <w:t>不动产权证（小产证）及他项权证的办理所需资料提交，买受人未在前述期限内提交办理</w:t>
          </w:r>
          <w:r w:rsidRPr="00A81921">
            <w:rPr>
              <w:rFonts w:ascii="宋体" w:hAnsi="宋体"/>
              <w:color w:val="000000"/>
              <w:szCs w:val="21"/>
            </w:rPr>
            <w:t xml:space="preserve"> </w:t>
          </w:r>
          <w:r w:rsidRPr="00A81921">
            <w:rPr>
              <w:rFonts w:ascii="宋体" w:hAnsi="宋体" w:hint="eastAsia"/>
              <w:color w:val="000000"/>
              <w:szCs w:val="21"/>
            </w:rPr>
            <w:t>不动产权证（小产证）及他项权证的所需资料的，或在前述期限内拒绝提供办理</w:t>
          </w:r>
          <w:r w:rsidRPr="00A81921">
            <w:rPr>
              <w:rFonts w:ascii="宋体" w:hAnsi="宋体"/>
              <w:color w:val="000000"/>
              <w:szCs w:val="21"/>
            </w:rPr>
            <w:t xml:space="preserve"> </w:t>
          </w:r>
          <w:r w:rsidRPr="00A81921">
            <w:rPr>
              <w:rFonts w:ascii="宋体" w:hAnsi="宋体" w:hint="eastAsia"/>
              <w:color w:val="000000"/>
              <w:szCs w:val="21"/>
            </w:rPr>
            <w:t>不动产权证或抵押权证所需材料或拒绝向出卖人预交办理</w:t>
          </w:r>
          <w:r w:rsidRPr="00A81921">
            <w:rPr>
              <w:rFonts w:ascii="宋体" w:hAnsi="宋体"/>
              <w:color w:val="000000"/>
              <w:szCs w:val="21"/>
            </w:rPr>
            <w:t xml:space="preserve"> </w:t>
          </w:r>
          <w:r w:rsidRPr="00A81921">
            <w:rPr>
              <w:rFonts w:ascii="宋体" w:hAnsi="宋体" w:hint="eastAsia"/>
              <w:color w:val="000000"/>
              <w:szCs w:val="21"/>
            </w:rPr>
            <w:t>不动产权证和抵押权证的契税、维修基金、公证费等费用的，或其他因买受人的行为（包括但不限于房屋被预查封、查封，迟延办理或拒绝办理产证或抵押权证，或擅自出售房屋等）致使出卖人不能按照贷款担保合同约定及时解除担保责任的：</w:t>
          </w:r>
          <w:r w:rsidRPr="00A81921">
            <w:rPr>
              <w:rFonts w:ascii="宋体" w:hAnsi="宋体" w:hint="eastAsia"/>
              <w:color w:val="000000"/>
              <w:szCs w:val="21"/>
            </w:rPr>
            <w:t>①</w:t>
          </w:r>
          <w:r w:rsidRPr="00A81921">
            <w:rPr>
              <w:rFonts w:ascii="宋体" w:hAnsi="宋体" w:hint="eastAsia"/>
              <w:color w:val="000000"/>
              <w:szCs w:val="21"/>
            </w:rPr>
            <w:t>出卖人有权不交付合同标的房屋并要求买受人向出卖人提供反担保或补充担保；</w:t>
          </w:r>
          <w:r w:rsidRPr="00A81921">
            <w:rPr>
              <w:rFonts w:ascii="宋体" w:hAnsi="宋体" w:hint="eastAsia"/>
              <w:color w:val="000000"/>
              <w:szCs w:val="21"/>
            </w:rPr>
            <w:t>②</w:t>
          </w:r>
          <w:r w:rsidRPr="00A81921">
            <w:rPr>
              <w:rFonts w:ascii="宋体" w:hAnsi="宋体" w:hint="eastAsia"/>
              <w:color w:val="000000"/>
              <w:szCs w:val="21"/>
            </w:rPr>
            <w:t>买受人自交付之日起向出卖人支付商品房总价款日万分之五的违约金；逾期超过</w:t>
          </w:r>
          <w:r w:rsidRPr="00A81921">
            <w:rPr>
              <w:rFonts w:ascii="宋体" w:hAnsi="宋体"/>
              <w:color w:val="000000"/>
              <w:szCs w:val="21"/>
            </w:rPr>
            <w:t>30</w:t>
          </w:r>
          <w:r w:rsidRPr="00A81921">
            <w:rPr>
              <w:rFonts w:ascii="宋体" w:hAnsi="宋体" w:hint="eastAsia"/>
              <w:color w:val="000000"/>
              <w:szCs w:val="21"/>
            </w:rPr>
            <w:t>日，出卖人有权解除合同并向买受人收取合同总价款</w:t>
          </w:r>
          <w:r w:rsidRPr="00A81921">
            <w:rPr>
              <w:rFonts w:ascii="宋体" w:hAnsi="宋体"/>
              <w:color w:val="000000"/>
              <w:szCs w:val="21"/>
            </w:rPr>
            <w:t>20%</w:t>
          </w:r>
          <w:r w:rsidRPr="00A81921">
            <w:rPr>
              <w:rFonts w:ascii="宋体" w:hAnsi="宋体" w:hint="eastAsia"/>
              <w:color w:val="000000"/>
              <w:szCs w:val="21"/>
            </w:rPr>
            <w:t>的违约金。</w:t>
          </w:r>
        </w:p>
        <w:p w:rsidR="00CC068C" w:rsidRPr="00A81921" w:rsidP="00CC068C">
          <w:pPr>
            <w:adjustRightInd w:val="0"/>
            <w:snapToGrid w:val="0"/>
            <w:ind w:firstLine="424" w:firstLineChars="202"/>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3 \* GB4 </w:instrText>
          </w:r>
          <w:r w:rsidRPr="00A81921">
            <w:rPr>
              <w:rFonts w:ascii="宋体" w:hAnsi="宋体"/>
              <w:color w:val="000000"/>
              <w:szCs w:val="21"/>
            </w:rPr>
            <w:fldChar w:fldCharType="separate"/>
          </w:r>
          <w:r w:rsidRPr="00A81921">
            <w:rPr>
              <w:rFonts w:ascii="宋体" w:hAnsi="宋体"/>
              <w:color w:val="000000"/>
              <w:szCs w:val="21"/>
            </w:rPr>
            <w:t>㈢</w:t>
          </w:r>
          <w:r w:rsidRPr="00A81921">
            <w:rPr>
              <w:rFonts w:ascii="宋体" w:hAnsi="宋体"/>
              <w:color w:val="000000"/>
              <w:szCs w:val="21"/>
            </w:rPr>
            <w:fldChar w:fldCharType="end"/>
          </w:r>
          <w:r w:rsidRPr="00A81921">
            <w:rPr>
              <w:rFonts w:ascii="宋体" w:hAnsi="宋体" w:hint="eastAsia"/>
              <w:color w:val="000000"/>
              <w:szCs w:val="21"/>
            </w:rPr>
            <w:t>买受人可办理不动产权证（小产证）及他项权证的前提为</w:t>
          </w:r>
          <w:r w:rsidRPr="00A81921">
            <w:rPr>
              <w:rFonts w:ascii="宋体" w:hAnsi="宋体"/>
              <w:color w:val="000000"/>
              <w:szCs w:val="21"/>
            </w:rPr>
            <w:fldChar w:fldCharType="begin"/>
          </w:r>
          <w:r w:rsidRPr="00A81921">
            <w:rPr>
              <w:rFonts w:ascii="宋体" w:hAnsi="宋体"/>
              <w:color w:val="000000"/>
              <w:szCs w:val="21"/>
            </w:rPr>
            <w:instrText xml:space="preserve"> = 1 \* GB3 </w:instrText>
          </w:r>
          <w:r w:rsidRPr="00A81921">
            <w:rPr>
              <w:rFonts w:ascii="宋体" w:hAnsi="宋体"/>
              <w:color w:val="000000"/>
              <w:szCs w:val="21"/>
            </w:rPr>
            <w:fldChar w:fldCharType="separate"/>
          </w:r>
          <w:r w:rsidRPr="00A81921">
            <w:rPr>
              <w:rFonts w:ascii="宋体" w:hAnsi="宋体"/>
              <w:color w:val="000000"/>
              <w:szCs w:val="21"/>
            </w:rPr>
            <w:t>①</w:t>
          </w:r>
          <w:r w:rsidRPr="00A81921">
            <w:rPr>
              <w:rFonts w:ascii="宋体" w:hAnsi="宋体"/>
              <w:color w:val="000000"/>
              <w:szCs w:val="21"/>
            </w:rPr>
            <w:fldChar w:fldCharType="end"/>
          </w:r>
          <w:r w:rsidRPr="00A81921">
            <w:rPr>
              <w:rFonts w:ascii="宋体" w:hAnsi="宋体" w:hint="eastAsia"/>
              <w:color w:val="000000"/>
              <w:szCs w:val="21"/>
            </w:rPr>
            <w:t>买受人已支付该房屋的全部交易价款的</w:t>
          </w:r>
          <w:r w:rsidRPr="00A81921">
            <w:rPr>
              <w:rFonts w:ascii="宋体" w:hAnsi="宋体"/>
              <w:color w:val="000000"/>
              <w:szCs w:val="21"/>
            </w:rPr>
            <w:t>1</w:t>
          </w:r>
          <w:r w:rsidRPr="00A81921">
            <w:rPr>
              <w:rFonts w:ascii="宋体"/>
              <w:color w:val="000000"/>
              <w:szCs w:val="21"/>
            </w:rPr>
            <w:t>00</w:t>
          </w:r>
          <w:r w:rsidRPr="00A81921">
            <w:rPr>
              <w:rFonts w:ascii="宋体" w:hAnsi="宋体"/>
              <w:color w:val="000000"/>
              <w:szCs w:val="21"/>
            </w:rPr>
            <w:t>%</w:t>
          </w:r>
          <w:r w:rsidRPr="00A81921">
            <w:rPr>
              <w:rFonts w:ascii="宋体" w:hAnsi="宋体" w:hint="eastAsia"/>
              <w:color w:val="000000"/>
              <w:szCs w:val="21"/>
            </w:rPr>
            <w:t>；</w:t>
          </w:r>
          <w:r w:rsidRPr="00A81921">
            <w:rPr>
              <w:rFonts w:ascii="宋体" w:hAnsi="宋体"/>
              <w:color w:val="000000"/>
              <w:szCs w:val="21"/>
            </w:rPr>
            <w:fldChar w:fldCharType="begin"/>
          </w:r>
          <w:r w:rsidRPr="00A81921">
            <w:rPr>
              <w:rFonts w:ascii="宋体" w:hAnsi="宋体"/>
              <w:color w:val="000000"/>
              <w:szCs w:val="21"/>
            </w:rPr>
            <w:instrText xml:space="preserve"> = 2 \* GB3 </w:instrText>
          </w:r>
          <w:r w:rsidRPr="00A81921">
            <w:rPr>
              <w:rFonts w:ascii="宋体" w:hAnsi="宋体"/>
              <w:color w:val="000000"/>
              <w:szCs w:val="21"/>
            </w:rPr>
            <w:fldChar w:fldCharType="separate"/>
          </w:r>
          <w:r w:rsidRPr="00A81921">
            <w:rPr>
              <w:rFonts w:ascii="宋体" w:hAnsi="宋体"/>
              <w:color w:val="000000"/>
              <w:szCs w:val="21"/>
            </w:rPr>
            <w:t>②</w:t>
          </w:r>
          <w:r w:rsidRPr="00A81921">
            <w:rPr>
              <w:rFonts w:ascii="宋体" w:hAnsi="宋体"/>
              <w:color w:val="000000"/>
              <w:szCs w:val="21"/>
            </w:rPr>
            <w:fldChar w:fldCharType="end"/>
          </w:r>
          <w:r w:rsidRPr="00A81921">
            <w:rPr>
              <w:rFonts w:ascii="宋体" w:hAnsi="宋体" w:hint="eastAsia"/>
              <w:color w:val="000000"/>
              <w:szCs w:val="21"/>
            </w:rPr>
            <w:t>买受人已办理完成改房屋的交付手续且该房屋已完成交付；前述办证前提条件未全部满足的，视为买受人不具备办理不动产权证（小产证）及他项权证资格，出卖人有权不予协助办理产权登记，由此引发的一切纠纷以及给出卖人造成的损失的，由买受人负责处理并承担全部责任。</w:t>
          </w:r>
        </w:p>
        <w:p w:rsidR="00CC068C" w:rsidRPr="00A81921" w:rsidP="00CC068C">
          <w:pPr>
            <w:adjustRightInd w:val="0"/>
            <w:snapToGrid w:val="0"/>
            <w:ind w:firstLine="420" w:firstLineChars="200"/>
            <w:jc w:val="left"/>
            <w:rPr>
              <w:color w:val="000000"/>
            </w:rPr>
          </w:pPr>
          <w:r w:rsidRPr="00A81921">
            <w:rPr>
              <w:rFonts w:ascii="宋体" w:hAnsi="宋体"/>
              <w:color w:val="000000"/>
              <w:szCs w:val="21"/>
            </w:rPr>
            <w:fldChar w:fldCharType="begin"/>
          </w:r>
          <w:r w:rsidRPr="00A81921">
            <w:rPr>
              <w:rFonts w:ascii="宋体" w:hAnsi="宋体"/>
              <w:color w:val="000000"/>
              <w:szCs w:val="21"/>
            </w:rPr>
            <w:instrText xml:space="preserve"> = 4 \* GB4 </w:instrText>
          </w:r>
          <w:r w:rsidRPr="00A81921">
            <w:rPr>
              <w:rFonts w:ascii="宋体" w:hAnsi="宋体"/>
              <w:color w:val="000000"/>
              <w:szCs w:val="21"/>
            </w:rPr>
            <w:fldChar w:fldCharType="separate"/>
          </w:r>
          <w:r w:rsidRPr="00A81921">
            <w:rPr>
              <w:rFonts w:ascii="宋体" w:hAnsi="宋体"/>
              <w:color w:val="000000"/>
              <w:szCs w:val="21"/>
            </w:rPr>
            <w:t>㈣</w:t>
          </w:r>
          <w:r w:rsidRPr="00A81921">
            <w:rPr>
              <w:rFonts w:ascii="宋体" w:hAnsi="宋体"/>
              <w:color w:val="000000"/>
              <w:szCs w:val="21"/>
            </w:rPr>
            <w:fldChar w:fldCharType="end"/>
          </w:r>
          <w:r w:rsidRPr="00A81921">
            <w:rPr>
              <w:rFonts w:ascii="宋体" w:hAnsi="宋体"/>
              <w:color w:val="000000"/>
              <w:szCs w:val="21"/>
            </w:rPr>
            <w:t xml:space="preserve"> </w:t>
          </w:r>
          <w:r w:rsidRPr="00A81921">
            <w:rPr>
              <w:rFonts w:hint="eastAsia"/>
              <w:color w:val="000000"/>
            </w:rPr>
            <w:t>房屋权属登记的相关税费由买受人承担。如因买受人所购房屋的实测面积大于预测面积或税费政策变更等，导致登记费、物业管理费、代收代付的契税以及其他税费增加的，多支出的税费全部由买受人承担。</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5 \* GB4 </w:instrText>
          </w:r>
          <w:r w:rsidRPr="00A81921">
            <w:rPr>
              <w:rFonts w:ascii="宋体" w:hAnsi="宋体"/>
              <w:color w:val="000000"/>
              <w:szCs w:val="21"/>
            </w:rPr>
            <w:fldChar w:fldCharType="separate"/>
          </w:r>
          <w:r w:rsidRPr="00A81921">
            <w:rPr>
              <w:rFonts w:ascii="宋体" w:hAnsi="宋体"/>
              <w:color w:val="000000"/>
              <w:szCs w:val="21"/>
            </w:rPr>
            <w:t>㈤</w:t>
          </w:r>
          <w:r w:rsidRPr="00A81921">
            <w:rPr>
              <w:rFonts w:ascii="宋体" w:hAnsi="宋体"/>
              <w:color w:val="000000"/>
              <w:szCs w:val="21"/>
            </w:rPr>
            <w:fldChar w:fldCharType="end"/>
          </w:r>
          <w:r w:rsidRPr="00A81921">
            <w:rPr>
              <w:rFonts w:ascii="宋体" w:hAnsi="宋体" w:hint="eastAsia"/>
              <w:color w:val="000000"/>
              <w:szCs w:val="21"/>
            </w:rPr>
            <w:t>若因国家政策、法律、法规等调整导致该商品房实际交付、交接、产证办理等手续的代收代付的税、费（包括但不限于契税、印花税、住宅专项维修资金等）调整的，买受人同意按届时的政策、法律法规执行。</w:t>
          </w:r>
        </w:p>
        <w:p w:rsidR="00CC068C" w:rsidRPr="00A81921" w:rsidP="00CC068C">
          <w:pPr>
            <w:adjustRightInd w:val="0"/>
            <w:snapToGrid w:val="0"/>
            <w:ind w:firstLine="420" w:firstLineChars="200"/>
            <w:jc w:val="left"/>
            <w:rPr>
              <w:rFonts w:ascii="宋体"/>
              <w:b/>
              <w:color w:val="000000"/>
              <w:kern w:val="44"/>
              <w:szCs w:val="21"/>
            </w:rPr>
          </w:pPr>
          <w:r w:rsidRPr="00A81921">
            <w:rPr>
              <w:rFonts w:ascii="宋体" w:hAnsi="宋体" w:hint="eastAsia"/>
              <w:b/>
              <w:color w:val="000000"/>
              <w:szCs w:val="21"/>
            </w:rPr>
            <w:t>第十</w:t>
          </w:r>
          <w:r w:rsidRPr="00A81921">
            <w:rPr>
              <w:rFonts w:ascii="宋体" w:hAnsi="宋体" w:hint="eastAsia"/>
              <w:b/>
              <w:color w:val="000000"/>
              <w:kern w:val="44"/>
              <w:szCs w:val="21"/>
            </w:rPr>
            <w:t>条</w:t>
          </w:r>
          <w:r w:rsidRPr="00A81921">
            <w:rPr>
              <w:rFonts w:ascii="宋体" w:hAnsi="宋体"/>
              <w:b/>
              <w:color w:val="000000"/>
              <w:kern w:val="44"/>
              <w:szCs w:val="21"/>
            </w:rPr>
            <w:t xml:space="preserve"> </w:t>
          </w:r>
          <w:r w:rsidRPr="00A81921">
            <w:rPr>
              <w:rFonts w:ascii="宋体" w:hAnsi="宋体" w:hint="eastAsia"/>
              <w:b/>
              <w:color w:val="000000"/>
              <w:szCs w:val="21"/>
            </w:rPr>
            <w:t>权益转让、联系方式、</w:t>
          </w:r>
          <w:r w:rsidRPr="00A81921">
            <w:rPr>
              <w:rFonts w:ascii="宋体" w:hAnsi="宋体" w:hint="eastAsia"/>
              <w:b/>
              <w:color w:val="000000"/>
              <w:kern w:val="44"/>
              <w:szCs w:val="21"/>
            </w:rPr>
            <w:t>争议解决</w:t>
          </w:r>
        </w:p>
        <w:p w:rsidR="00CC068C" w:rsidRPr="00A81921" w:rsidP="00CC068C">
          <w:pPr>
            <w:adjustRightInd w:val="0"/>
            <w:snapToGrid w:val="0"/>
            <w:ind w:firstLine="420" w:firstLineChars="200"/>
            <w:jc w:val="left"/>
            <w:rPr>
              <w:color w:val="000000"/>
            </w:rPr>
          </w:pPr>
          <w:r w:rsidRPr="00A81921">
            <w:rPr>
              <w:rFonts w:ascii="宋体" w:hAnsi="宋体" w:hint="eastAsia"/>
              <w:bCs/>
              <w:color w:val="000000"/>
              <w:szCs w:val="21"/>
            </w:rPr>
            <w:t>㈠本合同权利或合同义务转移的前提条件是：</w:t>
          </w:r>
          <w:r w:rsidRPr="00A81921">
            <w:rPr>
              <w:rFonts w:ascii="宋体" w:hAnsi="宋体" w:hint="eastAsia"/>
              <w:bCs/>
              <w:color w:val="000000"/>
              <w:szCs w:val="21"/>
            </w:rPr>
            <w:t>⑴</w:t>
          </w:r>
          <w:r w:rsidRPr="00A81921">
            <w:rPr>
              <w:rFonts w:ascii="宋体" w:hAnsi="宋体" w:hint="eastAsia"/>
              <w:bCs/>
              <w:color w:val="000000"/>
              <w:szCs w:val="21"/>
            </w:rPr>
            <w:t>出卖人书面同意；</w:t>
          </w:r>
          <w:r w:rsidRPr="00A81921">
            <w:rPr>
              <w:rFonts w:ascii="宋体" w:hAnsi="宋体" w:hint="eastAsia"/>
              <w:bCs/>
              <w:color w:val="000000"/>
              <w:szCs w:val="21"/>
            </w:rPr>
            <w:t>⑵</w:t>
          </w:r>
          <w:r w:rsidRPr="00A81921">
            <w:rPr>
              <w:rFonts w:ascii="宋体" w:hAnsi="宋体" w:hint="eastAsia"/>
              <w:bCs/>
              <w:color w:val="000000"/>
              <w:szCs w:val="21"/>
            </w:rPr>
            <w:t>买受人已付清全部房价款；</w:t>
          </w:r>
          <w:r w:rsidRPr="00A81921">
            <w:rPr>
              <w:rFonts w:ascii="宋体" w:hAnsi="宋体" w:hint="eastAsia"/>
              <w:bCs/>
              <w:color w:val="000000"/>
              <w:szCs w:val="21"/>
            </w:rPr>
            <w:t>⑶</w:t>
          </w:r>
          <w:r w:rsidRPr="00A81921">
            <w:rPr>
              <w:rFonts w:ascii="宋体" w:hAnsi="宋体" w:hint="eastAsia"/>
              <w:bCs/>
              <w:color w:val="000000"/>
              <w:szCs w:val="21"/>
            </w:rPr>
            <w:t>所有费用由买受人承担且交清；</w:t>
          </w:r>
          <w:r w:rsidRPr="00A81921">
            <w:rPr>
              <w:rFonts w:ascii="宋体" w:hAnsi="宋体" w:hint="eastAsia"/>
              <w:bCs/>
              <w:color w:val="000000"/>
              <w:szCs w:val="21"/>
            </w:rPr>
            <w:t>⑷</w:t>
          </w:r>
          <w:r w:rsidRPr="00A81921">
            <w:rPr>
              <w:rFonts w:ascii="宋体" w:hAnsi="宋体" w:hint="eastAsia"/>
              <w:bCs/>
              <w:color w:val="000000"/>
              <w:szCs w:val="21"/>
            </w:rPr>
            <w:t>按揭贷款的，须同时获得出卖人和银行书面同意。㈡买受人中的任何人皆为联系人。出卖人的书面函件发至任一联系人即视同所有买受人均已收到。合同中买受人的联系地址系指定送达地址，如变动，须在三日内书面</w:t>
          </w:r>
          <w:r w:rsidRPr="00A81921">
            <w:rPr>
              <w:rFonts w:ascii="宋体" w:hAnsi="宋体"/>
              <w:bCs/>
              <w:color w:val="000000"/>
              <w:szCs w:val="21"/>
            </w:rPr>
            <w:t>EMS</w:t>
          </w:r>
          <w:r w:rsidRPr="00A81921">
            <w:rPr>
              <w:rFonts w:ascii="宋体" w:hAnsi="宋体" w:hint="eastAsia"/>
              <w:bCs/>
              <w:color w:val="000000"/>
              <w:szCs w:val="21"/>
            </w:rPr>
            <w:t>通知出卖人；若因地址有误或未及时通知地址变更导致送达不能的后果由买受人承担。特快专递的，以签收日为送达日；收件方拒签的，同城特快专递发出后的第二日为送到日，异地特快专递发出后的第三日为送达日。挂号邮寄的，同城邮寄以发出后的第三日为送达日，异地邮寄以发出后的第七日为送达日。㈢本协议部分条款不成立、无效、撤销、解除或终止的，不影响其他条款的效力。双方在履行合同中如产生争议由出卖人住所地法院管辖。如本补充条款与合同正文不一致，以本补充条款为准。</w:t>
          </w:r>
          <w:r w:rsidRPr="00A81921">
            <w:rPr>
              <w:rFonts w:ascii="宋体" w:hAnsi="宋体"/>
              <w:bCs/>
              <w:color w:val="000000"/>
              <w:szCs w:val="21"/>
            </w:rPr>
            <w:fldChar w:fldCharType="begin"/>
          </w:r>
          <w:r w:rsidRPr="00A81921">
            <w:rPr>
              <w:rFonts w:ascii="宋体" w:hAnsi="宋体"/>
              <w:bCs/>
              <w:color w:val="000000"/>
              <w:szCs w:val="21"/>
            </w:rPr>
            <w:instrText xml:space="preserve"> = 4 \* GB4 </w:instrText>
          </w:r>
          <w:r w:rsidRPr="00A81921">
            <w:rPr>
              <w:rFonts w:ascii="宋体" w:hAnsi="宋体"/>
              <w:bCs/>
              <w:color w:val="000000"/>
              <w:szCs w:val="21"/>
            </w:rPr>
            <w:fldChar w:fldCharType="separate"/>
          </w:r>
          <w:r w:rsidRPr="00A81921">
            <w:rPr>
              <w:rFonts w:ascii="宋体" w:hAnsi="宋体"/>
              <w:bCs/>
              <w:color w:val="000000"/>
              <w:szCs w:val="21"/>
            </w:rPr>
            <w:t>㈣</w:t>
          </w:r>
          <w:r w:rsidRPr="00A81921">
            <w:rPr>
              <w:rFonts w:ascii="宋体" w:hAnsi="宋体"/>
              <w:bCs/>
              <w:color w:val="000000"/>
              <w:szCs w:val="21"/>
            </w:rPr>
            <w:fldChar w:fldCharType="end"/>
          </w:r>
          <w:r w:rsidRPr="00A81921">
            <w:rPr>
              <w:rFonts w:ascii="宋体" w:hAnsi="宋体" w:hint="eastAsia"/>
              <w:bCs/>
              <w:color w:val="000000"/>
              <w:szCs w:val="21"/>
            </w:rPr>
            <w:t>本合同自双方签字或盖章之日起生效，不以合同备案作为生效条件。</w:t>
          </w:r>
        </w:p>
        <w:p w:rsidR="00CC068C" w:rsidRPr="00A81921" w:rsidP="00CC068C">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第十一条项目专用条款</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hint="eastAsia"/>
              <w:color w:val="000000"/>
              <w:szCs w:val="21"/>
            </w:rPr>
            <w:t>（一）出卖人仅对本地块红线内的规划作承诺，红线外的规划、道路、管线及其它市政设施仅作参考，应以最终政府批准或规划现状为准。该项目周边、小区内及房屋套内存在以下可能对该商品房产生不利影响的因素，出卖人已在销售时告知并在房价中考虑了这些因素，现再次特别提示买受人注意：</w:t>
          </w:r>
        </w:p>
        <w:p w:rsidR="00CC068C" w:rsidRPr="00A81921" w:rsidP="00CC068C">
          <w:pPr>
            <w:adjustRightInd w:val="0"/>
            <w:snapToGrid w:val="0"/>
            <w:ind w:firstLine="420" w:firstLineChars="200"/>
            <w:jc w:val="left"/>
            <w:rPr>
              <w:rFonts w:ascii="宋体" w:hAnsi="宋体"/>
              <w:color w:val="000000"/>
              <w:szCs w:val="21"/>
            </w:rPr>
          </w:pPr>
          <w:r w:rsidRPr="00A81921">
            <w:rPr>
              <w:rFonts w:ascii="宋体" w:hAnsi="宋体" w:hint="eastAsia"/>
              <w:color w:val="000000"/>
              <w:szCs w:val="21"/>
            </w:rPr>
            <w:t>⑴</w:t>
          </w:r>
          <w:r w:rsidRPr="00A81921">
            <w:rPr>
              <w:rFonts w:ascii="宋体" w:hAnsi="宋体" w:hint="eastAsia"/>
              <w:color w:val="000000"/>
              <w:szCs w:val="21"/>
            </w:rPr>
            <w:t>室内：天花顶根据规划审批可能设有消防喷淋管、电器桥架和结构梁等。室外：垃圾房、水泵房、地下车库出口以及室外箱变以政府规划为准。部分住宅地下室</w:t>
          </w:r>
          <w:r w:rsidRPr="00A81921">
            <w:rPr>
              <w:rFonts w:ascii="宋体" w:hAnsi="宋体"/>
              <w:color w:val="000000"/>
              <w:szCs w:val="21"/>
            </w:rPr>
            <w:t>/</w:t>
          </w:r>
          <w:r w:rsidRPr="00A81921">
            <w:rPr>
              <w:rFonts w:ascii="宋体" w:hAnsi="宋体" w:hint="eastAsia"/>
              <w:color w:val="000000"/>
              <w:szCs w:val="21"/>
            </w:rPr>
            <w:t>一层有配电间、弱电电机房及管道等。房屋套内因结构设计的需要，如框架柱、梁等可能对套内空间尺寸产生不利影响；</w:t>
          </w:r>
          <w:r w:rsidRPr="00A81921">
            <w:rPr>
              <w:rFonts w:ascii="宋体" w:hAnsi="宋体"/>
              <w:color w:val="000000"/>
              <w:szCs w:val="21"/>
            </w:rPr>
            <w:t xml:space="preserve"> </w:t>
          </w:r>
        </w:p>
        <w:p w:rsidR="00CC068C" w:rsidRPr="00A81921" w:rsidP="00CC068C">
          <w:pPr>
            <w:adjustRightInd w:val="0"/>
            <w:snapToGrid w:val="0"/>
            <w:ind w:firstLine="420" w:firstLineChars="200"/>
            <w:jc w:val="left"/>
            <w:rPr>
              <w:rFonts w:ascii="宋体"/>
              <w:color w:val="000000"/>
              <w:szCs w:val="21"/>
            </w:rPr>
          </w:pPr>
          <w:r w:rsidRPr="00A81921">
            <w:rPr>
              <w:rFonts w:ascii="宋体" w:hAnsi="宋体" w:hint="eastAsia"/>
              <w:color w:val="000000"/>
              <w:szCs w:val="21"/>
            </w:rPr>
            <w:t>⑵</w:t>
          </w:r>
          <w:r w:rsidRPr="00A81921">
            <w:rPr>
              <w:rFonts w:ascii="宋体" w:hAnsi="宋体" w:hint="eastAsia"/>
              <w:color w:val="000000"/>
              <w:szCs w:val="21"/>
            </w:rPr>
            <w:t>商铺或住房门口可能存在市政绿化树木，该绿化树木处于小区用地以外，出卖人与业主均无权利移除。公建配套：模型中展示的本期配电房、煤调站、公厕等公建配套的设置、形状、尺寸仅作参考，均以最终政府批准为准。景观配置：售楼处展示的景观效果仅为设计意向，最终以现场实施为准。</w:t>
          </w:r>
        </w:p>
        <w:p w:rsidR="00CC068C" w:rsidRPr="00A81921" w:rsidP="00CC068C">
          <w:pPr>
            <w:spacing w:line="360" w:lineRule="auto"/>
            <w:rPr>
              <w:rFonts w:ascii="宋体"/>
              <w:color w:val="000000"/>
              <w:szCs w:val="21"/>
            </w:rPr>
          </w:pPr>
          <w:r w:rsidRPr="00A81921">
            <w:rPr>
              <w:rFonts w:ascii="宋体" w:hAnsi="宋体" w:hint="eastAsia"/>
              <w:bCs/>
              <w:color w:val="000000"/>
              <w:szCs w:val="21"/>
            </w:rPr>
            <w:t>（二）对于合同正文条款的特别约定：</w:t>
          </w:r>
          <w:r w:rsidRPr="00A81921">
            <w:rPr>
              <w:rFonts w:ascii="宋体" w:hAnsi="宋体" w:hint="eastAsia"/>
              <w:color w:val="000000"/>
              <w:szCs w:val="21"/>
            </w:rPr>
            <w:t>⑴</w:t>
          </w:r>
          <w:r w:rsidRPr="00A81921">
            <w:rPr>
              <w:rFonts w:ascii="宋体" w:hAnsi="宋体" w:hint="eastAsia"/>
              <w:color w:val="000000"/>
              <w:szCs w:val="21"/>
            </w:rPr>
            <w:t>出卖人指定送达地址：株洲市荷塘区向阳路与升龙大道交汇处阳光城</w:t>
          </w:r>
          <w:r w:rsidRPr="00A81921">
            <w:rPr>
              <w:rFonts w:ascii="宋体" w:hAnsi="宋体" w:hint="eastAsia"/>
              <w:color w:val="000000"/>
              <w:szCs w:val="21"/>
            </w:rPr>
            <w:t>·</w:t>
          </w:r>
          <w:r w:rsidRPr="00A81921">
            <w:rPr>
              <w:rFonts w:ascii="宋体" w:hAnsi="宋体" w:hint="eastAsia"/>
              <w:color w:val="000000"/>
              <w:szCs w:val="21"/>
            </w:rPr>
            <w:t>新城</w:t>
          </w:r>
          <w:r w:rsidRPr="00A81921">
            <w:rPr>
              <w:rFonts w:ascii="宋体" w:hAnsi="宋体" w:hint="eastAsia"/>
              <w:color w:val="000000"/>
              <w:szCs w:val="21"/>
            </w:rPr>
            <w:t>·</w:t>
          </w:r>
          <w:r w:rsidRPr="00A81921">
            <w:rPr>
              <w:rFonts w:ascii="宋体" w:hAnsi="宋体" w:hint="eastAsia"/>
              <w:color w:val="000000"/>
              <w:szCs w:val="21"/>
            </w:rPr>
            <w:t>樾府营销中心。</w:t>
          </w:r>
          <w:r w:rsidRPr="00A81921">
            <w:rPr>
              <w:rFonts w:ascii="宋体" w:hAnsi="宋体"/>
              <w:color w:val="000000"/>
              <w:szCs w:val="21"/>
            </w:rPr>
            <w:t>(2)</w:t>
          </w:r>
          <w:r w:rsidRPr="00A81921">
            <w:rPr>
              <w:rFonts w:ascii="宋体" w:hAnsi="宋体" w:hint="eastAsia"/>
              <w:color w:val="000000"/>
              <w:szCs w:val="21"/>
            </w:rPr>
            <w:t>合同正文第二十八条第二款、第三款不予适用，修改为：出卖人与买受人可就商品房买卖的相关事宜协商一致签订补充协议，并以补充协议约定内容为准。（</w:t>
          </w:r>
          <w:r w:rsidRPr="00A81921">
            <w:rPr>
              <w:rFonts w:ascii="宋体" w:hAnsi="宋体"/>
              <w:color w:val="000000"/>
              <w:szCs w:val="21"/>
            </w:rPr>
            <w:t>3</w:t>
          </w:r>
          <w:r w:rsidRPr="00A81921">
            <w:rPr>
              <w:rFonts w:ascii="宋体" w:hAnsi="宋体" w:hint="eastAsia"/>
              <w:color w:val="000000"/>
              <w:szCs w:val="21"/>
            </w:rPr>
            <w:t>）合同正文中</w:t>
          </w:r>
          <w:r w:rsidRPr="00A81921">
            <w:rPr>
              <w:rFonts w:ascii="宋体" w:hAnsi="宋体" w:hint="eastAsia"/>
              <w:color w:val="000000"/>
              <w:szCs w:val="21"/>
            </w:rPr>
            <w:t>“</w:t>
          </w:r>
          <w:r w:rsidRPr="00A81921">
            <w:rPr>
              <w:rFonts w:ascii="宋体" w:hAnsi="宋体" w:hint="eastAsia"/>
              <w:color w:val="000000"/>
              <w:szCs w:val="21"/>
            </w:rPr>
            <w:t>根据《中华人民共和国合同法》、《中华人民共和国城市房地产管理法》及其他有关法律、法规之规定，买受人和出卖人在平等、自愿、协商一致的基础上就买卖商品房达成如下协议</w:t>
          </w:r>
          <w:r w:rsidRPr="00A81921">
            <w:rPr>
              <w:rFonts w:ascii="宋体" w:hAnsi="宋体" w:hint="eastAsia"/>
              <w:color w:val="000000"/>
              <w:szCs w:val="21"/>
            </w:rPr>
            <w:t>”</w:t>
          </w:r>
          <w:r w:rsidRPr="00A81921">
            <w:rPr>
              <w:rFonts w:ascii="宋体" w:hAnsi="宋体" w:hint="eastAsia"/>
              <w:color w:val="000000"/>
              <w:szCs w:val="21"/>
            </w:rPr>
            <w:t>修改为</w:t>
          </w:r>
          <w:r w:rsidRPr="00A81921">
            <w:rPr>
              <w:rFonts w:ascii="宋体" w:hAnsi="宋体" w:hint="eastAsia"/>
              <w:color w:val="000000"/>
              <w:szCs w:val="21"/>
            </w:rPr>
            <w:t>“</w:t>
          </w:r>
          <w:r w:rsidRPr="00A81921">
            <w:rPr>
              <w:rFonts w:ascii="宋体" w:hAnsi="宋体" w:hint="eastAsia"/>
              <w:color w:val="000000"/>
              <w:szCs w:val="21"/>
            </w:rPr>
            <w:t>根据《中华人民共和国民法典》、《中华人民共和国城市房地产管理法》及其他有关法律、法规之规定，买受人和出卖人在平等、自愿、协商一致的基础上就买卖商品房达成如下协议</w:t>
          </w:r>
          <w:r w:rsidRPr="00A81921">
            <w:rPr>
              <w:rFonts w:ascii="宋体" w:hAnsi="宋体" w:hint="eastAsia"/>
              <w:color w:val="000000"/>
              <w:szCs w:val="21"/>
            </w:rPr>
            <w:t>”</w:t>
          </w:r>
        </w:p>
        <w:p w:rsidR="00CC068C" w:rsidRPr="00A81921" w:rsidP="00CC068C">
          <w:pPr>
            <w:spacing w:line="360" w:lineRule="auto"/>
            <w:rPr>
              <w:rFonts w:ascii="宋体"/>
              <w:color w:val="000000"/>
              <w:szCs w:val="21"/>
            </w:rPr>
          </w:pPr>
          <w:r w:rsidRPr="00A81921">
            <w:rPr>
              <w:rFonts w:ascii="宋体" w:hAnsi="宋体" w:hint="eastAsia"/>
              <w:color w:val="000000"/>
              <w:szCs w:val="21"/>
            </w:rPr>
            <w:t>（三）样板房的装饰设计和施工仅供展示使用，不作为标的房屋的交付标准。售楼处沙盘、样板房（区）与实际交付不一致时，以实际交付为准。</w:t>
          </w:r>
        </w:p>
        <w:p w:rsidR="00CC068C" w:rsidRPr="00A81921" w:rsidP="00CC068C">
          <w:pPr>
            <w:spacing w:line="360" w:lineRule="auto"/>
            <w:rPr>
              <w:rFonts w:ascii="宋体"/>
              <w:color w:val="000000"/>
              <w:szCs w:val="21"/>
            </w:rPr>
          </w:pPr>
          <w:r w:rsidRPr="00A81921">
            <w:rPr>
              <w:rFonts w:ascii="宋体" w:hAnsi="宋体" w:hint="eastAsia"/>
              <w:color w:val="000000"/>
              <w:szCs w:val="21"/>
            </w:rPr>
            <w:t>（四）</w:t>
          </w:r>
          <w:r w:rsidRPr="00A81921">
            <w:rPr>
              <w:rFonts w:ascii="宋体" w:hAnsi="宋体"/>
              <w:color w:val="000000"/>
              <w:szCs w:val="21"/>
            </w:rPr>
            <w:t>1.</w:t>
          </w:r>
          <w:r w:rsidRPr="00A81921">
            <w:rPr>
              <w:rFonts w:ascii="宋体" w:hAnsi="宋体" w:hint="eastAsia"/>
              <w:color w:val="000000"/>
              <w:szCs w:val="21"/>
            </w:rPr>
            <w:t>商铺无天然气管道，未设置排油烟管道。交付后业主若自行进行改造装修的，消防等各项验收办理需业主自行负责。</w:t>
          </w:r>
        </w:p>
        <w:p w:rsidR="00CC068C" w:rsidRPr="00A81921" w:rsidP="00CC068C">
          <w:pPr>
            <w:spacing w:line="360" w:lineRule="auto"/>
            <w:rPr>
              <w:rFonts w:ascii="宋体"/>
              <w:color w:val="000000"/>
              <w:szCs w:val="21"/>
            </w:rPr>
          </w:pPr>
          <w:r w:rsidRPr="00A81921">
            <w:rPr>
              <w:rFonts w:ascii="宋体"/>
              <w:color w:val="000000"/>
              <w:szCs w:val="21"/>
            </w:rPr>
            <w:tab/>
          </w:r>
          <w:r w:rsidRPr="00A81921">
            <w:rPr>
              <w:rFonts w:ascii="宋体" w:hAnsi="宋体"/>
              <w:color w:val="000000"/>
              <w:szCs w:val="21"/>
            </w:rPr>
            <w:t>2.</w:t>
          </w:r>
          <w:r w:rsidRPr="00A81921">
            <w:rPr>
              <w:rFonts w:ascii="宋体" w:hAnsi="宋体" w:hint="eastAsia"/>
              <w:color w:val="000000"/>
              <w:szCs w:val="21"/>
            </w:rPr>
            <w:t>商铺</w:t>
          </w:r>
          <w:r w:rsidRPr="00A81921">
            <w:rPr>
              <w:rFonts w:ascii="宋体" w:hAnsi="宋体"/>
              <w:color w:val="000000"/>
              <w:szCs w:val="21"/>
            </w:rPr>
            <w:t>17#106</w:t>
          </w:r>
          <w:r w:rsidRPr="00A81921">
            <w:rPr>
              <w:rFonts w:ascii="宋体" w:hAnsi="宋体" w:hint="eastAsia"/>
              <w:color w:val="000000"/>
              <w:szCs w:val="21"/>
            </w:rPr>
            <w:t>号、</w:t>
          </w:r>
          <w:r w:rsidRPr="00A81921">
            <w:rPr>
              <w:rFonts w:ascii="宋体" w:hAnsi="宋体"/>
              <w:color w:val="000000"/>
              <w:szCs w:val="21"/>
            </w:rPr>
            <w:t>19#110</w:t>
          </w:r>
          <w:r w:rsidRPr="00A81921">
            <w:rPr>
              <w:rFonts w:ascii="宋体" w:hAnsi="宋体" w:hint="eastAsia"/>
              <w:color w:val="000000"/>
              <w:szCs w:val="21"/>
            </w:rPr>
            <w:t>号一层、</w:t>
          </w:r>
          <w:r w:rsidRPr="00A81921">
            <w:rPr>
              <w:rFonts w:ascii="宋体" w:hAnsi="宋体"/>
              <w:color w:val="000000"/>
              <w:szCs w:val="21"/>
            </w:rPr>
            <w:t>111</w:t>
          </w:r>
          <w:r w:rsidRPr="00A81921">
            <w:rPr>
              <w:rFonts w:ascii="宋体" w:hAnsi="宋体" w:hint="eastAsia"/>
              <w:color w:val="000000"/>
              <w:szCs w:val="21"/>
            </w:rPr>
            <w:t>号一层无窗户，商铺一层除入户门外无对外开窗的房号：</w:t>
          </w:r>
          <w:r w:rsidRPr="00A81921">
            <w:rPr>
              <w:rFonts w:ascii="宋体" w:hAnsi="宋体"/>
              <w:color w:val="000000"/>
              <w:szCs w:val="21"/>
            </w:rPr>
            <w:t>22</w:t>
          </w:r>
          <w:r w:rsidRPr="00A81921">
            <w:rPr>
              <w:rFonts w:ascii="宋体" w:hAnsi="宋体" w:hint="eastAsia"/>
              <w:color w:val="000000"/>
              <w:szCs w:val="21"/>
            </w:rPr>
            <w:t>栋</w:t>
          </w:r>
          <w:r w:rsidRPr="00A81921">
            <w:rPr>
              <w:rFonts w:ascii="宋体" w:hAnsi="宋体"/>
              <w:color w:val="000000"/>
              <w:szCs w:val="21"/>
            </w:rPr>
            <w:t>112</w:t>
          </w:r>
          <w:r w:rsidRPr="00A81921">
            <w:rPr>
              <w:rFonts w:ascii="宋体" w:hAnsi="宋体" w:hint="eastAsia"/>
              <w:color w:val="000000"/>
              <w:szCs w:val="21"/>
            </w:rPr>
            <w:t>、</w:t>
          </w:r>
          <w:r w:rsidRPr="00A81921">
            <w:rPr>
              <w:rFonts w:ascii="宋体" w:hAnsi="宋体"/>
              <w:color w:val="000000"/>
              <w:szCs w:val="21"/>
            </w:rPr>
            <w:t>113</w:t>
          </w:r>
          <w:r w:rsidRPr="00A81921">
            <w:rPr>
              <w:rFonts w:ascii="宋体" w:hAnsi="宋体" w:hint="eastAsia"/>
              <w:color w:val="000000"/>
              <w:szCs w:val="21"/>
            </w:rPr>
            <w:t>；</w:t>
          </w:r>
          <w:r w:rsidRPr="00A81921">
            <w:rPr>
              <w:rFonts w:ascii="宋体" w:hAnsi="宋体"/>
              <w:color w:val="000000"/>
              <w:szCs w:val="21"/>
            </w:rPr>
            <w:t>26</w:t>
          </w:r>
          <w:r w:rsidRPr="00A81921">
            <w:rPr>
              <w:rFonts w:ascii="宋体" w:hAnsi="宋体" w:hint="eastAsia"/>
              <w:color w:val="000000"/>
              <w:szCs w:val="21"/>
            </w:rPr>
            <w:t>栋</w:t>
          </w:r>
          <w:r w:rsidRPr="00A81921">
            <w:rPr>
              <w:rFonts w:ascii="宋体" w:hAnsi="宋体"/>
              <w:color w:val="000000"/>
              <w:szCs w:val="21"/>
            </w:rPr>
            <w:t>102</w:t>
          </w:r>
          <w:r w:rsidRPr="00A81921">
            <w:rPr>
              <w:rFonts w:ascii="宋体" w:hAnsi="宋体" w:hint="eastAsia"/>
              <w:color w:val="000000"/>
              <w:szCs w:val="21"/>
            </w:rPr>
            <w:t>、</w:t>
          </w:r>
          <w:r w:rsidRPr="00A81921">
            <w:rPr>
              <w:rFonts w:ascii="宋体" w:hAnsi="宋体"/>
              <w:color w:val="000000"/>
              <w:szCs w:val="21"/>
            </w:rPr>
            <w:t>103</w:t>
          </w:r>
          <w:r w:rsidRPr="00A81921">
            <w:rPr>
              <w:rFonts w:ascii="宋体" w:hAnsi="宋体" w:hint="eastAsia"/>
              <w:color w:val="000000"/>
              <w:szCs w:val="21"/>
            </w:rPr>
            <w:t>、</w:t>
          </w:r>
          <w:r w:rsidRPr="00A81921">
            <w:rPr>
              <w:rFonts w:ascii="宋体" w:hAnsi="宋体"/>
              <w:color w:val="000000"/>
              <w:szCs w:val="21"/>
            </w:rPr>
            <w:t>104</w:t>
          </w:r>
          <w:r w:rsidRPr="00A81921">
            <w:rPr>
              <w:rFonts w:ascii="宋体" w:hAnsi="宋体" w:hint="eastAsia"/>
              <w:color w:val="000000"/>
              <w:szCs w:val="21"/>
            </w:rPr>
            <w:t>、</w:t>
          </w:r>
          <w:r w:rsidRPr="00A81921">
            <w:rPr>
              <w:rFonts w:ascii="宋体" w:hAnsi="宋体"/>
              <w:color w:val="000000"/>
              <w:szCs w:val="21"/>
            </w:rPr>
            <w:t>105</w:t>
          </w:r>
          <w:r w:rsidRPr="00A81921">
            <w:rPr>
              <w:rFonts w:ascii="宋体" w:hAnsi="宋体" w:hint="eastAsia"/>
              <w:color w:val="000000"/>
              <w:szCs w:val="21"/>
            </w:rPr>
            <w:t>、</w:t>
          </w:r>
          <w:r w:rsidRPr="00A81921">
            <w:rPr>
              <w:rFonts w:ascii="宋体" w:hAnsi="宋体"/>
              <w:color w:val="000000"/>
              <w:szCs w:val="21"/>
            </w:rPr>
            <w:t>106</w:t>
          </w:r>
          <w:r w:rsidRPr="00A81921">
            <w:rPr>
              <w:rFonts w:ascii="宋体" w:hAnsi="宋体" w:hint="eastAsia"/>
              <w:color w:val="000000"/>
              <w:szCs w:val="21"/>
            </w:rPr>
            <w:t>、</w:t>
          </w:r>
          <w:r w:rsidRPr="00A81921">
            <w:rPr>
              <w:rFonts w:ascii="宋体" w:hAnsi="宋体"/>
              <w:color w:val="000000"/>
              <w:szCs w:val="21"/>
            </w:rPr>
            <w:t>107</w:t>
          </w:r>
          <w:r w:rsidRPr="00A81921">
            <w:rPr>
              <w:rFonts w:ascii="宋体" w:hAnsi="宋体" w:hint="eastAsia"/>
              <w:color w:val="000000"/>
              <w:szCs w:val="21"/>
            </w:rPr>
            <w:t>；</w:t>
          </w:r>
          <w:r w:rsidRPr="00A81921">
            <w:rPr>
              <w:rFonts w:ascii="宋体" w:hAnsi="宋体"/>
              <w:color w:val="000000"/>
              <w:szCs w:val="21"/>
            </w:rPr>
            <w:t>27</w:t>
          </w:r>
          <w:r w:rsidRPr="00A81921">
            <w:rPr>
              <w:rFonts w:ascii="宋体" w:hAnsi="宋体" w:hint="eastAsia"/>
              <w:color w:val="000000"/>
              <w:szCs w:val="21"/>
            </w:rPr>
            <w:t>栋</w:t>
          </w:r>
          <w:r w:rsidRPr="00A81921">
            <w:rPr>
              <w:rFonts w:ascii="宋体" w:hAnsi="宋体"/>
              <w:color w:val="000000"/>
              <w:szCs w:val="21"/>
            </w:rPr>
            <w:t>102</w:t>
          </w:r>
          <w:r w:rsidRPr="00A81921">
            <w:rPr>
              <w:rFonts w:ascii="宋体" w:hAnsi="宋体" w:hint="eastAsia"/>
              <w:color w:val="000000"/>
              <w:szCs w:val="21"/>
            </w:rPr>
            <w:t>、</w:t>
          </w:r>
          <w:r w:rsidRPr="00A81921">
            <w:rPr>
              <w:rFonts w:ascii="宋体" w:hAnsi="宋体"/>
              <w:color w:val="000000"/>
              <w:szCs w:val="21"/>
            </w:rPr>
            <w:t>103</w:t>
          </w:r>
          <w:r w:rsidRPr="00A81921">
            <w:rPr>
              <w:rFonts w:ascii="宋体" w:hAnsi="宋体" w:hint="eastAsia"/>
              <w:color w:val="000000"/>
              <w:szCs w:val="21"/>
            </w:rPr>
            <w:t>、</w:t>
          </w:r>
          <w:r w:rsidRPr="00A81921">
            <w:rPr>
              <w:rFonts w:ascii="宋体" w:hAnsi="宋体"/>
              <w:color w:val="000000"/>
              <w:szCs w:val="21"/>
            </w:rPr>
            <w:t>104</w:t>
          </w:r>
          <w:r w:rsidRPr="00A81921">
            <w:rPr>
              <w:rFonts w:ascii="宋体" w:hAnsi="宋体" w:hint="eastAsia"/>
              <w:color w:val="000000"/>
              <w:szCs w:val="21"/>
            </w:rPr>
            <w:t>、</w:t>
          </w:r>
          <w:r w:rsidRPr="00A81921">
            <w:rPr>
              <w:rFonts w:ascii="宋体" w:hAnsi="宋体"/>
              <w:color w:val="000000"/>
              <w:szCs w:val="21"/>
            </w:rPr>
            <w:t>105</w:t>
          </w:r>
          <w:r w:rsidRPr="00A81921">
            <w:rPr>
              <w:rFonts w:ascii="宋体" w:hAnsi="宋体" w:hint="eastAsia"/>
              <w:color w:val="000000"/>
              <w:szCs w:val="21"/>
            </w:rPr>
            <w:t>、</w:t>
          </w:r>
          <w:r w:rsidRPr="00A81921">
            <w:rPr>
              <w:rFonts w:ascii="宋体" w:hAnsi="宋体"/>
              <w:color w:val="000000"/>
              <w:szCs w:val="21"/>
            </w:rPr>
            <w:t>106</w:t>
          </w:r>
          <w:r w:rsidRPr="00A81921">
            <w:rPr>
              <w:rFonts w:ascii="宋体" w:hAnsi="宋体" w:hint="eastAsia"/>
              <w:color w:val="000000"/>
              <w:szCs w:val="21"/>
            </w:rPr>
            <w:t>、</w:t>
          </w:r>
          <w:r w:rsidRPr="00A81921">
            <w:rPr>
              <w:rFonts w:ascii="宋体" w:hAnsi="宋体"/>
              <w:color w:val="000000"/>
              <w:szCs w:val="21"/>
            </w:rPr>
            <w:t>107</w:t>
          </w:r>
          <w:r w:rsidRPr="00A81921">
            <w:rPr>
              <w:rFonts w:ascii="宋体" w:hAnsi="宋体" w:hint="eastAsia"/>
              <w:color w:val="000000"/>
              <w:szCs w:val="21"/>
            </w:rPr>
            <w:t>、</w:t>
          </w:r>
          <w:r w:rsidRPr="00A81921">
            <w:rPr>
              <w:rFonts w:ascii="宋体" w:hAnsi="宋体"/>
              <w:color w:val="000000"/>
              <w:szCs w:val="21"/>
            </w:rPr>
            <w:t>109</w:t>
          </w:r>
          <w:r w:rsidRPr="00A81921">
            <w:rPr>
              <w:rFonts w:ascii="宋体" w:hAnsi="宋体" w:hint="eastAsia"/>
              <w:color w:val="000000"/>
              <w:szCs w:val="21"/>
            </w:rPr>
            <w:t>；</w:t>
          </w:r>
          <w:r w:rsidRPr="00A81921">
            <w:rPr>
              <w:rFonts w:ascii="宋体" w:hAnsi="宋体"/>
              <w:color w:val="000000"/>
              <w:szCs w:val="21"/>
            </w:rPr>
            <w:t>28</w:t>
          </w:r>
          <w:r w:rsidRPr="00A81921">
            <w:rPr>
              <w:rFonts w:ascii="宋体" w:hAnsi="宋体" w:hint="eastAsia"/>
              <w:color w:val="000000"/>
              <w:szCs w:val="21"/>
            </w:rPr>
            <w:t>栋</w:t>
          </w:r>
          <w:r w:rsidRPr="00A81921">
            <w:rPr>
              <w:rFonts w:ascii="宋体" w:hAnsi="宋体"/>
              <w:color w:val="000000"/>
              <w:szCs w:val="21"/>
            </w:rPr>
            <w:t>102</w:t>
          </w:r>
          <w:r w:rsidRPr="00A81921">
            <w:rPr>
              <w:rFonts w:ascii="宋体" w:hAnsi="宋体" w:hint="eastAsia"/>
              <w:color w:val="000000"/>
              <w:szCs w:val="21"/>
            </w:rPr>
            <w:t>、</w:t>
          </w:r>
          <w:r w:rsidRPr="00A81921">
            <w:rPr>
              <w:rFonts w:ascii="宋体" w:hAnsi="宋体"/>
              <w:color w:val="000000"/>
              <w:szCs w:val="21"/>
            </w:rPr>
            <w:t>103</w:t>
          </w:r>
          <w:r w:rsidRPr="00A81921">
            <w:rPr>
              <w:rFonts w:ascii="宋体" w:hAnsi="宋体" w:hint="eastAsia"/>
              <w:color w:val="000000"/>
              <w:szCs w:val="21"/>
            </w:rPr>
            <w:t>、</w:t>
          </w:r>
          <w:r w:rsidRPr="00A81921">
            <w:rPr>
              <w:rFonts w:ascii="宋体" w:hAnsi="宋体"/>
              <w:color w:val="000000"/>
              <w:szCs w:val="21"/>
            </w:rPr>
            <w:t>104</w:t>
          </w:r>
          <w:r w:rsidRPr="00A81921">
            <w:rPr>
              <w:rFonts w:ascii="宋体" w:hAnsi="宋体" w:hint="eastAsia"/>
              <w:color w:val="000000"/>
              <w:szCs w:val="21"/>
            </w:rPr>
            <w:t>、</w:t>
          </w:r>
          <w:r w:rsidRPr="00A81921">
            <w:rPr>
              <w:rFonts w:ascii="宋体" w:hAnsi="宋体"/>
              <w:color w:val="000000"/>
              <w:szCs w:val="21"/>
            </w:rPr>
            <w:t>105</w:t>
          </w:r>
          <w:r w:rsidRPr="00A81921">
            <w:rPr>
              <w:rFonts w:ascii="宋体" w:hAnsi="宋体" w:hint="eastAsia"/>
              <w:color w:val="000000"/>
              <w:szCs w:val="21"/>
            </w:rPr>
            <w:t>、</w:t>
          </w:r>
          <w:r w:rsidRPr="00A81921">
            <w:rPr>
              <w:rFonts w:ascii="宋体" w:hAnsi="宋体"/>
              <w:color w:val="000000"/>
              <w:szCs w:val="21"/>
            </w:rPr>
            <w:t>106</w:t>
          </w:r>
          <w:r w:rsidRPr="00A81921">
            <w:rPr>
              <w:rFonts w:ascii="宋体" w:hAnsi="宋体" w:hint="eastAsia"/>
              <w:color w:val="000000"/>
              <w:szCs w:val="21"/>
            </w:rPr>
            <w:t>、</w:t>
          </w:r>
          <w:r w:rsidRPr="00A81921">
            <w:rPr>
              <w:rFonts w:ascii="宋体" w:hAnsi="宋体"/>
              <w:color w:val="000000"/>
              <w:szCs w:val="21"/>
            </w:rPr>
            <w:t>107</w:t>
          </w:r>
          <w:r w:rsidRPr="00A81921">
            <w:rPr>
              <w:rFonts w:ascii="宋体" w:hAnsi="宋体" w:hint="eastAsia"/>
              <w:color w:val="000000"/>
              <w:szCs w:val="21"/>
            </w:rPr>
            <w:t>、</w:t>
          </w:r>
          <w:r w:rsidRPr="00A81921">
            <w:rPr>
              <w:rFonts w:ascii="宋体" w:hAnsi="宋体"/>
              <w:color w:val="000000"/>
              <w:szCs w:val="21"/>
            </w:rPr>
            <w:t>108.</w:t>
          </w:r>
        </w:p>
        <w:p w:rsidR="00CC068C" w:rsidRPr="00A81921" w:rsidP="00CC068C">
          <w:pPr>
            <w:spacing w:line="360" w:lineRule="auto"/>
            <w:ind w:firstLine="450"/>
            <w:rPr>
              <w:rFonts w:ascii="宋体"/>
              <w:color w:val="000000"/>
              <w:szCs w:val="21"/>
            </w:rPr>
          </w:pPr>
          <w:r w:rsidRPr="00A81921">
            <w:rPr>
              <w:rFonts w:ascii="宋体" w:hAnsi="宋体"/>
              <w:color w:val="000000"/>
              <w:szCs w:val="21"/>
            </w:rPr>
            <w:t>3.</w:t>
          </w:r>
          <w:r w:rsidRPr="00A81921">
            <w:rPr>
              <w:rFonts w:ascii="宋体" w:hAnsi="宋体" w:hint="eastAsia"/>
              <w:color w:val="000000"/>
              <w:szCs w:val="21"/>
            </w:rPr>
            <w:t>本项目商铺不得用于从事餐饮行业、丧葬类商品或服务、不得经营有毒、有害和高污染、高噪音类商品或服务及其他政府明令禁止经营的商品或服务等其他非约定的用途或项目，不可作为货仓、工厂</w:t>
          </w:r>
          <w:r w:rsidRPr="00A81921">
            <w:rPr>
              <w:rFonts w:ascii="宋体" w:hAnsi="宋体"/>
              <w:color w:val="000000"/>
              <w:szCs w:val="21"/>
            </w:rPr>
            <w:t xml:space="preserve"> </w:t>
          </w:r>
          <w:r w:rsidRPr="00A81921">
            <w:rPr>
              <w:rFonts w:ascii="宋体" w:hAnsi="宋体" w:hint="eastAsia"/>
              <w:color w:val="000000"/>
              <w:szCs w:val="21"/>
            </w:rPr>
            <w:t>，买受人已充分确认并知悉。</w:t>
          </w:r>
        </w:p>
        <w:p w:rsidR="00CC068C" w:rsidRPr="00A81921" w:rsidP="00CC068C">
          <w:pPr>
            <w:spacing w:line="360" w:lineRule="auto"/>
            <w:ind w:firstLine="210" w:firstLineChars="100"/>
            <w:rPr>
              <w:rFonts w:ascii="宋体"/>
              <w:color w:val="000000"/>
              <w:szCs w:val="21"/>
            </w:rPr>
          </w:pPr>
          <w:r w:rsidRPr="00A81921">
            <w:rPr>
              <w:rFonts w:ascii="宋体" w:hAnsi="宋体"/>
              <w:color w:val="000000"/>
              <w:szCs w:val="21"/>
            </w:rPr>
            <w:t>(</w:t>
          </w:r>
          <w:r w:rsidRPr="00A81921">
            <w:rPr>
              <w:rFonts w:ascii="宋体" w:hAnsi="宋体" w:hint="eastAsia"/>
              <w:color w:val="000000"/>
              <w:szCs w:val="21"/>
            </w:rPr>
            <w:t>五</w:t>
          </w:r>
          <w:r w:rsidRPr="00A81921">
            <w:rPr>
              <w:rFonts w:ascii="宋体" w:hAnsi="宋体"/>
              <w:color w:val="000000"/>
              <w:szCs w:val="21"/>
            </w:rPr>
            <w:t>)</w:t>
          </w:r>
          <w:r w:rsidRPr="00A81921">
            <w:rPr>
              <w:rFonts w:ascii="宋体" w:hAnsi="宋体" w:hint="eastAsia"/>
              <w:color w:val="000000"/>
              <w:szCs w:val="21"/>
            </w:rPr>
            <w:t>出卖人仅对本地块红线内的规划作承诺，红线外的规划、道路、管线及其它市政设施仅作参考，应以最终政府批准或规划现状为准。该项目周边、小区内及房屋套内存在以下可能对该商品房产生不利影响的因素，出卖人已在销售时告知并在房价中考虑了这些因素，现再次特别提示买受人注意：</w:t>
          </w:r>
        </w:p>
        <w:p w:rsidR="00CC068C" w:rsidRPr="00A81921" w:rsidP="00CC068C">
          <w:pPr>
            <w:spacing w:line="360" w:lineRule="auto"/>
            <w:rPr>
              <w:rFonts w:ascii="宋体"/>
              <w:color w:val="000000"/>
              <w:szCs w:val="21"/>
            </w:rPr>
          </w:pPr>
          <w:r w:rsidRPr="00A81921">
            <w:rPr>
              <w:rFonts w:ascii="宋体" w:hAnsi="宋体" w:hint="eastAsia"/>
              <w:color w:val="000000"/>
              <w:szCs w:val="21"/>
            </w:rPr>
            <w:t>⑴</w:t>
          </w:r>
          <w:r w:rsidRPr="00A81921">
            <w:rPr>
              <w:rFonts w:ascii="宋体" w:hAnsi="宋体" w:hint="eastAsia"/>
              <w:color w:val="000000"/>
              <w:szCs w:val="21"/>
            </w:rPr>
            <w:t>室内：天花顶根据规划审批可能设有消防喷淋管、电器桥架和结构梁等。室外：垃圾房、水泵房、地下车库出口以及室外箱变以政府规划为准。部分住宅地下室</w:t>
          </w:r>
          <w:r w:rsidRPr="00A81921">
            <w:rPr>
              <w:rFonts w:ascii="宋体" w:hAnsi="宋体"/>
              <w:color w:val="000000"/>
              <w:szCs w:val="21"/>
            </w:rPr>
            <w:t>/</w:t>
          </w:r>
          <w:r w:rsidRPr="00A81921">
            <w:rPr>
              <w:rFonts w:ascii="宋体" w:hAnsi="宋体" w:hint="eastAsia"/>
              <w:color w:val="000000"/>
              <w:szCs w:val="21"/>
            </w:rPr>
            <w:t>一层有配电间、弱电电机房及管道等。房屋套内因结构设计的需要，如框架柱、梁等可能对套内空间尺寸产生不利影响；</w:t>
          </w:r>
        </w:p>
        <w:p w:rsidR="00CC068C" w:rsidRPr="00A81921" w:rsidP="00CC068C">
          <w:pPr>
            <w:spacing w:line="360" w:lineRule="auto"/>
            <w:rPr>
              <w:rFonts w:ascii="宋体"/>
              <w:color w:val="000000"/>
              <w:szCs w:val="21"/>
            </w:rPr>
          </w:pPr>
          <w:r w:rsidRPr="00A81921">
            <w:rPr>
              <w:rFonts w:ascii="宋体" w:hAnsi="宋体" w:hint="eastAsia"/>
              <w:color w:val="000000"/>
              <w:szCs w:val="21"/>
            </w:rPr>
            <w:t>⑵</w:t>
          </w:r>
          <w:r w:rsidRPr="00A81921">
            <w:rPr>
              <w:rFonts w:ascii="宋体" w:hAnsi="宋体" w:hint="eastAsia"/>
              <w:color w:val="000000"/>
              <w:szCs w:val="21"/>
            </w:rPr>
            <w:t>商铺或住房门口可能存在市政绿化树木，该绿化树木处于小区用地以外，出卖人与业主均无权利移除。公建配套：模型中展示的本期配电房、公厕等公建配套的设置、形状、尺寸仅作参考，均以最终政府批准为准。景观配置：售楼处展示的景观效果仅为设计意向，最终以现场实施为准。</w:t>
          </w:r>
        </w:p>
        <w:p w:rsidR="00CC068C" w:rsidRPr="00A81921" w:rsidP="00CC068C">
          <w:pPr>
            <w:spacing w:line="360" w:lineRule="auto"/>
            <w:rPr>
              <w:rFonts w:ascii="宋体"/>
              <w:color w:val="000000"/>
              <w:szCs w:val="21"/>
            </w:rPr>
          </w:pPr>
          <w:r w:rsidRPr="00A81921">
            <w:rPr>
              <w:rFonts w:ascii="宋体" w:hAnsi="宋体" w:hint="eastAsia"/>
              <w:color w:val="000000"/>
              <w:szCs w:val="21"/>
            </w:rPr>
            <w:t>⑶</w:t>
          </w:r>
          <w:r w:rsidRPr="00A81921">
            <w:rPr>
              <w:rFonts w:ascii="宋体" w:hAnsi="宋体" w:hint="eastAsia"/>
              <w:color w:val="000000"/>
              <w:szCs w:val="21"/>
            </w:rPr>
            <w:t>其他约定。</w:t>
          </w:r>
        </w:p>
        <w:p w:rsidR="00CC068C" w:rsidRPr="00A81921" w:rsidP="00CC068C">
          <w:pPr>
            <w:spacing w:line="360" w:lineRule="auto"/>
            <w:rPr>
              <w:rFonts w:ascii="宋体"/>
              <w:color w:val="000000"/>
              <w:szCs w:val="21"/>
            </w:rPr>
          </w:pPr>
          <w:r w:rsidRPr="00A81921">
            <w:rPr>
              <w:rFonts w:ascii="宋体" w:hAnsi="宋体" w:hint="eastAsia"/>
              <w:color w:val="000000"/>
              <w:szCs w:val="21"/>
            </w:rPr>
            <w:t>为帮助客户慎重选购房屋，现提示购房者在签署法律文件前仔细阅读销售现场红线内外不利因素的公示（特别提示：阳光城</w:t>
          </w:r>
          <w:r w:rsidRPr="00A81921">
            <w:rPr>
              <w:rFonts w:ascii="宋体" w:hAnsi="宋体" w:hint="eastAsia"/>
              <w:color w:val="000000"/>
              <w:szCs w:val="21"/>
            </w:rPr>
            <w:t>·</w:t>
          </w:r>
          <w:r w:rsidRPr="00A81921">
            <w:rPr>
              <w:rFonts w:ascii="宋体" w:hAnsi="宋体" w:hint="eastAsia"/>
              <w:color w:val="000000"/>
              <w:szCs w:val="21"/>
            </w:rPr>
            <w:t>新城</w:t>
          </w:r>
          <w:r w:rsidRPr="00A81921">
            <w:rPr>
              <w:rFonts w:ascii="宋体" w:hAnsi="宋体" w:hint="eastAsia"/>
              <w:color w:val="000000"/>
              <w:szCs w:val="21"/>
            </w:rPr>
            <w:t>·</w:t>
          </w:r>
          <w:r w:rsidRPr="00A81921">
            <w:rPr>
              <w:rFonts w:ascii="宋体" w:hAnsi="宋体" w:hint="eastAsia"/>
              <w:color w:val="000000"/>
              <w:szCs w:val="21"/>
            </w:rPr>
            <w:t>樾府地埋式垃圾站位于</w:t>
          </w:r>
          <w:r w:rsidRPr="00A81921">
            <w:rPr>
              <w:rFonts w:ascii="宋体" w:hAnsi="宋体"/>
              <w:color w:val="000000"/>
              <w:szCs w:val="21"/>
            </w:rPr>
            <w:t>28</w:t>
          </w:r>
          <w:r w:rsidRPr="00A81921">
            <w:rPr>
              <w:rFonts w:ascii="宋体" w:hAnsi="宋体" w:hint="eastAsia"/>
              <w:color w:val="000000"/>
              <w:szCs w:val="21"/>
            </w:rPr>
            <w:t>号栋西南侧，其他不利因素提示请仔细阅读销售现场公示及其他公示文件），出卖人已在销售时明示且提示买受人注意，并在房价中已考虑了以上因素。</w:t>
          </w:r>
        </w:p>
        <w:p w:rsidR="00CC068C" w:rsidRPr="00A81921" w:rsidP="00CC068C">
          <w:pPr>
            <w:spacing w:line="360" w:lineRule="auto"/>
            <w:rPr>
              <w:rFonts w:ascii="宋体"/>
              <w:color w:val="000000"/>
              <w:sz w:val="22"/>
            </w:rPr>
          </w:pPr>
          <w:r w:rsidRPr="00A81921">
            <w:rPr>
              <w:rFonts w:ascii="宋体" w:hAnsi="宋体" w:hint="eastAsia"/>
              <w:color w:val="000000"/>
              <w:szCs w:val="21"/>
            </w:rPr>
            <w:t>（六）若预售资金监管账户发生变更，出卖人按照《株洲市新建商品房预售资金监管办法》相关规定申请办理预售资金监管账户和预售许可变更后，以变更后的监管账户为准，出卖人与买受人不再重新签订《商品房买卖合同（预售）》。</w:t>
          </w:r>
        </w:p>
        <w:p w:rsidR="00CC068C" w:rsidRPr="00A81921" w:rsidP="00CC068C">
          <w:pPr>
            <w:spacing w:line="360" w:lineRule="auto"/>
            <w:rPr>
              <w:rFonts w:ascii="宋体"/>
              <w:b/>
              <w:color w:val="000000"/>
              <w:sz w:val="22"/>
              <w:u w:val="single"/>
            </w:rPr>
          </w:pPr>
        </w:p>
        <w:p w:rsidR="00CC068C" w:rsidRPr="00A81921" w:rsidP="00CC068C">
          <w:pPr>
            <w:adjustRightInd w:val="0"/>
            <w:snapToGrid w:val="0"/>
            <w:jc w:val="left"/>
            <w:rPr>
              <w:rFonts w:ascii="宋体" w:cs="Arial Unicode MS"/>
              <w:b/>
              <w:color w:val="000000"/>
              <w:szCs w:val="21"/>
            </w:rPr>
          </w:pPr>
          <w:r w:rsidRPr="00A81921">
            <w:rPr>
              <w:rFonts w:ascii="宋体" w:hAnsi="宋体" w:cs="Arial Unicode MS" w:hint="eastAsia"/>
              <w:b/>
              <w:color w:val="000000"/>
              <w:szCs w:val="21"/>
            </w:rPr>
            <w:t>对本补充条款的特别提醒：</w:t>
          </w:r>
        </w:p>
        <w:p w:rsidR="00CC068C" w:rsidRPr="00A81921" w:rsidP="00CC068C">
          <w:pPr>
            <w:adjustRightInd w:val="0"/>
            <w:snapToGrid w:val="0"/>
            <w:ind w:firstLine="420" w:firstLineChars="200"/>
            <w:jc w:val="left"/>
            <w:rPr>
              <w:rFonts w:ascii="宋体" w:cs="Arial Unicode MS"/>
              <w:b/>
              <w:color w:val="000000"/>
              <w:szCs w:val="21"/>
            </w:rPr>
          </w:pPr>
        </w:p>
        <w:p w:rsidR="00CC068C" w:rsidRPr="00A81921" w:rsidP="00CC068C">
          <w:pPr>
            <w:adjustRightInd w:val="0"/>
            <w:snapToGrid w:val="0"/>
            <w:ind w:firstLine="420" w:firstLineChars="200"/>
            <w:jc w:val="left"/>
            <w:rPr>
              <w:rFonts w:ascii="宋体" w:cs="Arial Unicode MS"/>
              <w:b/>
              <w:color w:val="000000"/>
              <w:szCs w:val="21"/>
            </w:rPr>
          </w:pPr>
          <w:r w:rsidRPr="00A81921">
            <w:rPr>
              <w:rFonts w:ascii="宋体" w:hAnsi="宋体" w:cs="Arial Unicode MS" w:hint="eastAsia"/>
              <w:b/>
              <w:color w:val="000000"/>
              <w:szCs w:val="21"/>
            </w:rPr>
            <w:t>买受人确认对本合同补充协议的所有条款已经阅悉，出卖人已按买受人要求的方式向其公示、展示并充分解释和说明，买受人对此均无异议。买受人理解、接受可能减轻或免除买卖双方任何一方责任条款的约定。买受人签字后即视为对本合同（含补充条款）的法律关系条款、权利义务条款和责任条款的法律含义和后果准确无误的理解并予以认可接受；确认本合同补充条款非格式条款；出卖人已对买受人进行了充分的提示和说明。</w:t>
          </w:r>
        </w:p>
        <w:p w:rsidR="00CC068C" w:rsidRPr="00A81921" w:rsidP="00CC068C">
          <w:pPr>
            <w:spacing w:line="360" w:lineRule="auto"/>
            <w:rPr>
              <w:rFonts w:ascii="宋体"/>
              <w:b/>
              <w:color w:val="000000"/>
              <w:sz w:val="22"/>
              <w:u w:val="single"/>
            </w:rPr>
          </w:pPr>
        </w:p>
        <w:p w:rsidR="00CC068C" w:rsidRPr="00A81921" w:rsidP="00CC068C">
          <w:pPr>
            <w:spacing w:line="360" w:lineRule="auto"/>
            <w:rPr>
              <w:rFonts w:ascii="宋体"/>
              <w:b/>
              <w:color w:val="000000"/>
              <w:sz w:val="22"/>
            </w:rPr>
          </w:pPr>
          <w:r w:rsidRPr="00A81921">
            <w:rPr>
              <w:rFonts w:ascii="宋体" w:hAnsi="宋体" w:hint="eastAsia"/>
              <w:b/>
              <w:color w:val="000000"/>
              <w:sz w:val="22"/>
            </w:rPr>
            <w:t>（以下无正文）</w:t>
          </w:r>
        </w:p>
        <w:p w:rsidR="00CC068C" w:rsidRPr="00A81921" w:rsidP="00CC068C">
          <w:pPr>
            <w:spacing w:line="360" w:lineRule="auto"/>
            <w:rPr>
              <w:rFonts w:ascii="宋体"/>
              <w:color w:val="000000"/>
              <w:sz w:val="22"/>
            </w:rPr>
          </w:pPr>
        </w:p>
        <w:p w:rsidR="00CC068C" w:rsidRPr="00A81921" w:rsidP="00CC068C">
          <w:pPr>
            <w:spacing w:line="360" w:lineRule="auto"/>
            <w:rPr>
              <w:rFonts w:ascii="宋体"/>
              <w:color w:val="000000"/>
              <w:sz w:val="22"/>
            </w:rPr>
          </w:pPr>
        </w:p>
        <w:p w:rsidR="00CC068C" w:rsidRPr="00A81921" w:rsidP="00CC068C">
          <w:pPr>
            <w:spacing w:line="360" w:lineRule="auto"/>
            <w:rPr>
              <w:rFonts w:ascii="宋体"/>
              <w:color w:val="000000"/>
              <w:sz w:val="22"/>
            </w:rPr>
          </w:pPr>
        </w:p>
        <w:p w:rsidR="00CC068C" w:rsidRPr="00A81921" w:rsidP="00CC068C">
          <w:pPr>
            <w:spacing w:line="360" w:lineRule="auto"/>
            <w:rPr>
              <w:rFonts w:ascii="宋体"/>
              <w:color w:val="000000"/>
              <w:sz w:val="22"/>
            </w:rPr>
          </w:pPr>
          <w:r w:rsidRPr="00A81921">
            <w:rPr>
              <w:rFonts w:ascii="宋体" w:hAnsi="宋体" w:hint="eastAsia"/>
              <w:color w:val="000000"/>
              <w:sz w:val="22"/>
            </w:rPr>
            <w:t>出</w:t>
          </w:r>
          <w:r w:rsidRPr="00A81921">
            <w:rPr>
              <w:rFonts w:ascii="宋体" w:hAnsi="宋体"/>
              <w:color w:val="000000"/>
              <w:sz w:val="22"/>
            </w:rPr>
            <w:t xml:space="preserve">  </w:t>
          </w:r>
          <w:r w:rsidRPr="00A81921">
            <w:rPr>
              <w:rFonts w:ascii="宋体" w:hAnsi="宋体" w:hint="eastAsia"/>
              <w:color w:val="000000"/>
              <w:sz w:val="22"/>
            </w:rPr>
            <w:t>卖</w:t>
          </w:r>
          <w:r w:rsidRPr="00A81921">
            <w:rPr>
              <w:rFonts w:ascii="宋体" w:hAnsi="宋体"/>
              <w:color w:val="000000"/>
              <w:sz w:val="22"/>
            </w:rPr>
            <w:t xml:space="preserve">  </w:t>
          </w:r>
          <w:r w:rsidRPr="00A81921">
            <w:rPr>
              <w:rFonts w:ascii="宋体" w:hAnsi="宋体" w:hint="eastAsia"/>
              <w:color w:val="000000"/>
              <w:sz w:val="22"/>
            </w:rPr>
            <w:t>人：</w:t>
          </w:r>
          <w:r w:rsidRPr="00A81921">
            <w:rPr>
              <w:rFonts w:ascii="宋体" w:hAnsi="宋体"/>
              <w:color w:val="000000"/>
              <w:sz w:val="22"/>
              <w:u w:val="single"/>
            </w:rPr>
            <w:t xml:space="preserve">                 </w:t>
          </w:r>
          <w:r w:rsidRPr="00A81921">
            <w:rPr>
              <w:rFonts w:ascii="宋体" w:hAnsi="宋体"/>
              <w:color w:val="000000"/>
              <w:sz w:val="22"/>
            </w:rPr>
            <w:t xml:space="preserve">               </w:t>
          </w:r>
          <w:r w:rsidRPr="00A81921">
            <w:rPr>
              <w:rFonts w:ascii="宋体" w:hAnsi="宋体" w:hint="eastAsia"/>
              <w:color w:val="000000"/>
              <w:sz w:val="22"/>
            </w:rPr>
            <w:t>买</w:t>
          </w:r>
          <w:r w:rsidRPr="00A81921">
            <w:rPr>
              <w:rFonts w:ascii="宋体" w:hAnsi="宋体"/>
              <w:color w:val="000000"/>
              <w:sz w:val="22"/>
            </w:rPr>
            <w:t xml:space="preserve"> </w:t>
          </w:r>
          <w:r w:rsidRPr="00A81921">
            <w:rPr>
              <w:rFonts w:ascii="宋体" w:hAnsi="宋体" w:hint="eastAsia"/>
              <w:color w:val="000000"/>
              <w:sz w:val="22"/>
            </w:rPr>
            <w:t>受</w:t>
          </w:r>
          <w:r w:rsidRPr="00A81921">
            <w:rPr>
              <w:rFonts w:ascii="宋体" w:hAnsi="宋体"/>
              <w:color w:val="000000"/>
              <w:sz w:val="22"/>
            </w:rPr>
            <w:t xml:space="preserve"> </w:t>
          </w:r>
          <w:r w:rsidRPr="00A81921">
            <w:rPr>
              <w:rFonts w:ascii="宋体" w:hAnsi="宋体" w:hint="eastAsia"/>
              <w:color w:val="000000"/>
              <w:sz w:val="22"/>
            </w:rPr>
            <w:t>人：</w:t>
          </w:r>
          <w:r w:rsidRPr="00A81921">
            <w:rPr>
              <w:rFonts w:ascii="宋体" w:hAnsi="宋体"/>
              <w:color w:val="000000"/>
              <w:sz w:val="22"/>
              <w:u w:val="single"/>
            </w:rPr>
            <w:t xml:space="preserve">                  </w:t>
          </w:r>
          <w:r w:rsidRPr="00A81921">
            <w:rPr>
              <w:rFonts w:ascii="宋体" w:hAnsi="宋体"/>
              <w:color w:val="000000"/>
              <w:sz w:val="22"/>
            </w:rPr>
            <w:t xml:space="preserve">    </w:t>
          </w:r>
        </w:p>
        <w:p w:rsidR="00CC068C" w:rsidRPr="00A81921" w:rsidP="00CC068C">
          <w:pPr>
            <w:spacing w:line="360" w:lineRule="auto"/>
            <w:rPr>
              <w:rFonts w:ascii="宋体"/>
              <w:color w:val="000000"/>
              <w:sz w:val="22"/>
              <w:u w:val="single"/>
            </w:rPr>
          </w:pPr>
          <w:r w:rsidRPr="00A81921">
            <w:rPr>
              <w:rFonts w:ascii="宋体" w:hAnsi="宋体" w:hint="eastAsia"/>
              <w:color w:val="000000"/>
              <w:sz w:val="22"/>
            </w:rPr>
            <w:t>委托代理人：</w:t>
          </w:r>
          <w:r w:rsidRPr="00A81921">
            <w:rPr>
              <w:rFonts w:ascii="宋体" w:hAnsi="宋体"/>
              <w:color w:val="000000"/>
              <w:sz w:val="22"/>
              <w:u w:val="single"/>
            </w:rPr>
            <w:t xml:space="preserve">               </w:t>
          </w:r>
          <w:r w:rsidRPr="00A81921">
            <w:rPr>
              <w:rFonts w:ascii="宋体"/>
              <w:color w:val="000000"/>
              <w:sz w:val="22"/>
            </w:rPr>
            <w:t> </w:t>
          </w:r>
          <w:r w:rsidRPr="00A81921">
            <w:rPr>
              <w:rFonts w:ascii="宋体" w:hAnsi="宋体"/>
              <w:color w:val="000000"/>
              <w:sz w:val="22"/>
            </w:rPr>
            <w:t xml:space="preserve">             </w:t>
          </w:r>
          <w:r w:rsidRPr="00A81921">
            <w:rPr>
              <w:rFonts w:ascii="宋体" w:hAnsi="宋体" w:hint="eastAsia"/>
              <w:color w:val="000000"/>
              <w:sz w:val="22"/>
            </w:rPr>
            <w:t>委托代理人：</w:t>
          </w:r>
          <w:r w:rsidRPr="00A81921">
            <w:rPr>
              <w:rFonts w:ascii="宋体" w:hAnsi="宋体"/>
              <w:color w:val="000000"/>
              <w:sz w:val="22"/>
              <w:u w:val="single"/>
            </w:rPr>
            <w:t xml:space="preserve">                 </w:t>
          </w:r>
        </w:p>
        <w:p w:rsidR="00CC068C" w:rsidRPr="00A81921" w:rsidP="00CC068C">
          <w:pPr>
            <w:spacing w:line="360" w:lineRule="auto"/>
            <w:rPr>
              <w:rFonts w:ascii="宋体"/>
              <w:color w:val="000000"/>
              <w:sz w:val="22"/>
            </w:rPr>
          </w:pPr>
          <w:r w:rsidRPr="00A81921">
            <w:rPr>
              <w:rFonts w:ascii="宋体" w:hAnsi="宋体" w:hint="eastAsia"/>
              <w:color w:val="000000"/>
              <w:sz w:val="22"/>
            </w:rPr>
            <w:t>年</w:t>
          </w:r>
          <w:r w:rsidRPr="00A81921">
            <w:rPr>
              <w:rFonts w:ascii="宋体" w:hAnsi="宋体"/>
              <w:color w:val="000000"/>
              <w:sz w:val="22"/>
            </w:rPr>
            <w:t xml:space="preserve">    </w:t>
          </w:r>
          <w:r w:rsidRPr="00A81921">
            <w:rPr>
              <w:rFonts w:ascii="宋体" w:hAnsi="宋体" w:hint="eastAsia"/>
              <w:color w:val="000000"/>
              <w:sz w:val="22"/>
            </w:rPr>
            <w:t>月</w:t>
          </w:r>
          <w:r w:rsidRPr="00A81921">
            <w:rPr>
              <w:rFonts w:ascii="宋体" w:hAnsi="宋体"/>
              <w:color w:val="000000"/>
              <w:sz w:val="22"/>
            </w:rPr>
            <w:t xml:space="preserve">    </w:t>
          </w:r>
          <w:r w:rsidRPr="00A81921">
            <w:rPr>
              <w:rFonts w:ascii="宋体" w:hAnsi="宋体" w:hint="eastAsia"/>
              <w:color w:val="000000"/>
              <w:sz w:val="22"/>
            </w:rPr>
            <w:t>日</w:t>
          </w:r>
          <w:r w:rsidRPr="00A81921">
            <w:rPr>
              <w:rFonts w:ascii="宋体"/>
              <w:color w:val="000000"/>
              <w:sz w:val="22"/>
            </w:rPr>
            <w:t> </w:t>
          </w:r>
          <w:r w:rsidRPr="00A81921">
            <w:rPr>
              <w:rFonts w:ascii="宋体" w:hAnsi="宋体"/>
              <w:color w:val="000000"/>
              <w:sz w:val="22"/>
            </w:rPr>
            <w:t xml:space="preserve">                           </w:t>
          </w:r>
          <w:r w:rsidRPr="00A81921">
            <w:rPr>
              <w:rFonts w:ascii="宋体" w:hAnsi="宋体" w:hint="eastAsia"/>
              <w:color w:val="000000"/>
              <w:sz w:val="22"/>
            </w:rPr>
            <w:t>年</w:t>
          </w:r>
          <w:r w:rsidRPr="00A81921">
            <w:rPr>
              <w:rFonts w:ascii="宋体" w:hAnsi="宋体"/>
              <w:color w:val="000000"/>
              <w:sz w:val="22"/>
            </w:rPr>
            <w:t xml:space="preserve">     </w:t>
          </w:r>
          <w:r w:rsidRPr="00A81921">
            <w:rPr>
              <w:rFonts w:ascii="宋体" w:hAnsi="宋体" w:hint="eastAsia"/>
              <w:color w:val="000000"/>
              <w:sz w:val="22"/>
            </w:rPr>
            <w:t>月</w:t>
          </w:r>
          <w:r w:rsidRPr="00A81921">
            <w:rPr>
              <w:rFonts w:ascii="宋体" w:hAnsi="宋体"/>
              <w:color w:val="000000"/>
              <w:sz w:val="22"/>
            </w:rPr>
            <w:t xml:space="preserve">    </w:t>
          </w:r>
          <w:r w:rsidRPr="00A81921">
            <w:rPr>
              <w:rFonts w:ascii="宋体" w:hAnsi="宋体" w:hint="eastAsia"/>
              <w:color w:val="000000"/>
              <w:sz w:val="22"/>
            </w:rPr>
            <w:t>日</w:t>
          </w:r>
        </w:p>
      </w:sdtContent>
    </w:sdt>
    <w:p w:rsidR="00CC068C" w:rsidRPr="00A81921" w:rsidP="00CC068C">
      <w:pPr>
        <w:adjustRightInd w:val="0"/>
        <w:snapToGrid w:val="0"/>
        <w:ind w:firstLine="420" w:firstLineChars="200"/>
        <w:jc w:val="left"/>
        <w:rPr>
          <w:rFonts w:ascii="宋体"/>
          <w:color w:val="000000"/>
          <w:szCs w:val="21"/>
        </w:rPr>
      </w:pPr>
    </w:p>
    <w:p w:rsidR="00CC068C" w:rsidRPr="00A81921" w:rsidP="00CC068C">
      <w:pPr>
        <w:adjustRightInd w:val="0"/>
        <w:snapToGrid w:val="0"/>
        <w:ind w:firstLine="420" w:firstLineChars="200"/>
        <w:jc w:val="left"/>
        <w:rPr>
          <w:rFonts w:ascii="宋体" w:cs="Arial Unicode MS"/>
          <w:b/>
          <w:color w:val="000000"/>
          <w:szCs w:val="21"/>
        </w:rPr>
      </w:pPr>
    </w:p>
    <w:p w:rsidR="00CC068C" w:rsidRPr="00A81921" w:rsidP="00CC068C">
      <w:pPr>
        <w:adjustRightInd w:val="0"/>
        <w:snapToGrid w:val="0"/>
        <w:ind w:firstLine="420" w:firstLineChars="200"/>
        <w:jc w:val="left"/>
        <w:rPr>
          <w:rFonts w:ascii="宋体" w:cs="Arial Unicode MS"/>
          <w:b/>
          <w:color w:val="000000"/>
          <w:szCs w:val="21"/>
        </w:rPr>
      </w:pPr>
    </w:p>
    <w:p w:rsidR="00CC068C" w:rsidRPr="00A81921" w:rsidP="00CC068C">
      <w:pPr>
        <w:rPr>
          <w:color w:val="000000"/>
        </w:rPr>
      </w:pPr>
    </w:p>
    <w:p w:rsidR="00F02E6C" w:rsidP="00DB7EA5">
      <w:pPr>
        <w:widowControl/>
        <w:spacing w:line="360" w:lineRule="auto"/>
        <w:rPr>
          <w:rFonts w:hint="eastAsia"/>
          <w:sz w:val="24"/>
        </w:rPr>
      </w:pPr>
      <w:r w:rsidR="00CC068C">
        <w:rPr>
          <w:rFonts w:ascii="宋体" w:hAnsi="宋体" w:cs="宋体" w:hint="eastAsia"/>
          <w:sz w:val="24"/>
          <w:szCs w:val="21"/>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19" w:author="艳子" w:date="2020-09-08T10:58:00Z">
    <w:p w:rsidR="00DB7EA5" w:rsidP="00DB7EA5" w14:paraId="61D687C8">
      <w:pPr>
        <w:pStyle w:val="CommentText"/>
      </w:pPr>
      <w:r>
        <w:rPr>
          <w:rFonts w:hint="eastAsia"/>
        </w:rPr>
        <w:t>要业主在这里签字，买住宅的，在住宅后面签字，买商铺的商铺后面签，如果买的是住宅，商业空格就打</w:t>
      </w:r>
      <w:r>
        <w:rPr>
          <w:rFonts w:hint="eastAsia"/>
        </w:rPr>
        <w:t>“</w:t>
      </w:r>
      <w:r>
        <w:t>/</w:t>
      </w:r>
      <w:r>
        <w:rPr>
          <w:rFonts w:hint="eastAsia"/>
        </w:rPr>
        <w:t>”</w:t>
      </w:r>
      <w:r>
        <w:rPr>
          <w:rFonts w:hint="eastAsia"/>
        </w:rPr>
        <w:t>。同样，如果买的是商业，住宅的空格就打</w:t>
      </w:r>
      <w:r>
        <w:rPr>
          <w:rFonts w:hint="eastAsia"/>
        </w:rPr>
        <w:t>“</w:t>
      </w:r>
      <w:r>
        <w:t>/</w:t>
      </w:r>
      <w:r>
        <w:rPr>
          <w:rFonts w:hint="eastAsia"/>
        </w:rPr>
        <w:t>”</w:t>
      </w:r>
      <w:r>
        <w:rPr>
          <w:rFonts w:hint="eastAsia"/>
        </w:rPr>
        <w:t>。</w:t>
      </w:r>
    </w:p>
  </w:comment>
  <w:comment w:id="20" w:author="艳子  " w:date="2020-09-08T11:09:00Z">
    <w:p w:rsidR="00790461" w:rsidP="00790461" w14:paraId="01D93FE1">
      <w:pPr>
        <w:pStyle w:val="CommentText"/>
      </w:pPr>
      <w:r>
        <w:rPr>
          <w:rFonts w:hint="eastAsia"/>
        </w:rPr>
        <w:t>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61D687C8" w15:done="0"/>
  <w15:commentEx w15:paraId="01D93F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宋体fal">
    <w:altName w:val="微软雅黑"/>
    <w:panose1 w:val="00000000000000000000"/>
    <w:charset w:val="86"/>
    <w:family w:val="auto"/>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0724DD"/>
    <w:multiLevelType w:val="multilevel"/>
    <w:tmpl w:val="0F0724DD"/>
    <w:lvl w:ilvl="0">
      <w:start w:val="1"/>
      <w:numFmt w:val="decimal"/>
      <w:lvlText w:val="%1、"/>
      <w:lvlJc w:val="left"/>
      <w:pPr>
        <w:ind w:left="502" w:hanging="360"/>
      </w:pPr>
      <w:rPr>
        <w:rFonts w:cs="Times New Roman"/>
      </w:rPr>
    </w:lvl>
    <w:lvl w:ilvl="1">
      <w:start w:val="1"/>
      <w:numFmt w:val="lowerLetter"/>
      <w:lvlText w:val="%2)"/>
      <w:lvlJc w:val="left"/>
      <w:pPr>
        <w:ind w:left="982" w:hanging="420"/>
      </w:pPr>
      <w:rPr>
        <w:rFonts w:cs="Times New Roman"/>
      </w:rPr>
    </w:lvl>
    <w:lvl w:ilvl="2">
      <w:start w:val="1"/>
      <w:numFmt w:val="lowerRoman"/>
      <w:lvlText w:val="%3."/>
      <w:lvlJc w:val="right"/>
      <w:pPr>
        <w:ind w:left="1402" w:hanging="420"/>
      </w:pPr>
      <w:rPr>
        <w:rFonts w:cs="Times New Roman"/>
      </w:rPr>
    </w:lvl>
    <w:lvl w:ilvl="3">
      <w:start w:val="1"/>
      <w:numFmt w:val="decimal"/>
      <w:lvlText w:val="%4."/>
      <w:lvlJc w:val="left"/>
      <w:pPr>
        <w:ind w:left="1822" w:hanging="420"/>
      </w:pPr>
      <w:rPr>
        <w:rFonts w:cs="Times New Roman"/>
      </w:rPr>
    </w:lvl>
    <w:lvl w:ilvl="4">
      <w:start w:val="1"/>
      <w:numFmt w:val="lowerLetter"/>
      <w:lvlText w:val="%5)"/>
      <w:lvlJc w:val="left"/>
      <w:pPr>
        <w:ind w:left="2242" w:hanging="420"/>
      </w:pPr>
      <w:rPr>
        <w:rFonts w:cs="Times New Roman"/>
      </w:rPr>
    </w:lvl>
    <w:lvl w:ilvl="5">
      <w:start w:val="1"/>
      <w:numFmt w:val="lowerRoman"/>
      <w:lvlText w:val="%6."/>
      <w:lvlJc w:val="right"/>
      <w:pPr>
        <w:ind w:left="2662" w:hanging="420"/>
      </w:pPr>
      <w:rPr>
        <w:rFonts w:cs="Times New Roman"/>
      </w:rPr>
    </w:lvl>
    <w:lvl w:ilvl="6">
      <w:start w:val="1"/>
      <w:numFmt w:val="decimal"/>
      <w:lvlText w:val="%7."/>
      <w:lvlJc w:val="left"/>
      <w:pPr>
        <w:ind w:left="3082" w:hanging="420"/>
      </w:pPr>
      <w:rPr>
        <w:rFonts w:cs="Times New Roman"/>
      </w:rPr>
    </w:lvl>
    <w:lvl w:ilvl="7">
      <w:start w:val="1"/>
      <w:numFmt w:val="lowerLetter"/>
      <w:lvlText w:val="%8)"/>
      <w:lvlJc w:val="left"/>
      <w:pPr>
        <w:ind w:left="3502" w:hanging="420"/>
      </w:pPr>
      <w:rPr>
        <w:rFonts w:cs="Times New Roman"/>
      </w:rPr>
    </w:lvl>
    <w:lvl w:ilvl="8">
      <w:start w:val="1"/>
      <w:numFmt w:val="lowerRoman"/>
      <w:lvlText w:val="%9."/>
      <w:lvlJc w:val="right"/>
      <w:pPr>
        <w:ind w:left="3922" w:hanging="420"/>
      </w:pPr>
      <w:rPr>
        <w:rFonts w:cs="Times New Roman"/>
      </w:rPr>
    </w:lvl>
  </w:abstractNum>
  <w:abstractNum w:abstractNumId="1">
    <w:nsid w:val="1E316355"/>
    <w:multiLevelType w:val="multilevel"/>
    <w:tmpl w:val="1E316355"/>
    <w:lvl w:ilvl="0">
      <w:start w:val="1"/>
      <w:numFmt w:val="japaneseCounting"/>
      <w:lvlText w:val="(%1)"/>
      <w:lvlJc w:val="left"/>
      <w:pPr>
        <w:ind w:left="825" w:hanging="420"/>
      </w:p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2">
    <w:nsid w:val="1EBE1EB5"/>
    <w:multiLevelType w:val="multilevel"/>
    <w:tmpl w:val="1EBE1EB5"/>
    <w:lvl w:ilvl="0">
      <w:start w:val="1"/>
      <w:numFmt w:val="decimal"/>
      <w:pStyle w:val="10"/>
      <w:lvlText w:val="%1."/>
      <w:lvlJc w:val="left"/>
      <w:pPr>
        <w:ind w:left="425" w:hanging="425"/>
      </w:pPr>
      <w:rPr>
        <w:rFonts w:cs="Times New Roman"/>
      </w:rPr>
    </w:lvl>
    <w:lvl w:ilvl="1">
      <w:start w:val="1"/>
      <w:numFmt w:val="decimal"/>
      <w:pStyle w:val="2"/>
      <w:lvlText w:val="（%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3">
    <w:nsid w:val="26CD40E5"/>
    <w:multiLevelType w:val="multilevel"/>
    <w:tmpl w:val="26CD40E5"/>
    <w:lvl w:ilvl="0">
      <w:start w:val="1"/>
      <w:numFmt w:val="chineseCountingThousand"/>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nsid w:val="2B022D11"/>
    <w:multiLevelType w:val="multilevel"/>
    <w:tmpl w:val="2B022D11"/>
    <w:lvl w:ilvl="0">
      <w:start w:val="1"/>
      <w:numFmt w:val="decimalEnclosedParen"/>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nsid w:val="2B116F17"/>
    <w:multiLevelType w:val="multilevel"/>
    <w:tmpl w:val="2B116F17"/>
    <w:lvl w:ilvl="0">
      <w:start w:val="1"/>
      <w:numFmt w:val="ideographEnclosedCircle"/>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nsid w:val="32E81B39"/>
    <w:multiLevelType w:val="multilevel"/>
    <w:tmpl w:val="32E81B39"/>
    <w:lvl w:ilvl="0">
      <w:start w:val="1"/>
      <w:numFmt w:val="ideographEnclosedCircle"/>
      <w:lvlText w:val="%1"/>
      <w:lvlJc w:val="left"/>
      <w:pPr>
        <w:ind w:left="786" w:hanging="360"/>
      </w:pPr>
      <w:rPr>
        <w:rFonts w:cs="Times New Roman" w:hint="default"/>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7">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598620FB"/>
    <w:multiLevelType w:val="multilevel"/>
    <w:tmpl w:val="598620FB"/>
    <w:lvl w:ilvl="0">
      <w:start w:val="1"/>
      <w:numFmt w:val="ideographEnclosedCircle"/>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65BB165C"/>
    <w:multiLevelType w:val="multilevel"/>
    <w:tmpl w:val="65BB165C"/>
    <w:lvl w:ilvl="0">
      <w:start w:val="1"/>
      <w:numFmt w:val="decimalEnclosedParen"/>
      <w:lvlText w:val="%1"/>
      <w:lvlJc w:val="left"/>
      <w:pPr>
        <w:ind w:left="36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5EF"/>
    <w:rsid w:val="00041135"/>
    <w:rsid w:val="00043FCA"/>
    <w:rsid w:val="00043FEC"/>
    <w:rsid w:val="00044D7E"/>
    <w:rsid w:val="00050D9B"/>
    <w:rsid w:val="00050EC4"/>
    <w:rsid w:val="000514DB"/>
    <w:rsid w:val="00057E0D"/>
    <w:rsid w:val="00057EF0"/>
    <w:rsid w:val="00064644"/>
    <w:rsid w:val="00065BBB"/>
    <w:rsid w:val="00066AC2"/>
    <w:rsid w:val="00066B3C"/>
    <w:rsid w:val="00067874"/>
    <w:rsid w:val="00075FAC"/>
    <w:rsid w:val="00077D95"/>
    <w:rsid w:val="00083FE2"/>
    <w:rsid w:val="0008419F"/>
    <w:rsid w:val="000922C0"/>
    <w:rsid w:val="00092A63"/>
    <w:rsid w:val="000944A7"/>
    <w:rsid w:val="000A0F6C"/>
    <w:rsid w:val="000A1C49"/>
    <w:rsid w:val="000A2752"/>
    <w:rsid w:val="000A28E7"/>
    <w:rsid w:val="000B00E5"/>
    <w:rsid w:val="000B745E"/>
    <w:rsid w:val="000C4367"/>
    <w:rsid w:val="000D1823"/>
    <w:rsid w:val="000D717E"/>
    <w:rsid w:val="000D74A5"/>
    <w:rsid w:val="000D74F1"/>
    <w:rsid w:val="000E110E"/>
    <w:rsid w:val="000E1B5C"/>
    <w:rsid w:val="000E3AB7"/>
    <w:rsid w:val="000E61DF"/>
    <w:rsid w:val="000F1852"/>
    <w:rsid w:val="000F1B04"/>
    <w:rsid w:val="000F569C"/>
    <w:rsid w:val="000F72F7"/>
    <w:rsid w:val="00101294"/>
    <w:rsid w:val="001012E8"/>
    <w:rsid w:val="00104C31"/>
    <w:rsid w:val="00115D3C"/>
    <w:rsid w:val="0011692B"/>
    <w:rsid w:val="00116D61"/>
    <w:rsid w:val="0011712B"/>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1439"/>
    <w:rsid w:val="00173403"/>
    <w:rsid w:val="0017409A"/>
    <w:rsid w:val="001777AA"/>
    <w:rsid w:val="00180543"/>
    <w:rsid w:val="00181278"/>
    <w:rsid w:val="00182F23"/>
    <w:rsid w:val="001868A2"/>
    <w:rsid w:val="0019346B"/>
    <w:rsid w:val="001962DC"/>
    <w:rsid w:val="00196DC3"/>
    <w:rsid w:val="001A0B5A"/>
    <w:rsid w:val="001A3275"/>
    <w:rsid w:val="001A46E9"/>
    <w:rsid w:val="001A7A47"/>
    <w:rsid w:val="001B156F"/>
    <w:rsid w:val="001B1CD2"/>
    <w:rsid w:val="001C1962"/>
    <w:rsid w:val="001C2014"/>
    <w:rsid w:val="001D315A"/>
    <w:rsid w:val="001D3539"/>
    <w:rsid w:val="001D5131"/>
    <w:rsid w:val="001D61EB"/>
    <w:rsid w:val="001E2E51"/>
    <w:rsid w:val="001E3A97"/>
    <w:rsid w:val="001E47C4"/>
    <w:rsid w:val="001E48B7"/>
    <w:rsid w:val="001E7AF3"/>
    <w:rsid w:val="001F39D9"/>
    <w:rsid w:val="00204ECB"/>
    <w:rsid w:val="00212733"/>
    <w:rsid w:val="00212DC3"/>
    <w:rsid w:val="00215C1C"/>
    <w:rsid w:val="00215D7A"/>
    <w:rsid w:val="002167E3"/>
    <w:rsid w:val="0023173D"/>
    <w:rsid w:val="00234077"/>
    <w:rsid w:val="00234756"/>
    <w:rsid w:val="002353BA"/>
    <w:rsid w:val="002457EF"/>
    <w:rsid w:val="00252F30"/>
    <w:rsid w:val="0025676E"/>
    <w:rsid w:val="0026194A"/>
    <w:rsid w:val="002626E8"/>
    <w:rsid w:val="00264F3A"/>
    <w:rsid w:val="00266A83"/>
    <w:rsid w:val="00267F7D"/>
    <w:rsid w:val="00270FBA"/>
    <w:rsid w:val="0027512D"/>
    <w:rsid w:val="00276281"/>
    <w:rsid w:val="0027633C"/>
    <w:rsid w:val="00285C21"/>
    <w:rsid w:val="00287DEB"/>
    <w:rsid w:val="002943FC"/>
    <w:rsid w:val="0029462A"/>
    <w:rsid w:val="00294EC9"/>
    <w:rsid w:val="00297A1D"/>
    <w:rsid w:val="002A016A"/>
    <w:rsid w:val="002A4097"/>
    <w:rsid w:val="002A4CE1"/>
    <w:rsid w:val="002A56A7"/>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116E2"/>
    <w:rsid w:val="00312B1C"/>
    <w:rsid w:val="00315877"/>
    <w:rsid w:val="003169C5"/>
    <w:rsid w:val="0032055E"/>
    <w:rsid w:val="00320EC8"/>
    <w:rsid w:val="00323A9D"/>
    <w:rsid w:val="003250AA"/>
    <w:rsid w:val="00325A8E"/>
    <w:rsid w:val="00326149"/>
    <w:rsid w:val="003272EB"/>
    <w:rsid w:val="00327B7F"/>
    <w:rsid w:val="0033688C"/>
    <w:rsid w:val="00341909"/>
    <w:rsid w:val="00341E1C"/>
    <w:rsid w:val="00345ACE"/>
    <w:rsid w:val="00346D6D"/>
    <w:rsid w:val="00352B29"/>
    <w:rsid w:val="00357041"/>
    <w:rsid w:val="003604C4"/>
    <w:rsid w:val="00364F2C"/>
    <w:rsid w:val="00367D52"/>
    <w:rsid w:val="00371E23"/>
    <w:rsid w:val="00374AE9"/>
    <w:rsid w:val="00381A1E"/>
    <w:rsid w:val="00390C2B"/>
    <w:rsid w:val="00390D9D"/>
    <w:rsid w:val="003975E4"/>
    <w:rsid w:val="003A6050"/>
    <w:rsid w:val="003B668B"/>
    <w:rsid w:val="003C132F"/>
    <w:rsid w:val="003C64F3"/>
    <w:rsid w:val="003D138B"/>
    <w:rsid w:val="003D330D"/>
    <w:rsid w:val="003D34F8"/>
    <w:rsid w:val="003E041F"/>
    <w:rsid w:val="003E28CD"/>
    <w:rsid w:val="003E3F47"/>
    <w:rsid w:val="003E5A65"/>
    <w:rsid w:val="003E64AB"/>
    <w:rsid w:val="003F33C0"/>
    <w:rsid w:val="003F4F1E"/>
    <w:rsid w:val="003F7C0C"/>
    <w:rsid w:val="00401CA0"/>
    <w:rsid w:val="004055A0"/>
    <w:rsid w:val="004115D3"/>
    <w:rsid w:val="0042081A"/>
    <w:rsid w:val="004229E4"/>
    <w:rsid w:val="00430044"/>
    <w:rsid w:val="00430DFF"/>
    <w:rsid w:val="00433007"/>
    <w:rsid w:val="00433C99"/>
    <w:rsid w:val="00436A67"/>
    <w:rsid w:val="00443542"/>
    <w:rsid w:val="00445285"/>
    <w:rsid w:val="004476B7"/>
    <w:rsid w:val="00450F3C"/>
    <w:rsid w:val="00451E62"/>
    <w:rsid w:val="004526B5"/>
    <w:rsid w:val="004606EE"/>
    <w:rsid w:val="00472153"/>
    <w:rsid w:val="00473665"/>
    <w:rsid w:val="00474492"/>
    <w:rsid w:val="00474516"/>
    <w:rsid w:val="004756C6"/>
    <w:rsid w:val="00475F48"/>
    <w:rsid w:val="00477CAA"/>
    <w:rsid w:val="0048110D"/>
    <w:rsid w:val="004813EB"/>
    <w:rsid w:val="00481489"/>
    <w:rsid w:val="004931FC"/>
    <w:rsid w:val="00496F5A"/>
    <w:rsid w:val="004A71F6"/>
    <w:rsid w:val="004A7531"/>
    <w:rsid w:val="004B1D1C"/>
    <w:rsid w:val="004B23E1"/>
    <w:rsid w:val="004B29A5"/>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1A6F"/>
    <w:rsid w:val="00523863"/>
    <w:rsid w:val="0052396E"/>
    <w:rsid w:val="00527B46"/>
    <w:rsid w:val="00531025"/>
    <w:rsid w:val="005343DF"/>
    <w:rsid w:val="00534791"/>
    <w:rsid w:val="00534D30"/>
    <w:rsid w:val="00536A70"/>
    <w:rsid w:val="00537755"/>
    <w:rsid w:val="00540388"/>
    <w:rsid w:val="00540445"/>
    <w:rsid w:val="005430D4"/>
    <w:rsid w:val="0054653C"/>
    <w:rsid w:val="00547F60"/>
    <w:rsid w:val="00553FC9"/>
    <w:rsid w:val="00554AFC"/>
    <w:rsid w:val="0056004F"/>
    <w:rsid w:val="00560BCF"/>
    <w:rsid w:val="0056381E"/>
    <w:rsid w:val="00563C9F"/>
    <w:rsid w:val="00566E8B"/>
    <w:rsid w:val="0056701B"/>
    <w:rsid w:val="00572BA2"/>
    <w:rsid w:val="00575453"/>
    <w:rsid w:val="00575D8E"/>
    <w:rsid w:val="005778C5"/>
    <w:rsid w:val="00583F2D"/>
    <w:rsid w:val="00586593"/>
    <w:rsid w:val="00587250"/>
    <w:rsid w:val="00590381"/>
    <w:rsid w:val="00596DF3"/>
    <w:rsid w:val="00597A21"/>
    <w:rsid w:val="005A13F4"/>
    <w:rsid w:val="005A48A8"/>
    <w:rsid w:val="005B0FCA"/>
    <w:rsid w:val="005B1875"/>
    <w:rsid w:val="005B567A"/>
    <w:rsid w:val="005B7191"/>
    <w:rsid w:val="005C034B"/>
    <w:rsid w:val="005C3C95"/>
    <w:rsid w:val="005D2126"/>
    <w:rsid w:val="005D3A49"/>
    <w:rsid w:val="005D46A0"/>
    <w:rsid w:val="005D7202"/>
    <w:rsid w:val="005D776B"/>
    <w:rsid w:val="005D7ECC"/>
    <w:rsid w:val="005E0BCA"/>
    <w:rsid w:val="005E1808"/>
    <w:rsid w:val="005E5BB0"/>
    <w:rsid w:val="005E5E97"/>
    <w:rsid w:val="005E7B94"/>
    <w:rsid w:val="005F53BC"/>
    <w:rsid w:val="005F77BF"/>
    <w:rsid w:val="00604085"/>
    <w:rsid w:val="0061287B"/>
    <w:rsid w:val="006151D2"/>
    <w:rsid w:val="006200A2"/>
    <w:rsid w:val="00621475"/>
    <w:rsid w:val="00622910"/>
    <w:rsid w:val="00624842"/>
    <w:rsid w:val="006251E6"/>
    <w:rsid w:val="0062661F"/>
    <w:rsid w:val="0063028E"/>
    <w:rsid w:val="00635866"/>
    <w:rsid w:val="00635967"/>
    <w:rsid w:val="00643303"/>
    <w:rsid w:val="006434AD"/>
    <w:rsid w:val="0064396E"/>
    <w:rsid w:val="0065064B"/>
    <w:rsid w:val="006522E8"/>
    <w:rsid w:val="006524F4"/>
    <w:rsid w:val="00652CF3"/>
    <w:rsid w:val="00653EC3"/>
    <w:rsid w:val="00654064"/>
    <w:rsid w:val="006560B7"/>
    <w:rsid w:val="00656DA2"/>
    <w:rsid w:val="0065791D"/>
    <w:rsid w:val="00666FA8"/>
    <w:rsid w:val="0066718E"/>
    <w:rsid w:val="006675B0"/>
    <w:rsid w:val="00673B43"/>
    <w:rsid w:val="00676756"/>
    <w:rsid w:val="006837CA"/>
    <w:rsid w:val="00684D5E"/>
    <w:rsid w:val="00691749"/>
    <w:rsid w:val="00691792"/>
    <w:rsid w:val="00694C24"/>
    <w:rsid w:val="00697D7D"/>
    <w:rsid w:val="006A0B39"/>
    <w:rsid w:val="006B3474"/>
    <w:rsid w:val="006B3C91"/>
    <w:rsid w:val="006B7C08"/>
    <w:rsid w:val="006C3FD1"/>
    <w:rsid w:val="006C7F15"/>
    <w:rsid w:val="006D0887"/>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27E68"/>
    <w:rsid w:val="00731BF8"/>
    <w:rsid w:val="00741CAB"/>
    <w:rsid w:val="0074602C"/>
    <w:rsid w:val="007539CD"/>
    <w:rsid w:val="007541C4"/>
    <w:rsid w:val="00755CA3"/>
    <w:rsid w:val="007572FD"/>
    <w:rsid w:val="007575A0"/>
    <w:rsid w:val="007620B3"/>
    <w:rsid w:val="00767B95"/>
    <w:rsid w:val="00770F97"/>
    <w:rsid w:val="007746AF"/>
    <w:rsid w:val="007801D0"/>
    <w:rsid w:val="00781191"/>
    <w:rsid w:val="007833F0"/>
    <w:rsid w:val="00786DFD"/>
    <w:rsid w:val="00787307"/>
    <w:rsid w:val="00790461"/>
    <w:rsid w:val="0079399E"/>
    <w:rsid w:val="0079513E"/>
    <w:rsid w:val="007A090C"/>
    <w:rsid w:val="007A1816"/>
    <w:rsid w:val="007B5386"/>
    <w:rsid w:val="007B5445"/>
    <w:rsid w:val="007C3998"/>
    <w:rsid w:val="007C4B2E"/>
    <w:rsid w:val="007C737A"/>
    <w:rsid w:val="007C74F2"/>
    <w:rsid w:val="007C762C"/>
    <w:rsid w:val="007D16E6"/>
    <w:rsid w:val="007E1D6D"/>
    <w:rsid w:val="007E1DCF"/>
    <w:rsid w:val="007E4044"/>
    <w:rsid w:val="007E5D55"/>
    <w:rsid w:val="007F0F75"/>
    <w:rsid w:val="007F223A"/>
    <w:rsid w:val="007F5782"/>
    <w:rsid w:val="008018DE"/>
    <w:rsid w:val="00806A8B"/>
    <w:rsid w:val="00820D11"/>
    <w:rsid w:val="00823B7E"/>
    <w:rsid w:val="00827A9B"/>
    <w:rsid w:val="008312F0"/>
    <w:rsid w:val="00833BAE"/>
    <w:rsid w:val="00835496"/>
    <w:rsid w:val="00841EAB"/>
    <w:rsid w:val="00842672"/>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587D"/>
    <w:rsid w:val="008B316A"/>
    <w:rsid w:val="008C0FE7"/>
    <w:rsid w:val="008C16D0"/>
    <w:rsid w:val="008C3DAB"/>
    <w:rsid w:val="008C6561"/>
    <w:rsid w:val="008C7747"/>
    <w:rsid w:val="008D19BF"/>
    <w:rsid w:val="008D2E77"/>
    <w:rsid w:val="008D4591"/>
    <w:rsid w:val="008D60F5"/>
    <w:rsid w:val="008D7F45"/>
    <w:rsid w:val="008E3940"/>
    <w:rsid w:val="008E3B4D"/>
    <w:rsid w:val="008E743C"/>
    <w:rsid w:val="008E7ADF"/>
    <w:rsid w:val="008F3E95"/>
    <w:rsid w:val="00911878"/>
    <w:rsid w:val="0091663C"/>
    <w:rsid w:val="00921F73"/>
    <w:rsid w:val="00924D47"/>
    <w:rsid w:val="00927A6F"/>
    <w:rsid w:val="00927EB6"/>
    <w:rsid w:val="00932B88"/>
    <w:rsid w:val="00932ECD"/>
    <w:rsid w:val="009335B7"/>
    <w:rsid w:val="00933F7F"/>
    <w:rsid w:val="0093455A"/>
    <w:rsid w:val="009365A5"/>
    <w:rsid w:val="009424F3"/>
    <w:rsid w:val="0094487D"/>
    <w:rsid w:val="009464FB"/>
    <w:rsid w:val="009472E2"/>
    <w:rsid w:val="009477BD"/>
    <w:rsid w:val="00951291"/>
    <w:rsid w:val="00954473"/>
    <w:rsid w:val="009620A6"/>
    <w:rsid w:val="00964C56"/>
    <w:rsid w:val="00971987"/>
    <w:rsid w:val="00976CF1"/>
    <w:rsid w:val="0097704C"/>
    <w:rsid w:val="00980FDA"/>
    <w:rsid w:val="00981B0D"/>
    <w:rsid w:val="00986DDF"/>
    <w:rsid w:val="00990EC7"/>
    <w:rsid w:val="009966B7"/>
    <w:rsid w:val="00997C31"/>
    <w:rsid w:val="009A10EC"/>
    <w:rsid w:val="009A3363"/>
    <w:rsid w:val="009A664C"/>
    <w:rsid w:val="009A7DC6"/>
    <w:rsid w:val="009B2090"/>
    <w:rsid w:val="009B5F15"/>
    <w:rsid w:val="009B6870"/>
    <w:rsid w:val="009C0DCF"/>
    <w:rsid w:val="009C27BB"/>
    <w:rsid w:val="009D0AF1"/>
    <w:rsid w:val="009D10FC"/>
    <w:rsid w:val="009D2035"/>
    <w:rsid w:val="009D262F"/>
    <w:rsid w:val="009D2873"/>
    <w:rsid w:val="009D2C91"/>
    <w:rsid w:val="009E40D4"/>
    <w:rsid w:val="009E5CEC"/>
    <w:rsid w:val="009E6D6C"/>
    <w:rsid w:val="009F2A57"/>
    <w:rsid w:val="009F73F0"/>
    <w:rsid w:val="009F787E"/>
    <w:rsid w:val="00A0177D"/>
    <w:rsid w:val="00A03E06"/>
    <w:rsid w:val="00A04093"/>
    <w:rsid w:val="00A13132"/>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76EBD"/>
    <w:rsid w:val="00A81332"/>
    <w:rsid w:val="00A81921"/>
    <w:rsid w:val="00A82CBF"/>
    <w:rsid w:val="00A83083"/>
    <w:rsid w:val="00A86093"/>
    <w:rsid w:val="00A86EAF"/>
    <w:rsid w:val="00AA5A0D"/>
    <w:rsid w:val="00AA5E87"/>
    <w:rsid w:val="00AB2DDC"/>
    <w:rsid w:val="00AB7F98"/>
    <w:rsid w:val="00AD1FCA"/>
    <w:rsid w:val="00AD31F0"/>
    <w:rsid w:val="00AD402E"/>
    <w:rsid w:val="00AD4747"/>
    <w:rsid w:val="00AD7665"/>
    <w:rsid w:val="00AE0DD8"/>
    <w:rsid w:val="00AE5A54"/>
    <w:rsid w:val="00AE65F5"/>
    <w:rsid w:val="00AF131A"/>
    <w:rsid w:val="00AF17CE"/>
    <w:rsid w:val="00AF248A"/>
    <w:rsid w:val="00AF5F53"/>
    <w:rsid w:val="00AF5FE5"/>
    <w:rsid w:val="00AF6C0B"/>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54F57"/>
    <w:rsid w:val="00B55BA1"/>
    <w:rsid w:val="00B56E04"/>
    <w:rsid w:val="00B576AB"/>
    <w:rsid w:val="00B60876"/>
    <w:rsid w:val="00B619E3"/>
    <w:rsid w:val="00B61E9A"/>
    <w:rsid w:val="00B63799"/>
    <w:rsid w:val="00B7280E"/>
    <w:rsid w:val="00B73ED2"/>
    <w:rsid w:val="00B75E56"/>
    <w:rsid w:val="00B76B8B"/>
    <w:rsid w:val="00B777B4"/>
    <w:rsid w:val="00B831B2"/>
    <w:rsid w:val="00B8489E"/>
    <w:rsid w:val="00B87E9E"/>
    <w:rsid w:val="00BA437C"/>
    <w:rsid w:val="00BA68EA"/>
    <w:rsid w:val="00BB36AE"/>
    <w:rsid w:val="00BB45CC"/>
    <w:rsid w:val="00BB4DF7"/>
    <w:rsid w:val="00BC3A03"/>
    <w:rsid w:val="00BC4CEE"/>
    <w:rsid w:val="00BD0895"/>
    <w:rsid w:val="00BD48BA"/>
    <w:rsid w:val="00BD7191"/>
    <w:rsid w:val="00BE19DC"/>
    <w:rsid w:val="00BE43D4"/>
    <w:rsid w:val="00BE4C81"/>
    <w:rsid w:val="00BE5ABA"/>
    <w:rsid w:val="00BE6B93"/>
    <w:rsid w:val="00BE6E2C"/>
    <w:rsid w:val="00BF1A88"/>
    <w:rsid w:val="00BF28BD"/>
    <w:rsid w:val="00BF4115"/>
    <w:rsid w:val="00C04431"/>
    <w:rsid w:val="00C0527D"/>
    <w:rsid w:val="00C12C32"/>
    <w:rsid w:val="00C15EAE"/>
    <w:rsid w:val="00C220DE"/>
    <w:rsid w:val="00C22CDA"/>
    <w:rsid w:val="00C26E0D"/>
    <w:rsid w:val="00C3160C"/>
    <w:rsid w:val="00C3688E"/>
    <w:rsid w:val="00C404C2"/>
    <w:rsid w:val="00C40938"/>
    <w:rsid w:val="00C42412"/>
    <w:rsid w:val="00C42605"/>
    <w:rsid w:val="00C45619"/>
    <w:rsid w:val="00C4619B"/>
    <w:rsid w:val="00C51718"/>
    <w:rsid w:val="00C614FD"/>
    <w:rsid w:val="00C61D61"/>
    <w:rsid w:val="00C62D00"/>
    <w:rsid w:val="00C700CD"/>
    <w:rsid w:val="00C72406"/>
    <w:rsid w:val="00C7335D"/>
    <w:rsid w:val="00C85863"/>
    <w:rsid w:val="00C87200"/>
    <w:rsid w:val="00C902C4"/>
    <w:rsid w:val="00C92420"/>
    <w:rsid w:val="00C92561"/>
    <w:rsid w:val="00C94152"/>
    <w:rsid w:val="00C94B4E"/>
    <w:rsid w:val="00C972F0"/>
    <w:rsid w:val="00CA07B3"/>
    <w:rsid w:val="00CA08EA"/>
    <w:rsid w:val="00CA6FF1"/>
    <w:rsid w:val="00CA715C"/>
    <w:rsid w:val="00CB3E4F"/>
    <w:rsid w:val="00CB5AB8"/>
    <w:rsid w:val="00CB6D49"/>
    <w:rsid w:val="00CC068C"/>
    <w:rsid w:val="00CD07DF"/>
    <w:rsid w:val="00CD5A78"/>
    <w:rsid w:val="00CE2A74"/>
    <w:rsid w:val="00CE3008"/>
    <w:rsid w:val="00CE3214"/>
    <w:rsid w:val="00CF0CA9"/>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1CAD"/>
    <w:rsid w:val="00D75817"/>
    <w:rsid w:val="00D764C9"/>
    <w:rsid w:val="00D807D1"/>
    <w:rsid w:val="00D85FFA"/>
    <w:rsid w:val="00D87B9D"/>
    <w:rsid w:val="00D923E8"/>
    <w:rsid w:val="00D945C5"/>
    <w:rsid w:val="00D94F6D"/>
    <w:rsid w:val="00D955F9"/>
    <w:rsid w:val="00DA0672"/>
    <w:rsid w:val="00DA3009"/>
    <w:rsid w:val="00DA337F"/>
    <w:rsid w:val="00DA4D8F"/>
    <w:rsid w:val="00DA5C42"/>
    <w:rsid w:val="00DB04FB"/>
    <w:rsid w:val="00DB5859"/>
    <w:rsid w:val="00DB7EA5"/>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95"/>
    <w:rsid w:val="00E05BFC"/>
    <w:rsid w:val="00E06F8B"/>
    <w:rsid w:val="00E1219D"/>
    <w:rsid w:val="00E16683"/>
    <w:rsid w:val="00E17DB9"/>
    <w:rsid w:val="00E20E7F"/>
    <w:rsid w:val="00E21FEF"/>
    <w:rsid w:val="00E22B88"/>
    <w:rsid w:val="00E23C6A"/>
    <w:rsid w:val="00E262F3"/>
    <w:rsid w:val="00E30888"/>
    <w:rsid w:val="00E37D0B"/>
    <w:rsid w:val="00E42218"/>
    <w:rsid w:val="00E471A8"/>
    <w:rsid w:val="00E5185E"/>
    <w:rsid w:val="00E54AC0"/>
    <w:rsid w:val="00E55713"/>
    <w:rsid w:val="00E61043"/>
    <w:rsid w:val="00E758A8"/>
    <w:rsid w:val="00E80DFB"/>
    <w:rsid w:val="00E82F8F"/>
    <w:rsid w:val="00E85594"/>
    <w:rsid w:val="00E91935"/>
    <w:rsid w:val="00E92F3B"/>
    <w:rsid w:val="00E95031"/>
    <w:rsid w:val="00E9618E"/>
    <w:rsid w:val="00E97A63"/>
    <w:rsid w:val="00EA7473"/>
    <w:rsid w:val="00EA7982"/>
    <w:rsid w:val="00EC0F70"/>
    <w:rsid w:val="00EC187E"/>
    <w:rsid w:val="00ED0945"/>
    <w:rsid w:val="00ED5815"/>
    <w:rsid w:val="00EE1DC8"/>
    <w:rsid w:val="00EE26C2"/>
    <w:rsid w:val="00EF2464"/>
    <w:rsid w:val="00EF60E1"/>
    <w:rsid w:val="00EF7B6A"/>
    <w:rsid w:val="00F02E6C"/>
    <w:rsid w:val="00F04D6A"/>
    <w:rsid w:val="00F12965"/>
    <w:rsid w:val="00F141DF"/>
    <w:rsid w:val="00F152CB"/>
    <w:rsid w:val="00F1576C"/>
    <w:rsid w:val="00F2239E"/>
    <w:rsid w:val="00F259EB"/>
    <w:rsid w:val="00F25BC1"/>
    <w:rsid w:val="00F359DC"/>
    <w:rsid w:val="00F408D2"/>
    <w:rsid w:val="00F43CB5"/>
    <w:rsid w:val="00F50E96"/>
    <w:rsid w:val="00F51783"/>
    <w:rsid w:val="00F52A68"/>
    <w:rsid w:val="00F53748"/>
    <w:rsid w:val="00F53CAB"/>
    <w:rsid w:val="00F549D5"/>
    <w:rsid w:val="00F55EA8"/>
    <w:rsid w:val="00F56330"/>
    <w:rsid w:val="00F605B6"/>
    <w:rsid w:val="00F636A9"/>
    <w:rsid w:val="00F72049"/>
    <w:rsid w:val="00F82541"/>
    <w:rsid w:val="00F838F1"/>
    <w:rsid w:val="00F91A73"/>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E6A26"/>
    <w:rsid w:val="00FF1DA5"/>
    <w:rsid w:val="00FF2E83"/>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styleId="CommentReference">
    <w:name w:val="annotation reference"/>
    <w:uiPriority w:val="99"/>
    <w:rsid w:val="00673B43"/>
    <w:rPr>
      <w:sz w:val="21"/>
    </w:rPr>
  </w:style>
  <w:style w:type="paragraph" w:styleId="CommentText">
    <w:name w:val="annotation text"/>
    <w:basedOn w:val="Normal"/>
    <w:link w:val="Char10"/>
    <w:rsid w:val="00E54AC0"/>
    <w:pPr>
      <w:jc w:val="left"/>
    </w:pPr>
    <w:rPr>
      <w:lang w:val="x-none" w:eastAsia="x-none"/>
    </w:rPr>
  </w:style>
  <w:style w:type="character" w:customStyle="1" w:styleId="Char3">
    <w:name w:val="批注文字 Char"/>
    <w:rsid w:val="00E54AC0"/>
    <w:rPr>
      <w:kern w:val="2"/>
      <w:sz w:val="21"/>
      <w:szCs w:val="24"/>
    </w:rPr>
  </w:style>
  <w:style w:type="paragraph" w:styleId="Closing">
    <w:name w:val="Closing"/>
    <w:basedOn w:val="Normal"/>
    <w:link w:val="Char11"/>
    <w:rsid w:val="00E54AC0"/>
    <w:pPr>
      <w:ind w:left="100" w:leftChars="2100"/>
    </w:pPr>
    <w:rPr>
      <w:szCs w:val="22"/>
      <w:lang w:val="x-none" w:eastAsia="x-none"/>
    </w:rPr>
  </w:style>
  <w:style w:type="character" w:customStyle="1" w:styleId="Char4">
    <w:name w:val="结束语 Char"/>
    <w:rsid w:val="00E54AC0"/>
    <w:rPr>
      <w:kern w:val="2"/>
      <w:sz w:val="21"/>
      <w:szCs w:val="24"/>
    </w:rPr>
  </w:style>
  <w:style w:type="paragraph" w:customStyle="1" w:styleId="1">
    <w:name w:val="列出段落1"/>
    <w:basedOn w:val="Normal"/>
    <w:rsid w:val="00E54AC0"/>
    <w:pPr>
      <w:ind w:firstLine="420" w:firstLineChars="200"/>
    </w:pPr>
    <w:rPr>
      <w:rFonts w:ascii="Calibri" w:hAnsi="Calibri"/>
      <w:szCs w:val="22"/>
    </w:rPr>
  </w:style>
  <w:style w:type="character" w:customStyle="1" w:styleId="Char10">
    <w:name w:val="批注文字 Char1"/>
    <w:link w:val="CommentText"/>
    <w:locked/>
    <w:rsid w:val="00E54AC0"/>
    <w:rPr>
      <w:kern w:val="2"/>
      <w:sz w:val="21"/>
      <w:szCs w:val="24"/>
    </w:rPr>
  </w:style>
  <w:style w:type="character" w:customStyle="1" w:styleId="Char11">
    <w:name w:val="结束语 Char1"/>
    <w:link w:val="Closing"/>
    <w:locked/>
    <w:rsid w:val="00E54AC0"/>
    <w:rPr>
      <w:kern w:val="2"/>
      <w:sz w:val="21"/>
      <w:szCs w:val="22"/>
    </w:rPr>
  </w:style>
  <w:style w:type="paragraph" w:customStyle="1" w:styleId="ListParagraph">
    <w:name w:val="List Paragraph"/>
    <w:basedOn w:val="Normal"/>
    <w:rsid w:val="00E54AC0"/>
    <w:pPr>
      <w:ind w:firstLine="420" w:firstLineChars="200"/>
    </w:pPr>
  </w:style>
  <w:style w:type="paragraph" w:customStyle="1" w:styleId="10">
    <w:name w:val="样式1"/>
    <w:basedOn w:val="ListParagraph"/>
    <w:link w:val="1Char"/>
    <w:rsid w:val="00E54AC0"/>
    <w:pPr>
      <w:numPr>
        <w:ilvl w:val="0"/>
        <w:numId w:val="4"/>
      </w:numPr>
      <w:ind w:firstLine="0" w:firstLineChars="0"/>
    </w:pPr>
    <w:rPr>
      <w:rFonts w:ascii="Calibri" w:hAnsi="Calibri"/>
      <w:b/>
      <w:kern w:val="0"/>
      <w:sz w:val="20"/>
      <w:szCs w:val="20"/>
      <w:lang w:val="zh-CN" w:eastAsia="x-none"/>
    </w:rPr>
  </w:style>
  <w:style w:type="character" w:customStyle="1" w:styleId="1Char">
    <w:name w:val="样式1 Char"/>
    <w:link w:val="10"/>
    <w:locked/>
    <w:rsid w:val="00E54AC0"/>
    <w:rPr>
      <w:rFonts w:ascii="Calibri" w:hAnsi="Calibri"/>
      <w:b/>
      <w:lang w:val="zh-CN"/>
    </w:rPr>
  </w:style>
  <w:style w:type="paragraph" w:customStyle="1" w:styleId="2">
    <w:name w:val="样式2"/>
    <w:basedOn w:val="10"/>
    <w:rsid w:val="00E54AC0"/>
    <w:pPr>
      <w:numPr>
        <w:ilvl w:val="1"/>
        <w:numId w:val="4"/>
      </w:numPr>
      <w:tabs>
        <w:tab w:val="left" w:pos="360"/>
      </w:tabs>
      <w:ind w:left="1260" w:hanging="420"/>
    </w:pPr>
    <w:rPr>
      <w:b w:val="0"/>
    </w:rPr>
  </w:style>
  <w:style w:type="paragraph" w:styleId="BalloonText">
    <w:name w:val="Balloon Text"/>
    <w:basedOn w:val="Normal"/>
    <w:link w:val="Char5"/>
    <w:rsid w:val="00BD0895"/>
    <w:rPr>
      <w:sz w:val="18"/>
      <w:szCs w:val="18"/>
      <w:lang w:val="x-none" w:eastAsia="x-none"/>
    </w:rPr>
  </w:style>
  <w:style w:type="character" w:customStyle="1" w:styleId="Char5">
    <w:name w:val="批注框文本 Char"/>
    <w:link w:val="BalloonText"/>
    <w:rsid w:val="00BD0895"/>
    <w:rPr>
      <w:kern w:val="2"/>
      <w:sz w:val="18"/>
      <w:szCs w:val="18"/>
    </w:rPr>
  </w:style>
  <w:style w:type="paragraph" w:styleId="ListParagraph0">
    <w:name w:val="List Paragraph"/>
    <w:basedOn w:val="Normal"/>
    <w:uiPriority w:val="34"/>
    <w:qFormat/>
    <w:rsid w:val="00CC068C"/>
    <w:pPr>
      <w:ind w:firstLine="420" w:firstLineChars="200"/>
    </w:pPr>
    <w:rPr>
      <w:rFonts w:ascii="Calibri" w:hAnsi="Calibri"/>
      <w:szCs w:val="22"/>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26303">
      <w:bodyDiv w:val="1"/>
      <w:marLeft w:val="0"/>
      <w:marRight w:val="0"/>
      <w:marTop w:val="0"/>
      <w:marBottom w:val="0"/>
      <w:divBdr>
        <w:top w:val="none" w:sz="0" w:space="0" w:color="auto"/>
        <w:left w:val="none" w:sz="0" w:space="0" w:color="auto"/>
        <w:bottom w:val="none" w:sz="0" w:space="0" w:color="auto"/>
        <w:right w:val="none" w:sz="0" w:space="0" w:color="auto"/>
      </w:divBdr>
    </w:div>
    <w:div w:id="193276821">
      <w:bodyDiv w:val="1"/>
      <w:marLeft w:val="0"/>
      <w:marRight w:val="0"/>
      <w:marTop w:val="0"/>
      <w:marBottom w:val="0"/>
      <w:divBdr>
        <w:top w:val="none" w:sz="0" w:space="0" w:color="auto"/>
        <w:left w:val="none" w:sz="0" w:space="0" w:color="auto"/>
        <w:bottom w:val="none" w:sz="0" w:space="0" w:color="auto"/>
        <w:right w:val="none" w:sz="0" w:space="0" w:color="auto"/>
      </w:divBdr>
    </w:div>
    <w:div w:id="240720448">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20178">
      <w:bodyDiv w:val="1"/>
      <w:marLeft w:val="0"/>
      <w:marRight w:val="0"/>
      <w:marTop w:val="0"/>
      <w:marBottom w:val="0"/>
      <w:divBdr>
        <w:top w:val="none" w:sz="0" w:space="0" w:color="auto"/>
        <w:left w:val="none" w:sz="0" w:space="0" w:color="auto"/>
        <w:bottom w:val="none" w:sz="0" w:space="0" w:color="auto"/>
        <w:right w:val="none" w:sz="0" w:space="0" w:color="auto"/>
      </w:divBdr>
    </w:div>
    <w:div w:id="865217323">
      <w:bodyDiv w:val="1"/>
      <w:marLeft w:val="0"/>
      <w:marRight w:val="0"/>
      <w:marTop w:val="0"/>
      <w:marBottom w:val="0"/>
      <w:divBdr>
        <w:top w:val="none" w:sz="0" w:space="0" w:color="auto"/>
        <w:left w:val="none" w:sz="0" w:space="0" w:color="auto"/>
        <w:bottom w:val="none" w:sz="0" w:space="0" w:color="auto"/>
        <w:right w:val="none" w:sz="0" w:space="0" w:color="auto"/>
      </w:divBdr>
    </w:div>
    <w:div w:id="1002779801">
      <w:bodyDiv w:val="1"/>
      <w:marLeft w:val="0"/>
      <w:marRight w:val="0"/>
      <w:marTop w:val="0"/>
      <w:marBottom w:val="0"/>
      <w:divBdr>
        <w:top w:val="none" w:sz="0" w:space="0" w:color="auto"/>
        <w:left w:val="none" w:sz="0" w:space="0" w:color="auto"/>
        <w:bottom w:val="none" w:sz="0" w:space="0" w:color="auto"/>
        <w:right w:val="none" w:sz="0" w:space="0" w:color="auto"/>
      </w:divBdr>
    </w:div>
    <w:div w:id="1253123209">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641884037">
      <w:bodyDiv w:val="1"/>
      <w:marLeft w:val="0"/>
      <w:marRight w:val="0"/>
      <w:marTop w:val="0"/>
      <w:marBottom w:val="0"/>
      <w:divBdr>
        <w:top w:val="none" w:sz="0" w:space="0" w:color="auto"/>
        <w:left w:val="none" w:sz="0" w:space="0" w:color="auto"/>
        <w:bottom w:val="none" w:sz="0" w:space="0" w:color="auto"/>
        <w:right w:val="none" w:sz="0" w:space="0" w:color="auto"/>
      </w:divBdr>
    </w:div>
    <w:div w:id="1661929326">
      <w:bodyDiv w:val="1"/>
      <w:marLeft w:val="0"/>
      <w:marRight w:val="0"/>
      <w:marTop w:val="0"/>
      <w:marBottom w:val="0"/>
      <w:divBdr>
        <w:top w:val="none" w:sz="0" w:space="0" w:color="auto"/>
        <w:left w:val="none" w:sz="0" w:space="0" w:color="auto"/>
        <w:bottom w:val="none" w:sz="0" w:space="0" w:color="auto"/>
        <w:right w:val="none" w:sz="0" w:space="0" w:color="auto"/>
      </w:divBdr>
    </w:div>
    <w:div w:id="1703558871">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8265">
      <w:bodyDiv w:val="1"/>
      <w:marLeft w:val="0"/>
      <w:marRight w:val="0"/>
      <w:marTop w:val="0"/>
      <w:marBottom w:val="0"/>
      <w:divBdr>
        <w:top w:val="none" w:sz="0" w:space="0" w:color="auto"/>
        <w:left w:val="none" w:sz="0" w:space="0" w:color="auto"/>
        <w:bottom w:val="none" w:sz="0" w:space="0" w:color="auto"/>
        <w:right w:val="none" w:sz="0" w:space="0" w:color="auto"/>
      </w:divBdr>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microsoft.com/office/2011/relationships/commentsExtended" Target="commentsExtended.xml" /><Relationship Id="rId7" Type="http://schemas.openxmlformats.org/officeDocument/2006/relationships/comments" Target="comments.xm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7D9E4D43-5E90-4C3F-8677-9F8EF28A22D5}"/>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D04D9-C81C-4517-A962-4EAEBFCE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52</Pages>
  <Words>20970</Words>
  <Characters>21180</Characters>
  <Application>Microsoft Office Word</Application>
  <DocSecurity>0</DocSecurity>
  <Lines>847</Lines>
  <Paragraphs>669</Paragraphs>
  <ScaleCrop>false</ScaleCrop>
  <Company>Users</Company>
  <LinksUpToDate>false</LinksUpToDate>
  <CharactersWithSpaces>41481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7</cp:revision>
  <cp:lastPrinted>2014-11-05T03:20:00Z</cp:lastPrinted>
  <dcterms:created xsi:type="dcterms:W3CDTF">2020-09-07T07:06:00Z</dcterms:created>
  <dcterms:modified xsi:type="dcterms:W3CDTF">2022-01-11T07:50:00Z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