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603154408"/>
          <w:placeholder>
            <w:docPart w:val="DefaultPlaceholder_22675703"/>
          </w:placeholder>
          <w:richText/>
        </w:sdtPr>
        <w:sdtContent>
          <w:r w:rsidR="0030034C">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918666735"/>
          <w:placeholder>
            <w:docPart w:val="DefaultPlaceholder_22675703"/>
          </w:placeholder>
          <w:richText/>
        </w:sdtPr>
        <w:sdtContent>
          <w:r w:rsidR="0030034C">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891456387"/>
          <w:placeholder>
            <w:docPart w:val="DefaultPlaceholder_22675703"/>
          </w:placeholder>
          <w:richText/>
        </w:sdtPr>
        <w:sdtContent>
          <w:r w:rsidR="0030034C">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991094396"/>
          <w:placeholder>
            <w:docPart w:val="DefaultPlaceholder_22675703"/>
          </w:placeholder>
          <w:richText/>
        </w:sdtPr>
        <w:sdtContent>
          <w:r w:rsidR="0030034C">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573894821"/>
          <w:placeholder>
            <w:docPart w:val="DefaultPlaceholder_22675703"/>
          </w:placeholder>
          <w:richText/>
        </w:sdtPr>
        <w:sdtContent>
          <w:r w:rsidR="0030034C">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206087872"/>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068000823"/>
          <w:placeholder>
            <w:docPart w:val="DefaultPlaceholder_22675703"/>
          </w:placeholder>
          <w:richText/>
        </w:sdtPr>
        <w:sdtContent>
          <w:r w:rsidR="0030034C">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342812416"/>
          <w:placeholder>
            <w:docPart w:val="DefaultPlaceholder_22675703"/>
          </w:placeholder>
          <w:richText/>
        </w:sdtPr>
        <w:sdtContent>
          <w:r w:rsidR="0030034C">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1292813571"/>
          <w:placeholder>
            <w:docPart w:val="DefaultPlaceholder_22675703"/>
          </w:placeholder>
          <w:richText/>
        </w:sdtPr>
        <w:sdtContent>
          <w:r w:rsidR="0030034C">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97110039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51252207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93567146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161913826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68940406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97781727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70576865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76177433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1863608411"/>
          <w:placeholder>
            <w:docPart w:val="DefaultPlaceholder_22675703"/>
          </w:placeholder>
          <w:richText/>
        </w:sdtPr>
        <w:sdtContent>
          <w:r w:rsidR="0030034C">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735835831"/>
          <w:placeholder>
            <w:docPart w:val="DefaultPlaceholder_22675703"/>
          </w:placeholder>
          <w:richText/>
        </w:sdtPr>
        <w:sdtContent>
          <w:r w:rsidR="000E5AD4">
            <w:rPr>
              <w:rFonts w:ascii="宋体" w:hAnsi="宋体" w:hint="eastAsia"/>
              <w:color w:val="000000"/>
              <w:sz w:val="24"/>
              <w:u w:val="single"/>
            </w:rPr>
            <w:t xml:space="preserve">  </w:t>
          </w:r>
        </w:sdtContent>
      </w:sdt>
      <w:r w:rsidRPr="008D19BF" w:rsidR="006D57A6">
        <w:rPr>
          <w:rFonts w:hint="eastAsia"/>
          <w:color w:val="000000"/>
        </w:rPr>
        <w:t>年</w:t>
      </w:r>
      <w:sdt>
        <w:sdtPr>
          <w:id w:val="86037978"/>
          <w:placeholder>
            <w:docPart w:val="DefaultPlaceholder_22675703"/>
          </w:placeholder>
          <w:richText/>
        </w:sdtPr>
        <w:sdtContent>
          <w:r w:rsidR="000E5AD4">
            <w:rPr>
              <w:rFonts w:ascii="宋体" w:hAnsi="宋体" w:hint="eastAsia"/>
              <w:color w:val="000000"/>
              <w:sz w:val="24"/>
              <w:u w:val="single"/>
            </w:rPr>
            <w:t xml:space="preserve">  </w:t>
          </w:r>
        </w:sdtContent>
      </w:sdt>
      <w:r w:rsidRPr="008D19BF" w:rsidR="006D57A6">
        <w:rPr>
          <w:rFonts w:hint="eastAsia"/>
          <w:color w:val="000000"/>
        </w:rPr>
        <w:t>月</w:t>
      </w:r>
      <w:sdt>
        <w:sdtPr>
          <w:id w:val="752097097"/>
          <w:placeholder>
            <w:docPart w:val="DefaultPlaceholder_22675703"/>
          </w:placeholder>
          <w:richText/>
        </w:sdtPr>
        <w:sdtContent>
          <w:r w:rsidR="000E5AD4">
            <w:rPr>
              <w:rFonts w:ascii="宋体" w:hAnsi="宋体" w:hint="eastAsia"/>
              <w:color w:val="000000"/>
              <w:sz w:val="24"/>
              <w:u w:val="single"/>
            </w:rPr>
            <w:t xml:space="preserve">  </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r_proj_p</w:instrText>
      </w:r>
      <w:r w:rsidRPr="008D19BF" w:rsidR="002E2CC2">
        <w:rPr>
          <w:rFonts w:ascii="宋体" w:hAnsi="宋体" w:hint="eastAsia"/>
          <w:color w:val="000000"/>
          <w:sz w:val="24"/>
          <w:u w:val="single"/>
        </w:rPr>
        <w:instrText xml:space="preserve">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r_pre_licence</w:instrText>
      </w:r>
      <w:r w:rsidRPr="008D19BF" w:rsidR="00DA337F">
        <w:rPr>
          <w:rFonts w:ascii="宋体" w:hAnsi="宋体" w:hint="eastAsia"/>
          <w:color w:val="000000"/>
          <w:sz w:val="24"/>
          <w:u w:val="single"/>
        </w:rPr>
        <w:instrText xml:space="preserv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w:instrText>
      </w:r>
      <w:r w:rsidRPr="008D19BF" w:rsidR="00120627">
        <w:rPr>
          <w:rFonts w:ascii="宋体" w:hAnsi="宋体" w:hint="eastAsia"/>
          <w:color w:val="000000"/>
          <w:sz w:val="24"/>
          <w:u w:val="single"/>
        </w:rPr>
        <w:instrText xml:space="preserve">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624990655"/>
          <w:placeholder>
            <w:docPart w:val="DefaultPlaceholder_22675703"/>
          </w:placeholder>
          <w:richText/>
        </w:sdtPr>
        <w:sdtContent>
          <w:r w:rsidRPr="000E5AD4" w:rsidR="000E5AD4">
            <w:rPr>
              <w:rFonts w:ascii="宋体" w:hAnsi="宋体" w:hint="eastAsia"/>
              <w:color w:val="000000"/>
              <w:sz w:val="24"/>
              <w:u w:val="single"/>
            </w:rPr>
            <w:t>株洲市房地产测绘队</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w:instrText>
      </w:r>
      <w:r w:rsidRPr="008D19BF" w:rsidR="003F4F1E">
        <w:rPr>
          <w:rFonts w:ascii="宋体" w:hAnsi="宋体" w:hint="eastAsia"/>
          <w:color w:val="000000"/>
          <w:sz w:val="24"/>
          <w:u w:val="single"/>
        </w:rPr>
        <w:instrText xml:space="preserve">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619845278"/>
          <w:placeholder>
            <w:docPart w:val="DefaultPlaceholder_22675703"/>
          </w:placeholder>
          <w:richText/>
        </w:sdtPr>
        <w:sdtContent>
          <w:r w:rsidR="000E5AD4">
            <w:rPr>
              <w:rFonts w:ascii="宋体" w:hAnsi="宋体" w:hint="eastAsia"/>
              <w:color w:val="000000"/>
              <w:sz w:val="24"/>
              <w:u w:val="single"/>
            </w:rPr>
            <w:t>3</w:t>
          </w:r>
        </w:sdtContent>
      </w:sdt>
      <w:r w:rsidRPr="008D19BF">
        <w:rPr>
          <w:rFonts w:ascii="宋体" w:hAnsi="宋体" w:cs="宋体"/>
          <w:color w:val="000000"/>
          <w:kern w:val="0"/>
          <w:sz w:val="24"/>
        </w:rPr>
        <w:t>米，有</w:t>
      </w:r>
      <w:sdt>
        <w:sdtPr>
          <w:id w:val="41450705"/>
          <w:placeholder>
            <w:docPart w:val="DefaultPlaceholder_22675703"/>
          </w:placeholder>
          <w:richText/>
        </w:sdtPr>
        <w:sdtContent>
          <w:r w:rsidR="000E5AD4">
            <w:rPr>
              <w:rFonts w:ascii="宋体" w:hAnsi="宋体" w:hint="eastAsia"/>
              <w:color w:val="000000"/>
              <w:sz w:val="24"/>
              <w:u w:val="single"/>
            </w:rPr>
            <w:t>1</w:t>
          </w:r>
        </w:sdtContent>
      </w:sdt>
      <w:r w:rsidRPr="008D19BF">
        <w:rPr>
          <w:rFonts w:ascii="宋体" w:hAnsi="宋体" w:cs="宋体"/>
          <w:color w:val="000000"/>
          <w:kern w:val="0"/>
          <w:sz w:val="24"/>
        </w:rPr>
        <w:t>个阳台，其中</w:t>
      </w:r>
      <w:sdt>
        <w:sdtPr>
          <w:id w:val="1421056026"/>
          <w:placeholder>
            <w:docPart w:val="DefaultPlaceholder_22675703"/>
          </w:placeholder>
          <w:richText/>
        </w:sdtPr>
        <w:sdtContent>
          <w:r w:rsidR="000E5AD4">
            <w:rPr>
              <w:rFonts w:ascii="宋体" w:hAnsi="宋体" w:hint="eastAsia"/>
              <w:color w:val="000000"/>
              <w:sz w:val="24"/>
              <w:u w:val="single"/>
            </w:rPr>
            <w:t>0</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2037604140"/>
          <w:placeholder>
            <w:docPart w:val="DefaultPlaceholder_22675703"/>
          </w:placeholder>
          <w:richText/>
        </w:sdtPr>
        <w:sdtContent>
          <w:r w:rsidR="000E5AD4">
            <w:rPr>
              <w:rFonts w:ascii="宋体" w:hAnsi="宋体" w:hint="eastAsia"/>
              <w:color w:val="000000"/>
              <w:sz w:val="24"/>
              <w:u w:val="single"/>
            </w:rPr>
            <w:t>1</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04625265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287637090"/>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899041043"/>
          <w:placeholder>
            <w:docPart w:val="DefaultPlaceholder_22675703"/>
          </w:placeholder>
          <w:richText/>
        </w:sdtPr>
        <w:sdtContent>
          <w:r w:rsidR="0030034C">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2105122276"/>
          <w:placeholder>
            <w:docPart w:val="DefaultPlaceholder_22675703"/>
          </w:placeholder>
          <w:richText/>
        </w:sdtPr>
        <w:sdtContent>
          <w:r w:rsidR="0030034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212128270"/>
          <w:placeholder>
            <w:docPart w:val="DefaultPlaceholder_22675703"/>
          </w:placeholder>
          <w:richText/>
        </w:sdtPr>
        <w:sdtContent>
          <w:r w:rsidR="0030034C">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238670950"/>
          <w:placeholder>
            <w:docPart w:val="DefaultPlaceholder_22675703"/>
          </w:placeholder>
          <w:richText/>
        </w:sdtPr>
        <w:sdtContent>
          <w:r w:rsidR="0030034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66437955"/>
          <w:placeholder>
            <w:docPart w:val="DefaultPlaceholder_22675703"/>
          </w:placeholder>
          <w:richText/>
        </w:sdtPr>
        <w:sdtContent>
          <w:r w:rsidR="0030034C">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1531152688"/>
          <w:placeholder>
            <w:docPart w:val="DefaultPlaceholder_22675703"/>
          </w:placeholder>
          <w:richText/>
        </w:sdtPr>
        <w:sdtContent>
          <w:r w:rsidR="0030034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097261005"/>
          <w:placeholder>
            <w:docPart w:val="DefaultPlaceholder_22675703"/>
          </w:placeholder>
          <w:richText/>
        </w:sdtPr>
        <w:sdtContent>
          <w:r w:rsidR="0030034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1652352479"/>
          <w:placeholder>
            <w:docPart w:val="DefaultPlaceholder_22675703"/>
          </w:placeholder>
          <w:richText/>
        </w:sdtPr>
        <w:sdtContent>
          <w:r w:rsidR="0030034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1533103699"/>
          <w:placeholder>
            <w:docPart w:val="DefaultPlaceholder_22675703"/>
          </w:placeholder>
          <w:richText/>
        </w:sdtPr>
        <w:sdtContent>
          <w:r w:rsidRPr="000E5AD4" w:rsidR="000E5AD4">
            <w:rPr>
              <w:rFonts w:ascii="宋体" w:hAnsi="宋体" w:cs="宋体" w:hint="eastAsia"/>
              <w:color w:val="000000"/>
              <w:kern w:val="0"/>
              <w:sz w:val="24"/>
              <w:u w:val="single"/>
            </w:rPr>
            <w:t xml:space="preserve">年利率 4.35 </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39287579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934446048"/>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r_jj_tnmjzjdx  \</w:instrText>
      </w:r>
      <w:r w:rsidRPr="008D19BF" w:rsidR="0089587D">
        <w:rPr>
          <w:rFonts w:ascii="宋体" w:hAnsi="宋体" w:cs="宋体" w:hint="eastAsia"/>
          <w:color w:val="000000"/>
          <w:kern w:val="0"/>
          <w:sz w:val="24"/>
          <w:u w:val="single"/>
        </w:rPr>
        <w:instrText>*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r_jj_jzmjzxzj  \* M</w:instrText>
      </w:r>
      <w:r w:rsidRPr="008D19BF" w:rsidR="0089587D">
        <w:rPr>
          <w:rFonts w:ascii="宋体" w:hAnsi="宋体" w:cs="宋体" w:hint="eastAsia"/>
          <w:color w:val="000000"/>
          <w:kern w:val="0"/>
          <w:sz w:val="24"/>
          <w:u w:val="single"/>
        </w:rPr>
        <w:instrText>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w:instrText>
      </w:r>
      <w:r w:rsidRPr="008D19BF" w:rsidR="00430044">
        <w:rPr>
          <w:rFonts w:ascii="宋体" w:hAnsi="宋体" w:cs="宋体"/>
          <w:color w:val="000000"/>
          <w:kern w:val="0"/>
          <w:sz w:val="24"/>
          <w:u w:val="single"/>
        </w:rPr>
        <w:instrText xml:space="preserve">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w:instrText>
      </w:r>
      <w:r w:rsidRPr="008D19BF" w:rsidR="004055A0">
        <w:rPr>
          <w:rFonts w:ascii="宋体" w:hAnsi="宋体" w:cs="宋体" w:hint="eastAsia"/>
          <w:color w:val="000000"/>
          <w:kern w:val="0"/>
          <w:sz w:val="24"/>
          <w:u w:val="single"/>
        </w:rPr>
        <w:instrText>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53777932"/>
          <w:placeholder>
            <w:docPart w:val="DefaultPlaceholder_22675703"/>
          </w:placeholder>
          <w:richText/>
        </w:sdtPr>
        <w:sdtContent>
          <w:r w:rsidR="0030034C">
            <w:rPr>
              <w:rFonts w:ascii="仿宋_GB2312" w:hint="eastAsia"/>
              <w:color w:val="000000"/>
              <w:sz w:val="24"/>
              <w:u w:val="single"/>
            </w:rPr>
            <w:t>/</w:t>
          </w:r>
        </w:sdtContent>
      </w:sdt>
      <w:r w:rsidRPr="008D19BF">
        <w:rPr>
          <w:rFonts w:ascii="宋体" w:hAnsi="宋体" w:cs="宋体"/>
          <w:color w:val="000000"/>
          <w:kern w:val="0"/>
          <w:sz w:val="24"/>
        </w:rPr>
        <w:t>(币种)</w:t>
      </w:r>
      <w:sdt>
        <w:sdtPr>
          <w:id w:val="723619833"/>
          <w:placeholder>
            <w:docPart w:val="DefaultPlaceholder_22675703"/>
          </w:placeholder>
          <w:richText/>
        </w:sdtPr>
        <w:sdtContent>
          <w:r w:rsidR="0030034C">
            <w:rPr>
              <w:rFonts w:ascii="仿宋_GB2312" w:hint="eastAsia"/>
              <w:color w:val="000000"/>
              <w:sz w:val="24"/>
              <w:u w:val="single"/>
            </w:rPr>
            <w:t>/</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469049474"/>
          <w:placeholder>
            <w:docPart w:val="DefaultPlaceholder_22675703"/>
          </w:placeholder>
          <w:richText/>
        </w:sdtPr>
        <w:sdtContent>
          <w:r w:rsidR="0030034C">
            <w:rPr>
              <w:rFonts w:ascii="宋体" w:hAnsi="宋体" w:cs="宋体" w:hint="eastAsia"/>
              <w:color w:val="000000"/>
              <w:kern w:val="0"/>
              <w:sz w:val="24"/>
              <w:u w:val="single"/>
            </w:rPr>
            <w:t>/</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92085821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3469239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139026421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34001387"/>
          <w:placeholder>
            <w:docPart w:val="DefaultPlaceholder_22675703"/>
          </w:placeholder>
          <w:richText/>
        </w:sdtPr>
        <w:sdtContent>
          <w:r w:rsidR="0030034C">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21078538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104297644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08962110"/>
          <w:placeholder>
            <w:docPart w:val="DefaultPlaceholder_22675703"/>
          </w:placeholder>
          <w:richText/>
        </w:sdtPr>
        <w:sdtContent>
          <w:r w:rsidR="0030034C">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1670113873"/>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年</w:t>
      </w:r>
      <w:sdt>
        <w:sdtPr>
          <w:id w:val="1770698325"/>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月</w:t>
      </w:r>
      <w:sdt>
        <w:sdtPr>
          <w:id w:val="188191174"/>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1042681900"/>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年</w:t>
      </w:r>
      <w:sdt>
        <w:sdtPr>
          <w:id w:val="1152038700"/>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月</w:t>
      </w:r>
      <w:sdt>
        <w:sdtPr>
          <w:id w:val="940878992"/>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日前分</w:t>
      </w:r>
      <w:sdt>
        <w:sdtPr>
          <w:id w:val="957166348"/>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933187020"/>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DOCPROPERTY  r_jj_fqfksf</w:instrText>
      </w:r>
      <w:r w:rsidRPr="008D19BF" w:rsidR="00942C42">
        <w:rPr>
          <w:rFonts w:ascii="宋体" w:hAnsi="宋体" w:cs="宋体"/>
          <w:color w:val="000000"/>
          <w:kern w:val="0"/>
          <w:sz w:val="24"/>
          <w:u w:val="single"/>
        </w:rPr>
        <w:instrText xml:space="preserve">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2048329916"/>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年</w:t>
      </w:r>
      <w:sdt>
        <w:sdtPr>
          <w:id w:val="2107107154"/>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月</w:t>
      </w:r>
      <w:sdt>
        <w:sdtPr>
          <w:id w:val="1448688594"/>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161595086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35003600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43242377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88701669"/>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1080342889"/>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年</w:t>
      </w:r>
      <w:sdt>
        <w:sdtPr>
          <w:id w:val="1442880488"/>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月</w:t>
      </w:r>
      <w:sdt>
        <w:sdtPr>
          <w:id w:val="399348105"/>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108201101"/>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w:instrText>
      </w:r>
      <w:r w:rsidRPr="008D19BF" w:rsidR="003313C2">
        <w:rPr>
          <w:rFonts w:ascii="宋体" w:hAnsi="宋体" w:cs="宋体"/>
          <w:color w:val="000000"/>
          <w:kern w:val="0"/>
          <w:sz w:val="24"/>
          <w:u w:val="single"/>
        </w:rPr>
        <w:instrText xml:space="preserve">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721489346"/>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2051441687"/>
          <w:placeholder>
            <w:docPart w:val="DefaultPlaceholder_22675703"/>
          </w:placeholder>
          <w:richText/>
        </w:sdtPr>
        <w:sdtContent>
          <w:r w:rsidRPr="00333DFF" w:rsidR="00333DFF">
            <w:rPr>
              <w:rFonts w:ascii="宋体" w:hAnsi="宋体" w:hint="eastAsia"/>
              <w:color w:val="000000"/>
              <w:sz w:val="24"/>
              <w:u w:val="single"/>
            </w:rPr>
            <w:t>买受人自愿采取附件四规定的付款方式</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w:instrText>
      </w:r>
      <w:r w:rsidRPr="008D19BF" w:rsidR="00DA3009">
        <w:rPr>
          <w:rFonts w:ascii="宋体" w:hAnsi="宋体" w:cs="宋体"/>
          <w:color w:val="000000"/>
          <w:kern w:val="0"/>
          <w:sz w:val="24"/>
          <w:u w:val="single"/>
        </w:rPr>
        <w:instrText xml:space="preserve">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615550484"/>
          <w:placeholder>
            <w:docPart w:val="DefaultPlaceholder_22675703"/>
          </w:placeholder>
          <w:richText/>
        </w:sdtPr>
        <w:sdtContent>
          <w:r w:rsidR="00333DFF">
            <w:rPr>
              <w:rFonts w:ascii="宋体" w:hAnsi="宋体" w:hint="eastAsia"/>
              <w:color w:val="000000"/>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753207681"/>
          <w:placeholder>
            <w:docPart w:val="DefaultPlaceholder_22675703"/>
          </w:placeholder>
          <w:richText/>
        </w:sdtPr>
        <w:sdtContent>
          <w:r w:rsidR="00333DFF">
            <w:rPr>
              <w:rFonts w:ascii="宋体" w:hAnsi="宋体" w:hint="eastAsia"/>
              <w:color w:val="000000"/>
              <w:u w:val="single"/>
            </w:rPr>
            <w:t>30</w:t>
          </w:r>
        </w:sdtContent>
      </w:sdt>
      <w:r w:rsidRPr="008D19BF">
        <w:rPr>
          <w:rFonts w:ascii="宋体" w:hAnsi="宋体" w:cs="宋体"/>
          <w:color w:val="000000"/>
          <w:kern w:val="0"/>
          <w:sz w:val="24"/>
        </w:rPr>
        <w:t>日之内，买受人按日计算向出卖人支付逾期应付款万分之</w:t>
      </w:r>
      <w:sdt>
        <w:sdtPr>
          <w:id w:val="582325615"/>
          <w:placeholder>
            <w:docPart w:val="DefaultPlaceholder_22675703"/>
          </w:placeholder>
          <w:richText/>
        </w:sdtPr>
        <w:sdtContent>
          <w:r w:rsidR="00333DFF">
            <w:rPr>
              <w:rFonts w:ascii="宋体" w:hAnsi="宋体" w:hint="eastAsia"/>
              <w:color w:val="000000"/>
              <w:sz w:val="24"/>
              <w:u w:val="single"/>
            </w:rPr>
            <w:t>一</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930988494"/>
          <w:placeholder>
            <w:docPart w:val="DefaultPlaceholder_22675703"/>
          </w:placeholder>
          <w:richText/>
        </w:sdtPr>
        <w:sdtContent>
          <w:r w:rsidR="00333DFF">
            <w:rPr>
              <w:rFonts w:ascii="宋体" w:hAnsi="宋体" w:hint="eastAsia"/>
              <w:color w:val="000000"/>
              <w:sz w:val="24"/>
              <w:u w:val="single"/>
            </w:rPr>
            <w:t>30</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024356974"/>
          <w:placeholder>
            <w:docPart w:val="DefaultPlaceholder_22675703"/>
          </w:placeholder>
          <w:richText/>
        </w:sdtPr>
        <w:sdtContent>
          <w:r w:rsidR="00333DFF">
            <w:rPr>
              <w:rFonts w:ascii="宋体" w:hAnsi="宋体" w:hint="eastAsia"/>
              <w:color w:val="000000"/>
              <w:sz w:val="24"/>
              <w:u w:val="single"/>
            </w:rPr>
            <w:t>3</w:t>
          </w:r>
        </w:sdtContent>
      </w:sdt>
      <w:r w:rsidRPr="008D19BF">
        <w:rPr>
          <w:rFonts w:ascii="宋体" w:hAnsi="宋体" w:cs="宋体"/>
          <w:color w:val="000000"/>
          <w:kern w:val="0"/>
          <w:sz w:val="24"/>
        </w:rPr>
        <w:t>日内按照累计应付款的</w:t>
      </w:r>
      <w:sdt>
        <w:sdtPr>
          <w:id w:val="436114241"/>
          <w:placeholder>
            <w:docPart w:val="DefaultPlaceholder_22675703"/>
          </w:placeholder>
          <w:richText/>
        </w:sdtPr>
        <w:sdtContent>
          <w:r w:rsidR="00333DFF">
            <w:rPr>
              <w:rFonts w:ascii="宋体" w:hAnsi="宋体" w:hint="eastAsia"/>
              <w:color w:val="000000"/>
              <w:sz w:val="24"/>
              <w:u w:val="single"/>
            </w:rPr>
            <w:t>1</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474957686"/>
          <w:placeholder>
            <w:docPart w:val="DefaultPlaceholder_22675703"/>
          </w:placeholder>
          <w:richText/>
        </w:sdtPr>
        <w:sdtContent>
          <w:r w:rsidR="00333DFF">
            <w:rPr>
              <w:rFonts w:ascii="宋体" w:hAnsi="宋体" w:hint="eastAsia"/>
              <w:color w:val="000000"/>
              <w:u w:val="single"/>
            </w:rPr>
            <w:t>一</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60063594"/>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767564514"/>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116896810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410026702"/>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1115943667"/>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779270912"/>
          <w:placeholder>
            <w:docPart w:val="DefaultPlaceholder_22675703"/>
          </w:placeholder>
          <w:richText/>
        </w:sdtPr>
        <w:sdtContent>
          <w:r w:rsidRPr="00333DFF" w:rsidR="00333DFF">
            <w:rPr>
              <w:rFonts w:ascii="宋体" w:hAnsi="宋体" w:hint="eastAsia"/>
              <w:color w:val="000000"/>
              <w:sz w:val="24"/>
              <w:u w:val="single"/>
            </w:rPr>
            <w:t>供水管网敷设到户内一个点(厨房或者厕所位置)，其余管道由买受人在装修时自行实施</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1474118682"/>
          <w:placeholder>
            <w:docPart w:val="DefaultPlaceholder_22675703"/>
          </w:placeholder>
          <w:richText/>
        </w:sdtPr>
        <w:sdtContent>
          <w:r w:rsidRPr="00333DFF" w:rsidR="00333DFF">
            <w:rPr>
              <w:rFonts w:ascii="宋体" w:hAnsi="宋体" w:hint="eastAsia"/>
              <w:color w:val="000000"/>
              <w:sz w:val="24"/>
              <w:u w:val="single"/>
            </w:rPr>
            <w:t>交付时线路敷设到户控箱（空调线路敷设到设计位置，每个功能房安装一个白炽灯泡），其它箱后管线及插座由买受人在装修时自行实施</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460294558"/>
          <w:placeholder>
            <w:docPart w:val="DefaultPlaceholder_22675703"/>
          </w:placeholder>
          <w:richText/>
        </w:sdtPr>
        <w:sdtContent>
          <w:r w:rsidRPr="00333DFF" w:rsidR="00333DFF">
            <w:rPr>
              <w:rFonts w:ascii="宋体" w:hAnsi="宋体" w:hint="eastAsia"/>
              <w:color w:val="000000"/>
              <w:sz w:val="24"/>
              <w:u w:val="single"/>
            </w:rPr>
            <w:t>燃气管道敷设到户表，室内管网的设置由买受人委托专业供气机构实施；供气时间按燃气公司规定时间办理</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757202034"/>
          <w:placeholder>
            <w:docPart w:val="DefaultPlaceholder_22675703"/>
          </w:placeholder>
          <w:richText/>
        </w:sdtPr>
        <w:sdtContent>
          <w:r w:rsidR="00333DFF">
            <w:rPr>
              <w:rFonts w:ascii="宋体" w:hAnsi="宋体" w:hint="eastAsia"/>
              <w:color w:val="000000"/>
              <w:sz w:val="24"/>
              <w:u w:val="single"/>
            </w:rPr>
            <w:t>2021</w:t>
          </w:r>
        </w:sdtContent>
      </w:sdt>
      <w:r w:rsidRPr="008D19BF">
        <w:rPr>
          <w:rFonts w:ascii="宋体" w:hAnsi="宋体" w:cs="宋体"/>
          <w:color w:val="000000"/>
          <w:kern w:val="0"/>
          <w:sz w:val="24"/>
        </w:rPr>
        <w:t>年</w:t>
      </w:r>
      <w:sdt>
        <w:sdtPr>
          <w:id w:val="2109903782"/>
          <w:placeholder>
            <w:docPart w:val="DefaultPlaceholder_22675703"/>
          </w:placeholder>
          <w:richText/>
        </w:sdtPr>
        <w:sdtContent>
          <w:r w:rsidR="00333DFF">
            <w:rPr>
              <w:rFonts w:ascii="宋体" w:hAnsi="宋体" w:hint="eastAsia"/>
              <w:color w:val="000000"/>
              <w:sz w:val="24"/>
              <w:u w:val="single"/>
            </w:rPr>
            <w:t>9</w:t>
          </w:r>
        </w:sdtContent>
      </w:sdt>
      <w:r w:rsidRPr="008D19BF">
        <w:rPr>
          <w:rFonts w:ascii="宋体" w:hAnsi="宋体" w:cs="宋体"/>
          <w:color w:val="000000"/>
          <w:kern w:val="0"/>
          <w:sz w:val="24"/>
        </w:rPr>
        <w:t>月</w:t>
      </w:r>
      <w:sdt>
        <w:sdtPr>
          <w:id w:val="1820445288"/>
          <w:placeholder>
            <w:docPart w:val="DefaultPlaceholder_22675703"/>
          </w:placeholder>
          <w:richText/>
        </w:sdtPr>
        <w:sdtContent>
          <w:r w:rsidR="00333DFF">
            <w:rPr>
              <w:rFonts w:ascii="宋体" w:hAnsi="宋体" w:hint="eastAsia"/>
              <w:color w:val="000000"/>
              <w:sz w:val="24"/>
              <w:u w:val="single"/>
            </w:rPr>
            <w:t>30</w:t>
          </w:r>
        </w:sdtContent>
      </w:sdt>
      <w:r w:rsidRPr="008D19BF" w:rsidR="00D2252F">
        <w:rPr>
          <w:rFonts w:ascii="宋体" w:hAnsi="宋体" w:cs="宋体"/>
          <w:color w:val="000000"/>
          <w:kern w:val="0"/>
          <w:sz w:val="24"/>
        </w:rPr>
        <w:t>日前向买受人交付该商品房【</w:t>
      </w:r>
      <w:sdt>
        <w:sdtPr>
          <w:id w:val="66980396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2071297831"/>
          <w:placeholder>
            <w:docPart w:val="DefaultPlaceholder_22675703"/>
          </w:placeholder>
          <w:richText/>
        </w:sdtPr>
        <w:sdtContent>
          <w:r w:rsidR="00333DFF">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204701153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425027440"/>
          <w:placeholder>
            <w:docPart w:val="DefaultPlaceholder_22675703"/>
          </w:placeholder>
          <w:richText/>
        </w:sdtPr>
        <w:sdtContent>
          <w:r w:rsidR="00333DFF">
            <w:rPr>
              <w:rFonts w:ascii="宋体" w:hAnsi="宋体" w:hint="eastAsia"/>
              <w:color w:val="000000"/>
              <w:sz w:val="24"/>
              <w:u w:val="single"/>
            </w:rPr>
            <w:t>60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631714637"/>
          <w:placeholder>
            <w:docPart w:val="DefaultPlaceholder_22675703"/>
          </w:placeholder>
          <w:richText/>
        </w:sdtPr>
        <w:sdtContent>
          <w:r w:rsidRPr="00333DFF" w:rsidR="00333DFF">
            <w:rPr>
              <w:rFonts w:ascii="宋体" w:hAnsi="宋体" w:hint="eastAsia"/>
              <w:color w:val="000000"/>
              <w:sz w:val="24"/>
              <w:u w:val="single"/>
            </w:rPr>
            <w:t>本物业为毛坯交付，第（4）项不包含在上述范围内</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566060011"/>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262437229"/>
          <w:placeholder>
            <w:docPart w:val="DefaultPlaceholder_22675703"/>
          </w:placeholder>
          <w:richText/>
        </w:sdtPr>
        <w:sdtContent>
          <w:r w:rsidR="00333DFF">
            <w:rPr>
              <w:rFonts w:ascii="宋体" w:hAnsi="宋体" w:hint="eastAsia"/>
              <w:color w:val="000000"/>
              <w:sz w:val="24"/>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2128737040"/>
          <w:placeholder>
            <w:docPart w:val="DefaultPlaceholder_22675703"/>
          </w:placeholder>
          <w:richText/>
        </w:sdtPr>
        <w:sdtContent>
          <w:r w:rsidR="00333DFF">
            <w:rPr>
              <w:rFonts w:ascii="宋体" w:hAnsi="宋体" w:hint="eastAsia"/>
              <w:color w:val="000000"/>
              <w:sz w:val="24"/>
              <w:u w:val="single"/>
            </w:rPr>
            <w:t>30</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1583479970"/>
          <w:placeholder>
            <w:docPart w:val="DefaultPlaceholder_22675703"/>
          </w:placeholder>
          <w:richText/>
        </w:sdtPr>
        <w:sdtContent>
          <w:r w:rsidR="00333DFF">
            <w:rPr>
              <w:rFonts w:ascii="宋体" w:hAnsi="宋体" w:hint="eastAsia"/>
              <w:color w:val="000000"/>
              <w:sz w:val="24"/>
              <w:u w:val="single"/>
            </w:rPr>
            <w:t>一</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42105726"/>
          <w:placeholder>
            <w:docPart w:val="DefaultPlaceholder_22675703"/>
          </w:placeholder>
          <w:richText/>
        </w:sdtPr>
        <w:sdtContent>
          <w:r w:rsidR="00333DFF">
            <w:rPr>
              <w:rFonts w:ascii="宋体" w:hAnsi="宋体" w:hint="eastAsia"/>
              <w:color w:val="000000"/>
              <w:sz w:val="24"/>
              <w:u w:val="single"/>
            </w:rPr>
            <w:t>30</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308454576"/>
          <w:placeholder>
            <w:docPart w:val="DefaultPlaceholder_22675703"/>
          </w:placeholder>
          <w:richText/>
        </w:sdtPr>
        <w:sdtContent>
          <w:r w:rsidRPr="00333DFF" w:rsidR="00333DFF">
            <w:rPr>
              <w:rFonts w:ascii="宋体" w:hAnsi="宋体" w:hint="eastAsia"/>
              <w:color w:val="000000"/>
              <w:sz w:val="24"/>
              <w:u w:val="single"/>
            </w:rPr>
            <w:t>年利率4.35</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024211341"/>
          <w:placeholder>
            <w:docPart w:val="DefaultPlaceholder_22675703"/>
          </w:placeholder>
          <w:richText/>
        </w:sdtPr>
        <w:sdtContent>
          <w:r w:rsidR="00333DFF">
            <w:rPr>
              <w:rFonts w:ascii="宋体" w:hAnsi="宋体" w:hint="eastAsia"/>
              <w:color w:val="000000"/>
              <w:sz w:val="24"/>
              <w:u w:val="single"/>
            </w:rPr>
            <w:t>1</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2136948413"/>
          <w:placeholder>
            <w:docPart w:val="DefaultPlaceholder_22675703"/>
          </w:placeholder>
          <w:richText/>
        </w:sdtPr>
        <w:sdtContent>
          <w:r w:rsidR="00333DFF">
            <w:rPr>
              <w:rFonts w:ascii="宋体" w:hAnsi="宋体" w:hint="eastAsia"/>
              <w:color w:val="000000"/>
              <w:sz w:val="24"/>
              <w:u w:val="single"/>
            </w:rPr>
            <w:t>一</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591510001"/>
          <w:placeholder>
            <w:docPart w:val="DefaultPlaceholder_22675703"/>
          </w:placeholder>
          <w:richText/>
        </w:sdtPr>
        <w:sdtContent>
          <w:r w:rsidRPr="00333DFF" w:rsidR="00333DFF">
            <w:rPr>
              <w:rFonts w:hint="eastAsia"/>
              <w:color w:val="000000"/>
              <w:kern w:val="0"/>
              <w:sz w:val="24"/>
              <w:u w:val="single"/>
            </w:rPr>
            <w:t>视为该商品房自合同约定的交付期限届满之日或者出卖人通知的交付时间届满之日起视为已经交付，该商品房毁损灭失风险，以及物业费的缴纳均由买受人承担，房屋保修期开始计算</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951417992"/>
          <w:placeholder>
            <w:docPart w:val="DefaultPlaceholder_22675703"/>
          </w:placeholder>
          <w:richText/>
        </w:sdtPr>
        <w:sdtContent>
          <w:r w:rsidRPr="00333DFF" w:rsidR="00333DFF">
            <w:rPr>
              <w:rFonts w:hint="eastAsia"/>
              <w:color w:val="000000"/>
              <w:kern w:val="0"/>
              <w:sz w:val="24"/>
              <w:u w:val="single"/>
            </w:rPr>
            <w:t>买受人对商品房进行查验后，提出第十条第（三）项第2点的相关质量方面整改要求，经出卖人确认确实属于未达到有关工程和产品质量规范标准的，由出卖人按保修责任进行修复。在收到出卖人复验通知后（该通知形式包括但不限于电话、短信、微信、函件等），买受人应在三日内进行复验，否则视为复验合格并已完成交付，该商品房毁损灭失风险，以及物业费的缴纳均由买受人承担，房屋保修期开始计算</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1900483175"/>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358365297"/>
          <w:placeholder>
            <w:docPart w:val="DefaultPlaceholder_22675703"/>
          </w:placeholder>
          <w:richText/>
        </w:sdtPr>
        <w:sdtContent>
          <w:r w:rsidR="00333DFF">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772341752"/>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2134730256"/>
          <w:placeholder>
            <w:docPart w:val="DefaultPlaceholder_22675703"/>
          </w:placeholder>
          <w:richText/>
        </w:sdtPr>
        <w:sdtContent>
          <w:r w:rsidR="0030034C">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386497688"/>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1596800760"/>
          <w:placeholder>
            <w:docPart w:val="DefaultPlaceholder_22675703"/>
          </w:placeholder>
          <w:richText/>
        </w:sdtPr>
        <w:sdtContent>
          <w:r w:rsidRPr="00333DFF" w:rsidR="00333DFF">
            <w:rPr>
              <w:rFonts w:ascii="宋体" w:hAnsi="宋体" w:hint="eastAsia"/>
              <w:color w:val="000000"/>
              <w:sz w:val="24"/>
              <w:u w:val="single"/>
            </w:rPr>
            <w:t>双方不解除合同，按该商品房每平方米建筑面积单价计算，根据实测面积多退少补</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1847309181"/>
          <w:placeholder>
            <w:docPart w:val="DefaultPlaceholder_22675703"/>
          </w:placeholder>
          <w:richText/>
        </w:sdtPr>
        <w:sdtContent>
          <w:r w:rsidR="00333DFF">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1641843244"/>
          <w:placeholder>
            <w:docPart w:val="DefaultPlaceholder_22675703"/>
          </w:placeholder>
          <w:richText/>
        </w:sdtPr>
        <w:sdtContent>
          <w:r w:rsidR="00333DFF">
            <w:rPr>
              <w:rFonts w:ascii="宋体" w:hAnsi="宋体" w:hint="eastAsia"/>
              <w:color w:val="000000"/>
              <w:sz w:val="24"/>
              <w:u w:val="single"/>
            </w:rPr>
            <w:t>10</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863574983"/>
          <w:placeholder>
            <w:docPart w:val="DefaultPlaceholder_22675703"/>
          </w:placeholder>
          <w:richText/>
        </w:sdtPr>
        <w:sdtContent>
          <w:r w:rsidRPr="00333DFF" w:rsidR="00333DFF">
            <w:rPr>
              <w:rFonts w:ascii="宋体" w:hAnsi="宋体" w:hint="eastAsia"/>
              <w:color w:val="000000"/>
              <w:sz w:val="24"/>
              <w:u w:val="single"/>
            </w:rPr>
            <w:t>年利率4.35</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603164827"/>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162414325"/>
          <w:placeholder>
            <w:docPart w:val="DefaultPlaceholder_22675703"/>
          </w:placeholder>
          <w:richText/>
        </w:sdtPr>
        <w:sdtContent>
          <w:r w:rsidRPr="00333DFF" w:rsidR="00333DFF">
            <w:rPr>
              <w:rFonts w:ascii="宋体" w:hAnsi="宋体" w:hint="eastAsia"/>
              <w:color w:val="000000"/>
              <w:sz w:val="24"/>
              <w:u w:val="single"/>
            </w:rPr>
            <w:t>出卖人按照已收全部房款的万分之一向买受人支付违约金。如规划变更系政府部门依职权作出、或受客观条件如施工地质、政策变化所致、或该等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1136624023"/>
          <w:placeholder>
            <w:docPart w:val="DefaultPlaceholder_22675703"/>
          </w:placeholder>
          <w:richText/>
        </w:sdtPr>
        <w:sdtContent>
          <w:r w:rsidRPr="00333DFF" w:rsidR="00333DFF">
            <w:rPr>
              <w:rFonts w:ascii="宋体" w:hAnsi="宋体" w:hint="eastAsia"/>
              <w:color w:val="000000"/>
              <w:sz w:val="24"/>
              <w:u w:val="single"/>
            </w:rPr>
            <w:t>如设计变更不影响买受人所购商品房质量或使用功能的，不受上述约定限制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689404072"/>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1174629709"/>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184787117"/>
          <w:placeholder>
            <w:docPart w:val="DefaultPlaceholder_22675703"/>
          </w:placeholder>
          <w:richText/>
        </w:sdtPr>
        <w:sdtContent>
          <w:r w:rsidRPr="00333DFF" w:rsidR="00333DFF">
            <w:rPr>
              <w:rFonts w:ascii="宋体" w:hAnsi="宋体" w:hint="eastAsia"/>
              <w:color w:val="000000"/>
              <w:sz w:val="24"/>
              <w:u w:val="single"/>
            </w:rPr>
            <w:t>年利率4.35</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666622447"/>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988038616"/>
          <w:placeholder>
            <w:docPart w:val="DefaultPlaceholder_22675703"/>
          </w:placeholder>
          <w:richText/>
        </w:sdtPr>
        <w:sdtContent>
          <w:r w:rsidRPr="00333DFF" w:rsidR="00333DFF">
            <w:rPr>
              <w:rFonts w:ascii="宋体" w:hAnsi="宋体" w:hint="eastAsia"/>
              <w:color w:val="000000"/>
              <w:sz w:val="24"/>
              <w:u w:val="single"/>
            </w:rPr>
            <w:t>出卖人按照全部房价款的万分之一向买受人支付违约金。如设计变更系政府部门依职权作出、或受客观条件如施工地质、政策变化所致、或该等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577577132"/>
          <w:placeholder>
            <w:docPart w:val="DefaultPlaceholder_22675703"/>
          </w:placeholder>
          <w:richText/>
        </w:sdtPr>
        <w:sdtContent>
          <w:r w:rsidRPr="00333DFF" w:rsidR="00333DFF">
            <w:rPr>
              <w:rFonts w:ascii="宋体" w:hAnsi="宋体" w:hint="eastAsia"/>
              <w:color w:val="000000"/>
              <w:sz w:val="24"/>
              <w:u w:val="single"/>
            </w:rPr>
            <w:t>年利率4.35</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3170719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038081881"/>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859759749"/>
          <w:placeholder>
            <w:docPart w:val="DefaultPlaceholder_22675703"/>
          </w:placeholder>
          <w:richText/>
        </w:sdtPr>
        <w:sdtContent>
          <w:r w:rsidRPr="00333DFF" w:rsidR="00333DFF">
            <w:rPr>
              <w:rFonts w:ascii="宋体" w:hAnsi="宋体" w:hint="eastAsia"/>
              <w:color w:val="000000"/>
              <w:sz w:val="24"/>
              <w:u w:val="single"/>
            </w:rPr>
            <w:t>出卖人应加固、修复至合格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18951929"/>
          <w:placeholder>
            <w:docPart w:val="DefaultPlaceholder_22675703"/>
          </w:placeholder>
          <w:richText/>
        </w:sdtPr>
        <w:sdtContent>
          <w:r w:rsidRPr="00333DFF" w:rsidR="00333DFF">
            <w:rPr>
              <w:rFonts w:ascii="宋体" w:hAnsi="宋体" w:hint="eastAsia"/>
              <w:color w:val="000000"/>
              <w:sz w:val="24"/>
              <w:u w:val="single"/>
            </w:rPr>
            <w:t>年利率4.35</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934199036"/>
          <w:placeholder>
            <w:docPart w:val="DefaultPlaceholder_22675703"/>
          </w:placeholder>
          <w:richText/>
        </w:sdtPr>
        <w:sdtContent>
          <w:r w:rsidRPr="00333DFF" w:rsidR="00333DFF">
            <w:rPr>
              <w:rFonts w:ascii="宋体" w:hAnsi="宋体" w:hint="eastAsia"/>
              <w:color w:val="000000"/>
              <w:sz w:val="24"/>
              <w:u w:val="single"/>
            </w:rPr>
            <w:t>出卖人承担修复责任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230097754"/>
          <w:placeholder>
            <w:docPart w:val="DefaultPlaceholder_22675703"/>
          </w:placeholder>
          <w:richText/>
        </w:sdtPr>
        <w:sdtContent>
          <w:r w:rsidR="0030034C">
            <w:rPr>
              <w:rFonts w:ascii="宋体" w:hAnsi="宋体" w:hint="eastAsia"/>
              <w:color w:val="000000"/>
              <w:sz w:val="24"/>
              <w:u w:val="single"/>
            </w:rPr>
            <w:t>/</w:t>
          </w:r>
        </w:sdtContent>
      </w:sdt>
      <w:r w:rsidRPr="008D19BF" w:rsidR="00D03240">
        <w:rPr>
          <w:rFonts w:ascii="宋体" w:hAnsi="宋体" w:cs="宋体"/>
          <w:color w:val="000000"/>
          <w:kern w:val="0"/>
          <w:sz w:val="24"/>
        </w:rPr>
        <w:t>、</w:t>
      </w:r>
      <w:sdt>
        <w:sdtPr>
          <w:id w:val="702747221"/>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671984051"/>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673245373"/>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5764484"/>
          <w:placeholder>
            <w:docPart w:val="DefaultPlaceholder_22675703"/>
          </w:placeholder>
          <w:richText/>
        </w:sdtPr>
        <w:sdtContent>
          <w:r w:rsidRPr="00333DFF" w:rsidR="00333DFF">
            <w:rPr>
              <w:rFonts w:ascii="宋体" w:hAnsi="宋体" w:hint="eastAsia"/>
              <w:color w:val="000000"/>
              <w:sz w:val="24"/>
              <w:u w:val="single"/>
            </w:rPr>
            <w:t>非出卖人施工质量原因或第三方使用不当、二次装修造成买受人的房屋及其附属设施的损害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118120862"/>
          <w:placeholder>
            <w:docPart w:val="DefaultPlaceholder_22675703"/>
          </w:placeholder>
          <w:richText/>
        </w:sdtPr>
        <w:sdtContent>
          <w:r w:rsidR="00333DFF">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1763142745"/>
          <w:placeholder>
            <w:docPart w:val="DefaultPlaceholder_22675703"/>
          </w:placeholder>
          <w:richText/>
        </w:sdtPr>
        <w:sdtContent>
          <w:r w:rsidR="00333DFF">
            <w:rPr>
              <w:rFonts w:ascii="宋体" w:hAnsi="宋体" w:hint="eastAsia"/>
              <w:color w:val="000000"/>
              <w:sz w:val="24"/>
              <w:u w:val="single"/>
            </w:rPr>
            <w:t>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1726152743"/>
          <w:placeholder>
            <w:docPart w:val="DefaultPlaceholder_22675703"/>
          </w:placeholder>
          <w:richText/>
        </w:sdtPr>
        <w:sdtContent>
          <w:r w:rsidRPr="00333DFF" w:rsidR="00333DFF">
            <w:rPr>
              <w:rFonts w:ascii="宋体" w:hAnsi="宋体" w:hint="eastAsia"/>
              <w:color w:val="000000"/>
              <w:sz w:val="24"/>
              <w:u w:val="single"/>
            </w:rPr>
            <w:t>买受人不按期签约或不提供完整备案资料且不予以配合办理情形下，出卖人不承担预售合同登记备案责任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850772059"/>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746456767"/>
          <w:placeholder>
            <w:docPart w:val="DefaultPlaceholder_22675703"/>
          </w:placeholder>
          <w:richText/>
        </w:sdtPr>
        <w:sdtContent>
          <w:r w:rsidRPr="00333DFF" w:rsidR="00333DFF">
            <w:rPr>
              <w:rFonts w:ascii="宋体" w:hAnsi="宋体" w:hint="eastAsia"/>
              <w:color w:val="000000"/>
              <w:sz w:val="24"/>
              <w:u w:val="single"/>
            </w:rPr>
            <w:t>_360个工作</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4963247"/>
          <w:placeholder>
            <w:docPart w:val="DefaultPlaceholder_22675703"/>
          </w:placeholder>
          <w:richText/>
        </w:sdtPr>
        <w:sdtContent>
          <w:r w:rsidR="00333DFF">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877534376"/>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320510372"/>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1121400281"/>
          <w:placeholder>
            <w:docPart w:val="DefaultPlaceholder_22675703"/>
          </w:placeholder>
          <w:richText/>
        </w:sdtPr>
        <w:sdtContent>
          <w:r w:rsidRPr="00333DFF" w:rsidR="00333DFF">
            <w:rPr>
              <w:rFonts w:ascii="宋体" w:hAnsi="宋体" w:hint="eastAsia"/>
              <w:color w:val="000000"/>
              <w:sz w:val="24"/>
              <w:u w:val="single"/>
            </w:rPr>
            <w:t>双方协商解决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636416391"/>
          <w:placeholder>
            <w:docPart w:val="DefaultPlaceholder_22675703"/>
          </w:placeholder>
          <w:richText/>
        </w:sdtPr>
        <w:sdtContent>
          <w:r w:rsidRPr="00333DFF" w:rsidR="00333DFF">
            <w:rPr>
              <w:rFonts w:ascii="宋体" w:hAnsi="宋体" w:hint="eastAsia"/>
              <w:color w:val="000000"/>
              <w:sz w:val="24"/>
              <w:u w:val="single"/>
            </w:rPr>
            <w:t>株洲市忆家物业运营管理有限公司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58000093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44248325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205980474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11102202"/>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1003816194"/>
          <w:placeholder>
            <w:docPart w:val="DefaultPlaceholder_22675703"/>
          </w:placeholder>
          <w:richText/>
        </w:sdtPr>
        <w:sdtContent>
          <w:r w:rsidRPr="00333DFF" w:rsidR="00333DFF">
            <w:rPr>
              <w:rFonts w:ascii="宋体" w:hAnsi="宋体" w:hint="eastAsia"/>
              <w:color w:val="000000"/>
              <w:sz w:val="24"/>
              <w:u w:val="single"/>
            </w:rPr>
            <w:t>高层住宅2.5元/月</w:t>
          </w:r>
          <w:r w:rsidRPr="00333DFF" w:rsidR="00333DFF">
            <w:rPr>
              <w:rFonts w:ascii="宋体" w:hAnsi="宋体" w:hint="eastAsia"/>
              <w:color w:val="000000"/>
              <w:sz w:val="24"/>
              <w:u w:val="single"/>
            </w:rPr>
            <w:t>•</w:t>
          </w:r>
          <w:r w:rsidRPr="00333DFF" w:rsidR="00333DFF">
            <w:rPr>
              <w:rFonts w:ascii="宋体" w:hAnsi="宋体" w:hint="eastAsia"/>
              <w:color w:val="000000"/>
              <w:sz w:val="24"/>
              <w:u w:val="single"/>
            </w:rPr>
            <w:t>平方米(2021-2024年为2元/月</w:t>
          </w:r>
          <w:r w:rsidRPr="00333DFF" w:rsidR="00333DFF">
            <w:rPr>
              <w:rFonts w:ascii="宋体" w:hAnsi="宋体" w:hint="eastAsia"/>
              <w:color w:val="000000"/>
              <w:sz w:val="24"/>
              <w:u w:val="single"/>
            </w:rPr>
            <w:t>•</w:t>
          </w:r>
          <w:r w:rsidRPr="00333DFF" w:rsidR="00333DFF">
            <w:rPr>
              <w:rFonts w:ascii="宋体" w:hAnsi="宋体" w:hint="eastAsia"/>
              <w:color w:val="000000"/>
              <w:sz w:val="24"/>
              <w:u w:val="single"/>
            </w:rPr>
            <w:t>平方米)、商业4.50</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2110934781"/>
          <w:placeholder>
            <w:docPart w:val="DefaultPlaceholder_22675703"/>
          </w:placeholder>
          <w:richText/>
        </w:sdtPr>
        <w:sdtContent>
          <w:r w:rsidRPr="00333DFF" w:rsidR="00333DFF">
            <w:rPr>
              <w:rFonts w:ascii="宋体" w:hAnsi="宋体" w:cs="宋体" w:hint="eastAsia"/>
              <w:color w:val="000000"/>
              <w:kern w:val="0"/>
              <w:sz w:val="24"/>
              <w:u w:val="single"/>
            </w:rPr>
            <w:t>见附件十一</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165147"/>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2096522308"/>
          <w:placeholder>
            <w:docPart w:val="DefaultPlaceholder_22675703"/>
          </w:placeholder>
          <w:richText/>
        </w:sdtPr>
        <w:sdtContent>
          <w:r w:rsidRPr="00333DFF" w:rsidR="00333DFF">
            <w:rPr>
              <w:rFonts w:ascii="宋体" w:hAnsi="宋体" w:hint="eastAsia"/>
              <w:color w:val="000000"/>
              <w:sz w:val="24"/>
              <w:u w:val="single"/>
            </w:rPr>
            <w:t>地下室、地下车位、未占用公共道路绿地的车位的所有权或使用权归出卖人所有，收益全部归出卖人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841491980"/>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40842005"/>
          <w:placeholder>
            <w:docPart w:val="DefaultPlaceholder_22675703"/>
          </w:placeholder>
          <w:richText/>
        </w:sdtPr>
        <w:sdtContent>
          <w:r w:rsidRPr="00333DFF" w:rsidR="00333DFF">
            <w:rPr>
              <w:rFonts w:ascii="宋体" w:hAnsi="宋体" w:hint="eastAsia"/>
              <w:color w:val="000000"/>
              <w:sz w:val="24"/>
              <w:u w:val="single"/>
            </w:rPr>
            <w:t>小区内未分摊给买受人的建筑物及设施归属出卖人所有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1021192606"/>
          <w:placeholder>
            <w:docPart w:val="DefaultPlaceholder_22675703"/>
          </w:placeholder>
          <w:richText/>
        </w:sdtPr>
        <w:sdtContent>
          <w:r w:rsidRPr="00333DFF" w:rsidR="00333DFF">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935154035"/>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196908284"/>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2121041770"/>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640101127"/>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111972897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1778182"/>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1328741489"/>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799504148"/>
          <w:placeholder>
            <w:docPart w:val="DefaultPlaceholder_22675703"/>
          </w:placeholder>
          <w:richText/>
        </w:sdtPr>
        <w:sdtContent>
          <w:r w:rsidR="00333DFF">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1944846830"/>
          <w:placeholder>
            <w:docPart w:val="DefaultPlaceholder_22675703"/>
          </w:placeholder>
          <w:richText/>
        </w:sdtPr>
        <w:sdtContent>
          <w:r w:rsidR="00333DFF">
            <w:rPr>
              <w:rFonts w:ascii="宋体" w:hAnsi="宋体" w:hint="eastAsia"/>
              <w:color w:val="000000"/>
              <w:sz w:val="24"/>
              <w:u w:val="single"/>
            </w:rPr>
            <w:t>40</w:t>
          </w:r>
        </w:sdtContent>
      </w:sdt>
      <w:r w:rsidRPr="008D19BF">
        <w:rPr>
          <w:rFonts w:ascii="宋体" w:hAnsi="宋体" w:cs="宋体"/>
          <w:color w:val="000000"/>
          <w:kern w:val="0"/>
          <w:sz w:val="24"/>
        </w:rPr>
        <w:t>页，一式</w:t>
      </w:r>
      <w:sdt>
        <w:sdtPr>
          <w:id w:val="730271180"/>
          <w:placeholder>
            <w:docPart w:val="DefaultPlaceholder_22675703"/>
          </w:placeholder>
          <w:richText/>
        </w:sdtPr>
        <w:sdtContent>
          <w:r w:rsidR="00333DFF">
            <w:rPr>
              <w:rFonts w:ascii="宋体" w:hAnsi="宋体" w:hint="eastAsia"/>
              <w:color w:val="000000"/>
              <w:sz w:val="24"/>
              <w:u w:val="single"/>
            </w:rPr>
            <w:t>伍</w:t>
          </w:r>
        </w:sdtContent>
      </w:sdt>
      <w:r w:rsidRPr="008D19BF">
        <w:rPr>
          <w:rFonts w:ascii="宋体" w:hAnsi="宋体" w:cs="宋体"/>
          <w:color w:val="000000"/>
          <w:kern w:val="0"/>
          <w:sz w:val="24"/>
        </w:rPr>
        <w:t>份，其中出卖人</w:t>
      </w:r>
      <w:sdt>
        <w:sdtPr>
          <w:id w:val="740357766"/>
          <w:placeholder>
            <w:docPart w:val="DefaultPlaceholder_22675703"/>
          </w:placeholder>
          <w:richText/>
        </w:sdtPr>
        <w:sdtContent>
          <w:r w:rsidR="00333DFF">
            <w:rPr>
              <w:rFonts w:ascii="宋体" w:hAnsi="宋体" w:hint="eastAsia"/>
              <w:color w:val="000000"/>
              <w:sz w:val="24"/>
              <w:u w:val="single"/>
            </w:rPr>
            <w:t>壹</w:t>
          </w:r>
        </w:sdtContent>
      </w:sdt>
      <w:r w:rsidRPr="008D19BF">
        <w:rPr>
          <w:rFonts w:ascii="宋体" w:hAnsi="宋体" w:cs="宋体"/>
          <w:color w:val="000000"/>
          <w:kern w:val="0"/>
          <w:sz w:val="24"/>
        </w:rPr>
        <w:t>份，买受人</w:t>
      </w:r>
      <w:sdt>
        <w:sdtPr>
          <w:id w:val="163250061"/>
          <w:placeholder>
            <w:docPart w:val="DefaultPlaceholder_22675703"/>
          </w:placeholder>
          <w:richText/>
        </w:sdtPr>
        <w:sdtContent>
          <w:r w:rsidR="00333DFF">
            <w:rPr>
              <w:rFonts w:ascii="宋体" w:hAnsi="宋体" w:hint="eastAsia"/>
              <w:color w:val="000000"/>
              <w:sz w:val="24"/>
              <w:u w:val="single"/>
            </w:rPr>
            <w:t>壹</w:t>
          </w:r>
        </w:sdtContent>
      </w:sdt>
      <w:r w:rsidRPr="008D19BF">
        <w:rPr>
          <w:rFonts w:ascii="宋体" w:hAnsi="宋体" w:cs="宋体"/>
          <w:color w:val="000000"/>
          <w:kern w:val="0"/>
          <w:sz w:val="24"/>
        </w:rPr>
        <w:t>份，【</w:t>
      </w:r>
      <w:sdt>
        <w:sdtPr>
          <w:id w:val="40097836"/>
          <w:placeholder>
            <w:docPart w:val="DefaultPlaceholder_22675703"/>
          </w:placeholder>
          <w:richText/>
        </w:sdtPr>
        <w:sdtContent>
          <w:r w:rsidR="00333DFF">
            <w:rPr>
              <w:rFonts w:ascii="宋体" w:hAnsi="宋体" w:hint="eastAsia"/>
              <w:color w:val="000000"/>
              <w:sz w:val="24"/>
              <w:u w:val="single"/>
            </w:rPr>
            <w:t>房产局、国土局</w:t>
          </w:r>
        </w:sdtContent>
      </w:sdt>
      <w:r w:rsidRPr="008D19BF">
        <w:rPr>
          <w:rFonts w:ascii="宋体" w:hAnsi="宋体" w:cs="宋体"/>
          <w:color w:val="000000"/>
          <w:kern w:val="0"/>
          <w:sz w:val="24"/>
        </w:rPr>
        <w:t>】</w:t>
      </w:r>
      <w:sdt>
        <w:sdtPr>
          <w:id w:val="1386245458"/>
          <w:placeholder>
            <w:docPart w:val="DefaultPlaceholder_22675703"/>
          </w:placeholder>
          <w:richText/>
        </w:sdtPr>
        <w:sdtContent>
          <w:r w:rsidR="00333DFF">
            <w:rPr>
              <w:rFonts w:ascii="宋体" w:hAnsi="宋体" w:hint="eastAsia"/>
              <w:color w:val="000000"/>
              <w:sz w:val="24"/>
              <w:u w:val="single"/>
            </w:rPr>
            <w:t>壹</w:t>
          </w:r>
        </w:sdtContent>
      </w:sdt>
      <w:r w:rsidRPr="008D19BF">
        <w:rPr>
          <w:rFonts w:ascii="宋体" w:hAnsi="宋体" w:cs="宋体"/>
          <w:color w:val="000000"/>
          <w:kern w:val="0"/>
          <w:sz w:val="24"/>
        </w:rPr>
        <w:t>份，【</w:t>
      </w:r>
      <w:sdt>
        <w:sdtPr>
          <w:id w:val="325812413"/>
          <w:placeholder>
            <w:docPart w:val="DefaultPlaceholder_22675703"/>
          </w:placeholder>
          <w:richText/>
        </w:sdtPr>
        <w:sdtContent>
          <w:r w:rsidR="00333DFF">
            <w:rPr>
              <w:rFonts w:ascii="宋体" w:hAnsi="宋体" w:hint="eastAsia"/>
              <w:color w:val="000000"/>
              <w:sz w:val="24"/>
              <w:u w:val="single"/>
            </w:rPr>
            <w:t>银行</w:t>
          </w:r>
        </w:sdtContent>
      </w:sdt>
      <w:r w:rsidRPr="008D19BF">
        <w:rPr>
          <w:rFonts w:ascii="宋体" w:hAnsi="宋体" w:cs="宋体"/>
          <w:color w:val="000000"/>
          <w:kern w:val="0"/>
          <w:sz w:val="24"/>
        </w:rPr>
        <w:t>】</w:t>
      </w:r>
      <w:sdt>
        <w:sdtPr>
          <w:id w:val="1689166440"/>
          <w:placeholder>
            <w:docPart w:val="DefaultPlaceholder_22675703"/>
          </w:placeholder>
          <w:richText/>
        </w:sdtPr>
        <w:sdtContent>
          <w:r w:rsidR="00333DFF">
            <w:rPr>
              <w:rFonts w:ascii="宋体" w:hAnsi="宋体" w:hint="eastAsia"/>
              <w:color w:val="000000"/>
              <w:sz w:val="24"/>
              <w:u w:val="single"/>
            </w:rPr>
            <w:t>壹</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93982205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62729648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196579268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21161264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25143547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288622007"/>
          <w:placeholder>
            <w:docPart w:val="DefaultPlaceholder_22675703"/>
          </w:placeholder>
          <w:richText/>
        </w:sdtPr>
        <w:sdtContent>
          <w:r w:rsidRPr="00333DFF" w:rsidR="00333DFF">
            <w:rPr>
              <w:rFonts w:ascii="宋体" w:hAnsi="宋体" w:cs="宋体" w:hint="eastAsia"/>
              <w:color w:val="000000"/>
              <w:kern w:val="0"/>
              <w:sz w:val="24"/>
              <w:u w:val="single"/>
            </w:rPr>
            <w:t>亿都时光苑营销中心</w:t>
          </w:r>
          <w:r w:rsidRPr="00333DFF" w:rsidR="00333DFF">
            <w:rPr>
              <w:rFonts w:ascii="宋体" w:hAnsi="宋体" w:cs="宋体" w:hint="eastAsia"/>
              <w:color w:val="000000"/>
              <w:kern w:val="0"/>
              <w:sz w:val="24"/>
            </w:rPr>
            <w:tab/>
          </w:r>
          <w:r w:rsidR="00333DFF">
            <w:rPr>
              <w:rFonts w:ascii="宋体" w:hAnsi="宋体" w:cs="宋体" w:hint="eastAsia"/>
              <w:color w:val="000000"/>
              <w:kern w:val="0"/>
              <w:sz w:val="24"/>
            </w:rPr>
            <w:tab/>
            <w:tab/>
          </w:r>
        </w:sdtContent>
      </w:sdt>
      <w:r w:rsidRPr="008D19BF" w:rsidR="004C1158">
        <w:rPr>
          <w:rFonts w:ascii="宋体" w:hAnsi="宋体" w:cs="宋体"/>
          <w:color w:val="000000"/>
          <w:kern w:val="0"/>
          <w:sz w:val="24"/>
        </w:rPr>
        <w:t>签订地点：</w:t>
      </w:r>
      <w:sdt>
        <w:sdtPr>
          <w:id w:val="174117887"/>
          <w:placeholder>
            <w:docPart w:val="DefaultPlaceholder_22675703"/>
          </w:placeholder>
          <w:richText/>
        </w:sdtPr>
        <w:sdtContent>
          <w:r w:rsidRPr="00333DFF" w:rsidR="00333DFF">
            <w:rPr>
              <w:rFonts w:ascii="宋体" w:hAnsi="宋体" w:cs="宋体" w:hint="eastAsia"/>
              <w:color w:val="000000"/>
              <w:kern w:val="0"/>
              <w:sz w:val="24"/>
              <w:u w:val="single"/>
            </w:rPr>
            <w:t>亿都时光苑营销中心</w:t>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146924202"/>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00333DFF">
            <w:rPr>
              <w:rFonts w:ascii="宋体" w:hAnsi="宋体" w:hint="eastAsia"/>
              <w:color w:val="000000"/>
              <w:sz w:val="24"/>
            </w:rPr>
            <w:t>　　</w:t>
          </w:r>
          <w:r w:rsidRPr="008D19BF">
            <w:rPr>
              <w:color w:val="000000"/>
              <w:kern w:val="0"/>
              <w:sz w:val="24"/>
            </w:rPr>
            <w:t>1</w:t>
          </w:r>
          <w:r w:rsidRPr="008D19BF">
            <w:rPr>
              <w:rFonts w:ascii="宋体" w:hAnsi="宋体" w:cs="宋体"/>
              <w:color w:val="000000"/>
              <w:kern w:val="0"/>
              <w:sz w:val="24"/>
            </w:rPr>
            <w:t>、房屋分层分户图(应当标明详细尺寸，并约定误差范围)</w:t>
          </w:r>
        </w:p>
        <w:p w:rsidR="00333DFF" w:rsidP="003C64F3">
          <w:pPr>
            <w:widowControl/>
            <w:spacing w:line="360" w:lineRule="auto"/>
            <w:rPr>
              <w:rFonts w:ascii="宋体" w:hAnsi="宋体" w:cs="宋体" w:hint="eastAsia"/>
              <w:color w:val="000000"/>
              <w:kern w:val="0"/>
              <w:sz w:val="24"/>
            </w:rPr>
          </w:pPr>
        </w:p>
        <w:p w:rsidR="00333DFF" w:rsidP="003C64F3">
          <w:pPr>
            <w:widowControl/>
            <w:spacing w:line="360" w:lineRule="auto"/>
            <w:rPr>
              <w:rFonts w:ascii="宋体" w:hAnsi="宋体" w:cs="宋体" w:hint="eastAsia"/>
              <w:color w:val="000000"/>
              <w:kern w:val="0"/>
              <w:sz w:val="24"/>
            </w:rPr>
          </w:pPr>
        </w:p>
        <w:p w:rsidR="003C64F3" w:rsidRPr="008D19BF" w:rsidP="003C64F3">
          <w:pPr>
            <w:widowControl/>
            <w:spacing w:line="360" w:lineRule="auto"/>
            <w:rPr>
              <w:rFonts w:ascii="宋体" w:hAnsi="宋体" w:cs="宋体" w:hint="eastAsia"/>
              <w:b/>
              <w:bCs/>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、建设工程规划方案总平面图</w:t>
          </w:r>
        </w:p>
        <w:p w:rsidR="00116D61" w:rsidRPr="008D19BF" w:rsidP="00333DFF">
          <w:pPr>
            <w:widowControl/>
            <w:spacing w:before="156" w:beforeLines="50" w:after="312" w:afterLines="100" w:line="360" w:lineRule="auto"/>
            <w:ind w:firstLine="418" w:firstLineChars="199"/>
            <w:rPr>
              <w:rFonts w:ascii="宋体" w:hAnsi="宋体" w:cs="宋体"/>
              <w:b/>
              <w:bCs/>
              <w:color w:val="000000"/>
              <w:kern w:val="0"/>
              <w:sz w:val="24"/>
            </w:rPr>
          </w:pPr>
          <w:r>
            <w:pict>
              <v:shape id="图片 1" o:spid="_x0000_i1031" type="#_x0000_t75" style="width:316.5pt;height:305.25pt;mso-position-horizontal-relative:page;mso-position-vertical-relative:page" o:preferrelative="t" stroked="f">
                <v:imagedata r:id="rId6" o:title=""/>
              </v:shape>
            </w:pict>
          </w:r>
          <w:r w:rsidR="00333DFF">
            <w:rPr>
              <w:rFonts w:ascii="宋体" w:hAnsi="宋体" w:hint="eastAsia"/>
              <w:color w:val="000000"/>
              <w:sz w:val="24"/>
            </w:rPr>
            <w:t xml:space="preserve"> </w:t>
          </w:r>
        </w:p>
      </w:sdtContent>
    </w:sdt>
    <w:p w:rsidR="000355EF" w:rsidRPr="008D19BF" w:rsidP="00333DFF">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926255623"/>
        <w:placeholder>
          <w:docPart w:val="DefaultPlaceholder_22675703"/>
        </w:placeholder>
        <w:richText/>
      </w:sdtPr>
      <w:sdtContent>
        <w:p w:rsidR="00333DFF" w:rsidRPr="00333DFF" w:rsidP="00333DFF">
          <w:pPr>
            <w:widowControl/>
            <w:spacing w:line="360" w:lineRule="auto"/>
            <w:rPr>
              <w:rFonts w:hint="eastAsia"/>
              <w:color w:val="000000"/>
              <w:kern w:val="0"/>
              <w:sz w:val="24"/>
            </w:rPr>
          </w:pPr>
          <w:r>
            <w:rPr>
              <w:rFonts w:hint="eastAsia"/>
              <w:color w:val="000000"/>
              <w:kern w:val="0"/>
              <w:sz w:val="24"/>
            </w:rPr>
            <w:t xml:space="preserve">    </w:t>
          </w:r>
          <w:r w:rsidRPr="00333DFF">
            <w:rPr>
              <w:rFonts w:hint="eastAsia"/>
              <w:color w:val="000000"/>
              <w:kern w:val="0"/>
              <w:sz w:val="24"/>
            </w:rPr>
            <w:t>整栋电梯井，管道井，楼梯间，设备间，公共门厅，过道，外墙，电梯机房为公摊部位。</w:t>
          </w:r>
        </w:p>
        <w:p w:rsidR="00116D61" w:rsidRPr="008D19BF" w:rsidP="003C64F3">
          <w:pPr>
            <w:widowControl/>
            <w:spacing w:line="360" w:lineRule="auto"/>
            <w:rPr>
              <w:rFonts w:ascii="宋体" w:hAnsi="宋体" w:cs="宋体"/>
              <w:b/>
              <w:bCs/>
              <w:color w:val="000000"/>
              <w:kern w:val="0"/>
              <w:sz w:val="24"/>
            </w:rPr>
          </w:pPr>
          <w:r w:rsidRPr="00333DFF" w:rsidR="00333DFF">
            <w:rPr>
              <w:rFonts w:hint="eastAsia"/>
              <w:color w:val="000000"/>
              <w:kern w:val="0"/>
              <w:sz w:val="24"/>
            </w:rPr>
            <w:t xml:space="preserve">   每栋地面至地下室的楼梯间，每栋单元门以外的公共门厅，物业管理用房、社区用房等未纳入该栋商品房分摊。地下室未纳入该栋商品房分摊。</w:t>
          </w:r>
          <w:r w:rsidR="00333DFF">
            <w:rPr>
              <w:rFonts w:hint="eastAsia"/>
              <w:color w:val="000000"/>
              <w:kern w:val="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p w:rsidR="00116D61" w:rsidRPr="008D19BF" w:rsidP="003C64F3">
      <w:pPr>
        <w:widowControl/>
        <w:spacing w:line="360" w:lineRule="auto"/>
        <w:rPr>
          <w:rFonts w:ascii="宋体" w:hAnsi="宋体" w:cs="宋体"/>
          <w:b/>
          <w:bCs/>
          <w:color w:val="000000"/>
          <w:kern w:val="0"/>
          <w:sz w:val="24"/>
        </w:rPr>
      </w:pPr>
      <w:sdt>
        <w:sdtPr>
          <w:id w:val="1992203148"/>
          <w:placeholder>
            <w:docPart w:val="DefaultPlaceholder_22675703"/>
          </w:placeholder>
          <w:richText/>
        </w:sdtPr>
        <w:sdtContent>
          <w:r w:rsidRPr="00333DFF" w:rsidR="00333DFF">
            <w:rPr>
              <w:rFonts w:hint="eastAsia"/>
              <w:color w:val="000000"/>
              <w:kern w:val="0"/>
              <w:sz w:val="24"/>
            </w:rPr>
            <w:t>该商品房无抵押。</w:t>
          </w:r>
          <w:r w:rsidR="00333DFF">
            <w:rPr>
              <w:rFonts w:hint="eastAsia"/>
              <w:color w:val="000000"/>
              <w:kern w:val="0"/>
              <w:sz w:val="24"/>
            </w:rPr>
            <w:t xml:space="preserve"> </w:t>
          </w:r>
        </w:sdtContent>
      </w:sdt>
      <w:r w:rsidRPr="008D19BF" w:rsidR="00B54F57">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463139394"/>
        <w:placeholder>
          <w:docPart w:val="DefaultPlaceholder_22675703"/>
        </w:placeholder>
        <w:richText/>
      </w:sdtPr>
      <w:sdtContent>
        <w:p w:rsidR="00333DFF" w:rsidRPr="00333DFF" w:rsidP="00333DFF">
          <w:pPr>
            <w:widowControl/>
            <w:numPr>
              <w:ilvl w:val="0"/>
              <w:numId w:val="2"/>
            </w:numPr>
            <w:spacing w:line="560" w:lineRule="exact"/>
            <w:jc w:val="left"/>
            <w:rPr>
              <w:rFonts w:hAnsi="宋体"/>
              <w:b/>
              <w:color w:val="333333"/>
              <w:kern w:val="0"/>
              <w:sz w:val="24"/>
              <w:szCs w:val="22"/>
            </w:rPr>
          </w:pPr>
          <w:r w:rsidRPr="00333DFF">
            <w:rPr>
              <w:rFonts w:hAnsi="宋体" w:hint="eastAsia"/>
              <w:b/>
              <w:color w:val="333333"/>
              <w:kern w:val="0"/>
              <w:sz w:val="24"/>
              <w:szCs w:val="22"/>
            </w:rPr>
            <w:t>一次性付款</w:t>
          </w:r>
          <w:r w:rsidRPr="00333DFF">
            <w:rPr>
              <w:rFonts w:hAnsi="宋体"/>
              <w:b/>
              <w:color w:val="333333"/>
              <w:kern w:val="0"/>
              <w:sz w:val="24"/>
              <w:szCs w:val="22"/>
            </w:rPr>
            <w:t xml:space="preserve"> </w:t>
          </w:r>
        </w:p>
        <w:p w:rsidR="00333DFF" w:rsidRPr="00333DFF" w:rsidP="00333DFF">
          <w:pPr>
            <w:widowControl/>
            <w:spacing w:line="560" w:lineRule="exact"/>
            <w:ind w:left="360"/>
            <w:jc w:val="left"/>
            <w:rPr>
              <w:rFonts w:hAnsi="宋体"/>
              <w:color w:val="333333"/>
              <w:kern w:val="0"/>
              <w:sz w:val="24"/>
              <w:szCs w:val="22"/>
            </w:rPr>
          </w:pPr>
          <w:r w:rsidRPr="00333DFF">
            <w:rPr>
              <w:rFonts w:hAnsi="宋体" w:hint="eastAsia"/>
              <w:color w:val="333333"/>
              <w:kern w:val="0"/>
              <w:sz w:val="24"/>
              <w:szCs w:val="22"/>
            </w:rPr>
            <w:t>签合同时付总房款的</w:t>
          </w:r>
          <w:r w:rsidRPr="00333DFF">
            <w:rPr>
              <w:rFonts w:hAnsi="宋体"/>
              <w:color w:val="333333"/>
              <w:kern w:val="0"/>
              <w:sz w:val="24"/>
              <w:szCs w:val="22"/>
              <w:u w:val="single"/>
            </w:rPr>
            <w:t xml:space="preserve">     100     </w:t>
          </w:r>
          <w:r w:rsidRPr="00333DFF">
            <w:rPr>
              <w:rFonts w:hAnsi="宋体"/>
              <w:color w:val="333333"/>
              <w:kern w:val="0"/>
              <w:sz w:val="24"/>
              <w:szCs w:val="22"/>
            </w:rPr>
            <w:t>%</w:t>
          </w:r>
          <w:r w:rsidRPr="00333DFF">
            <w:rPr>
              <w:rFonts w:hAnsi="宋体" w:hint="eastAsia"/>
              <w:color w:val="333333"/>
              <w:kern w:val="0"/>
              <w:sz w:val="24"/>
              <w:szCs w:val="22"/>
            </w:rPr>
            <w:t>，金额为人民币</w:t>
          </w:r>
          <w:r w:rsidRPr="00333DFF">
            <w:rPr>
              <w:rFonts w:hAnsi="宋体"/>
              <w:color w:val="333333"/>
              <w:kern w:val="0"/>
              <w:sz w:val="24"/>
              <w:szCs w:val="22"/>
            </w:rPr>
            <w:t>:</w:t>
          </w:r>
          <w:r w:rsidRPr="00333DFF">
            <w:rPr>
              <w:rFonts w:hAnsi="宋体" w:hint="eastAsia"/>
              <w:color w:val="333333"/>
              <w:kern w:val="0"/>
              <w:sz w:val="24"/>
              <w:szCs w:val="22"/>
            </w:rPr>
            <w:t>（小写）</w:t>
          </w:r>
          <w:r w:rsidRPr="00333DFF">
            <w:rPr>
              <w:rFonts w:hAnsi="宋体"/>
              <w:color w:val="333333"/>
              <w:kern w:val="0"/>
              <w:sz w:val="24"/>
              <w:szCs w:val="22"/>
              <w:u w:val="single"/>
            </w:rPr>
            <w:t xml:space="preserve">            </w:t>
          </w:r>
          <w:r w:rsidRPr="00333DFF">
            <w:rPr>
              <w:rFonts w:hAnsi="宋体"/>
              <w:color w:val="333333"/>
              <w:kern w:val="0"/>
              <w:sz w:val="24"/>
              <w:szCs w:val="22"/>
            </w:rPr>
            <w:t xml:space="preserve"> </w:t>
          </w:r>
          <w:r w:rsidRPr="00333DFF">
            <w:rPr>
              <w:rFonts w:hAnsi="宋体" w:hint="eastAsia"/>
              <w:color w:val="333333"/>
              <w:kern w:val="0"/>
              <w:sz w:val="24"/>
              <w:szCs w:val="22"/>
            </w:rPr>
            <w:t>元整，</w:t>
          </w:r>
          <w:r w:rsidRPr="00333DFF">
            <w:rPr>
              <w:rFonts w:hAnsi="宋体"/>
              <w:color w:val="333333"/>
              <w:kern w:val="0"/>
              <w:sz w:val="24"/>
              <w:szCs w:val="22"/>
            </w:rPr>
            <w:t>(</w:t>
          </w:r>
          <w:r w:rsidRPr="00333DFF">
            <w:rPr>
              <w:rFonts w:hAnsi="宋体" w:hint="eastAsia"/>
              <w:color w:val="333333"/>
              <w:kern w:val="0"/>
              <w:sz w:val="24"/>
              <w:szCs w:val="22"/>
            </w:rPr>
            <w:t>大写</w:t>
          </w:r>
          <w:r w:rsidRPr="00333DFF">
            <w:rPr>
              <w:rFonts w:hAnsi="宋体"/>
              <w:color w:val="333333"/>
              <w:kern w:val="0"/>
              <w:sz w:val="24"/>
              <w:szCs w:val="22"/>
            </w:rPr>
            <w:t>)</w:t>
          </w:r>
          <w:r w:rsidRPr="00333DFF">
            <w:rPr>
              <w:rFonts w:hAnsi="宋体"/>
              <w:color w:val="333333"/>
              <w:kern w:val="0"/>
              <w:sz w:val="24"/>
              <w:szCs w:val="22"/>
              <w:u w:val="single"/>
            </w:rPr>
            <w:t xml:space="preserve">                                </w:t>
          </w:r>
          <w:r w:rsidRPr="00333DFF">
            <w:rPr>
              <w:rFonts w:hAnsi="宋体" w:hint="eastAsia"/>
              <w:color w:val="333333"/>
              <w:kern w:val="0"/>
              <w:sz w:val="24"/>
              <w:szCs w:val="22"/>
            </w:rPr>
            <w:t>元整。</w:t>
          </w:r>
        </w:p>
        <w:p w:rsidR="00333DFF" w:rsidRPr="00333DFF" w:rsidP="00333DFF">
          <w:pPr>
            <w:widowControl/>
            <w:spacing w:line="560" w:lineRule="exact"/>
            <w:jc w:val="left"/>
            <w:rPr>
              <w:rFonts w:hAnsi="宋体"/>
              <w:b/>
              <w:color w:val="333333"/>
              <w:kern w:val="0"/>
              <w:sz w:val="24"/>
              <w:szCs w:val="22"/>
            </w:rPr>
          </w:pPr>
          <w:r w:rsidRPr="00333DFF">
            <w:rPr>
              <w:rFonts w:hAnsi="宋体" w:hint="eastAsia"/>
              <w:b/>
              <w:color w:val="333333"/>
              <w:kern w:val="0"/>
              <w:sz w:val="24"/>
              <w:szCs w:val="22"/>
            </w:rPr>
            <w:t>二</w:t>
          </w:r>
          <w:r w:rsidRPr="00333DFF">
            <w:rPr>
              <w:rFonts w:hAnsi="宋体"/>
              <w:b/>
              <w:color w:val="333333"/>
              <w:kern w:val="0"/>
              <w:sz w:val="24"/>
              <w:szCs w:val="22"/>
            </w:rPr>
            <w:t>.</w:t>
          </w:r>
          <w:r w:rsidRPr="00333DFF">
            <w:rPr>
              <w:rFonts w:hAnsi="宋体" w:hint="eastAsia"/>
              <w:b/>
              <w:color w:val="333333"/>
              <w:kern w:val="0"/>
              <w:sz w:val="24"/>
              <w:szCs w:val="22"/>
            </w:rPr>
            <w:t>商业银行按揭或住房公积金贷款</w:t>
          </w:r>
        </w:p>
        <w:p w:rsidR="00333DFF" w:rsidRPr="00333DFF" w:rsidP="00333DFF">
          <w:pPr>
            <w:widowControl/>
            <w:spacing w:line="560" w:lineRule="exact"/>
            <w:jc w:val="left"/>
            <w:rPr>
              <w:rFonts w:ascii="宋体" w:hAnsi="宋体"/>
              <w:kern w:val="0"/>
              <w:sz w:val="24"/>
            </w:rPr>
          </w:pPr>
          <w:r w:rsidRPr="00333DFF">
            <w:rPr>
              <w:rFonts w:ascii="宋体" w:hAnsi="宋体" w:hint="eastAsia"/>
              <w:kern w:val="0"/>
              <w:sz w:val="24"/>
            </w:rPr>
            <w:t>1、本合同签订前买受人应向出卖人付清首付款为人民币</w:t>
          </w:r>
          <w:r w:rsidRPr="00333DFF">
            <w:rPr>
              <w:rFonts w:ascii="宋体" w:hAnsi="宋体" w:hint="eastAsia"/>
              <w:kern w:val="0"/>
              <w:sz w:val="24"/>
              <w:u w:val="single"/>
            </w:rPr>
            <w:t xml:space="preserve">               </w:t>
          </w:r>
          <w:r w:rsidRPr="00333DFF">
            <w:rPr>
              <w:rFonts w:ascii="宋体" w:hAnsi="宋体" w:hint="eastAsia"/>
              <w:kern w:val="0"/>
              <w:sz w:val="24"/>
            </w:rPr>
            <w:t>元整（￥</w:t>
          </w:r>
          <w:r w:rsidRPr="00333DFF">
            <w:rPr>
              <w:rFonts w:ascii="宋体" w:hAnsi="宋体" w:hint="eastAsia"/>
              <w:kern w:val="0"/>
              <w:sz w:val="24"/>
              <w:u w:val="single"/>
            </w:rPr>
            <w:t xml:space="preserve">       </w:t>
          </w:r>
          <w:r w:rsidRPr="00333DFF">
            <w:rPr>
              <w:rFonts w:ascii="宋体" w:hAnsi="宋体" w:hint="eastAsia"/>
              <w:kern w:val="0"/>
              <w:sz w:val="24"/>
            </w:rPr>
            <w:t>），剩余房款人民币</w:t>
          </w:r>
          <w:r w:rsidRPr="00333DFF">
            <w:rPr>
              <w:rFonts w:ascii="宋体" w:hAnsi="宋体" w:hint="eastAsia"/>
              <w:kern w:val="0"/>
              <w:sz w:val="24"/>
              <w:u w:val="single"/>
            </w:rPr>
            <w:t xml:space="preserve">       </w:t>
          </w:r>
          <w:r w:rsidRPr="00333DFF">
            <w:rPr>
              <w:rFonts w:ascii="宋体" w:hAnsi="宋体" w:hint="eastAsia"/>
              <w:kern w:val="0"/>
              <w:sz w:val="24"/>
            </w:rPr>
            <w:t>元整（￥</w:t>
          </w:r>
          <w:r w:rsidRPr="00333DFF">
            <w:rPr>
              <w:rFonts w:ascii="宋体" w:hAnsi="宋体" w:hint="eastAsia"/>
              <w:kern w:val="0"/>
              <w:sz w:val="24"/>
              <w:u w:val="single"/>
            </w:rPr>
            <w:t xml:space="preserve">           </w:t>
          </w:r>
          <w:r w:rsidRPr="00333DFF">
            <w:rPr>
              <w:rFonts w:ascii="宋体" w:hAnsi="宋体" w:hint="eastAsia"/>
              <w:kern w:val="0"/>
              <w:sz w:val="24"/>
            </w:rPr>
            <w:t xml:space="preserve"> ）买受人通过(商业银行按揭贷款\住房公积金贷款)的方式向出卖人支付。</w:t>
          </w:r>
        </w:p>
        <w:p w:rsidR="00333DFF" w:rsidRPr="00333DFF" w:rsidP="00333DFF">
          <w:pPr>
            <w:widowControl/>
            <w:spacing w:line="560" w:lineRule="exact"/>
            <w:jc w:val="left"/>
            <w:rPr>
              <w:rFonts w:ascii="宋体" w:hAnsi="宋体" w:hint="eastAsia"/>
              <w:kern w:val="0"/>
              <w:sz w:val="24"/>
            </w:rPr>
          </w:pPr>
          <w:r w:rsidRPr="00333DFF">
            <w:rPr>
              <w:rFonts w:ascii="宋体" w:hAnsi="宋体" w:hint="eastAsia"/>
              <w:kern w:val="0"/>
              <w:sz w:val="24"/>
            </w:rPr>
            <w:t>2、本合同签订之前，买受人申请贷款的资料应通过出卖人指定的商业银行或住房公积金管理中心（以下简称</w:t>
          </w:r>
          <w:r w:rsidRPr="00333DFF">
            <w:rPr>
              <w:rFonts w:ascii="宋体" w:hAnsi="宋体" w:hint="eastAsia"/>
              <w:kern w:val="0"/>
              <w:sz w:val="24"/>
            </w:rPr>
            <w:t>“</w:t>
          </w:r>
          <w:r w:rsidRPr="00333DFF">
            <w:rPr>
              <w:rFonts w:ascii="宋体" w:hAnsi="宋体" w:hint="eastAsia"/>
              <w:kern w:val="0"/>
              <w:sz w:val="24"/>
            </w:rPr>
            <w:t>银行或公积金中心）的预审。</w:t>
          </w:r>
        </w:p>
        <w:p w:rsidR="00333DFF" w:rsidRPr="00333DFF" w:rsidP="00333DFF">
          <w:pPr>
            <w:widowControl/>
            <w:spacing w:line="560" w:lineRule="exact"/>
            <w:jc w:val="left"/>
            <w:rPr>
              <w:rFonts w:ascii="宋体" w:hAnsi="宋体" w:hint="eastAsia"/>
              <w:kern w:val="0"/>
              <w:sz w:val="24"/>
            </w:rPr>
          </w:pPr>
          <w:r w:rsidRPr="00333DFF">
            <w:rPr>
              <w:rFonts w:ascii="宋体" w:hAnsi="宋体" w:hint="eastAsia"/>
              <w:kern w:val="0"/>
              <w:sz w:val="24"/>
            </w:rPr>
            <w:t>3、在本合同签订后5日内，买受人应到银行或公积金中心办理完按揭贷款合同的面签、抵押和其他的所有手续，并足额缴纳相关费用。</w:t>
          </w:r>
        </w:p>
        <w:p w:rsidR="00333DFF" w:rsidRPr="00333DFF" w:rsidP="00333DFF">
          <w:pPr>
            <w:widowControl/>
            <w:spacing w:line="560" w:lineRule="exact"/>
            <w:jc w:val="left"/>
            <w:rPr>
              <w:rFonts w:ascii="宋体" w:hAnsi="宋体" w:hint="eastAsia"/>
              <w:kern w:val="0"/>
              <w:sz w:val="24"/>
            </w:rPr>
          </w:pPr>
          <w:r w:rsidRPr="00333DFF">
            <w:rPr>
              <w:rFonts w:ascii="宋体" w:hAnsi="宋体" w:hint="eastAsia"/>
              <w:kern w:val="0"/>
              <w:sz w:val="24"/>
            </w:rPr>
            <w:t xml:space="preserve">   本合同签订后，因国家贷款政策调整，银行或公积金中心提交出卖人补充申请贷款的资料或其它附加条件的，买受人应在收到出卖人通知之日起5日内按照银行或公积金中心的要求办理完结。</w:t>
          </w:r>
        </w:p>
        <w:p w:rsidR="00333DFF" w:rsidRPr="00333DFF" w:rsidP="00333DFF">
          <w:pPr>
            <w:widowControl/>
            <w:spacing w:line="560" w:lineRule="exact"/>
            <w:jc w:val="left"/>
            <w:rPr>
              <w:rFonts w:ascii="宋体" w:hAnsi="宋体" w:hint="eastAsia"/>
              <w:kern w:val="0"/>
              <w:sz w:val="24"/>
            </w:rPr>
          </w:pPr>
          <w:r w:rsidRPr="00333DFF">
            <w:rPr>
              <w:rFonts w:ascii="宋体" w:hAnsi="宋体" w:hint="eastAsia"/>
              <w:kern w:val="0"/>
              <w:sz w:val="24"/>
            </w:rPr>
            <w:t>4、买受人有下列情形之一的，出卖人有权解除本合同，可将该房屋另售，并且买受人应以总房款的20%向出卖人支付违约金。</w:t>
          </w:r>
        </w:p>
        <w:p w:rsidR="00333DFF" w:rsidRPr="00333DFF" w:rsidP="00333DFF">
          <w:pPr>
            <w:widowControl/>
            <w:spacing w:line="560" w:lineRule="exact"/>
            <w:jc w:val="left"/>
            <w:rPr>
              <w:rFonts w:ascii="宋体" w:hAnsi="宋体" w:hint="eastAsia"/>
              <w:kern w:val="0"/>
              <w:sz w:val="24"/>
            </w:rPr>
          </w:pPr>
          <w:r w:rsidRPr="00333DFF">
            <w:rPr>
              <w:rFonts w:ascii="宋体" w:hAnsi="宋体" w:hint="eastAsia"/>
              <w:kern w:val="0"/>
              <w:sz w:val="24"/>
            </w:rPr>
            <w:t>（1）买受人不按本附件第二条第3款的约定履行相关义务，逾期超过30日的。</w:t>
          </w:r>
        </w:p>
        <w:p w:rsidR="00333DFF" w:rsidRPr="00333DFF" w:rsidP="00333DFF">
          <w:pPr>
            <w:widowControl/>
            <w:spacing w:line="560" w:lineRule="exact"/>
            <w:jc w:val="left"/>
            <w:rPr>
              <w:rFonts w:ascii="宋体" w:hAnsi="宋体" w:hint="eastAsia"/>
              <w:kern w:val="0"/>
              <w:sz w:val="24"/>
            </w:rPr>
          </w:pPr>
          <w:r w:rsidRPr="00333DFF">
            <w:rPr>
              <w:rFonts w:ascii="宋体" w:hAnsi="宋体" w:hint="eastAsia"/>
              <w:kern w:val="0"/>
              <w:sz w:val="24"/>
            </w:rPr>
            <w:t>（2）由于买受人原因导致最终未获得银行或公积金中心贷款的，且买受人在收到出卖人有关通知之日起30日内未能一次性付清剩余房款的。</w:t>
          </w:r>
        </w:p>
        <w:p w:rsidR="00333DFF" w:rsidRPr="00333DFF" w:rsidP="00333DFF">
          <w:pPr>
            <w:widowControl/>
            <w:spacing w:line="560" w:lineRule="exact"/>
            <w:jc w:val="left"/>
            <w:rPr>
              <w:rFonts w:ascii="宋体" w:hAnsi="宋体" w:hint="eastAsia"/>
              <w:kern w:val="0"/>
              <w:sz w:val="24"/>
            </w:rPr>
          </w:pPr>
          <w:r w:rsidRPr="00333DFF">
            <w:rPr>
              <w:rFonts w:ascii="宋体" w:hAnsi="宋体" w:hint="eastAsia"/>
              <w:kern w:val="0"/>
              <w:sz w:val="24"/>
            </w:rPr>
            <w:t>（3）买受人出现附件十一补充协议第三条第1、2、3款的约定情形的。</w:t>
          </w:r>
        </w:p>
        <w:p w:rsidR="00333DFF" w:rsidRPr="00333DFF" w:rsidP="00333DFF">
          <w:pPr>
            <w:widowControl/>
            <w:spacing w:line="560" w:lineRule="exact"/>
            <w:ind w:firstLine="6115" w:firstLineChars="2548"/>
            <w:jc w:val="left"/>
            <w:rPr>
              <w:rFonts w:ascii="宋体" w:hAnsi="宋体" w:hint="eastAsia"/>
              <w:b/>
              <w:kern w:val="0"/>
              <w:sz w:val="24"/>
            </w:rPr>
          </w:pPr>
        </w:p>
        <w:p w:rsidR="00333DFF" w:rsidRPr="00333DFF" w:rsidP="00333DFF">
          <w:pPr>
            <w:widowControl/>
            <w:spacing w:line="560" w:lineRule="exact"/>
            <w:ind w:firstLine="6115" w:firstLineChars="2548"/>
            <w:jc w:val="left"/>
            <w:rPr>
              <w:rFonts w:ascii="宋体" w:hAnsi="宋体" w:hint="eastAsia"/>
              <w:b/>
              <w:kern w:val="0"/>
              <w:sz w:val="24"/>
            </w:rPr>
          </w:pPr>
          <w:r w:rsidRPr="00333DFF">
            <w:rPr>
              <w:rFonts w:ascii="宋体" w:hAnsi="宋体" w:hint="eastAsia"/>
              <w:b/>
              <w:kern w:val="0"/>
              <w:sz w:val="24"/>
            </w:rPr>
            <w:t>客户签字：</w:t>
          </w:r>
        </w:p>
        <w:p w:rsidR="00116D61"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00333DFF">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731584350"/>
        <w:placeholder>
          <w:docPart w:val="DefaultPlaceholder_22675703"/>
        </w:placeholder>
        <w:richText/>
      </w:sdtPr>
      <w:sdtContent>
        <w:p w:rsidR="00333DFF" w:rsidRPr="00333DFF" w:rsidP="00333DFF">
          <w:pPr>
            <w:widowControl/>
            <w:spacing w:line="560" w:lineRule="exact"/>
            <w:ind w:firstLine="480"/>
            <w:jc w:val="left"/>
            <w:rPr>
              <w:rFonts w:hAnsi="宋体"/>
              <w:color w:val="333333"/>
              <w:kern w:val="0"/>
              <w:sz w:val="24"/>
              <w:szCs w:val="22"/>
            </w:rPr>
          </w:pPr>
          <w:r w:rsidRPr="00333DFF">
            <w:rPr>
              <w:color w:val="333333"/>
              <w:kern w:val="0"/>
              <w:sz w:val="24"/>
              <w:szCs w:val="22"/>
            </w:rPr>
            <w:t>1</w:t>
          </w:r>
          <w:r w:rsidRPr="00333DFF">
            <w:rPr>
              <w:rFonts w:hAnsi="宋体" w:hint="eastAsia"/>
              <w:color w:val="333333"/>
              <w:kern w:val="0"/>
              <w:sz w:val="24"/>
              <w:szCs w:val="22"/>
            </w:rPr>
            <w:t>、相关设施的位置及用途</w:t>
          </w:r>
        </w:p>
        <w:p w:rsidR="00333DFF" w:rsidRPr="00333DFF" w:rsidP="00333DFF">
          <w:pPr>
            <w:widowControl/>
            <w:spacing w:line="560" w:lineRule="exact"/>
            <w:ind w:firstLine="480"/>
            <w:jc w:val="left"/>
            <w:rPr>
              <w:rFonts w:hAnsi="宋体"/>
              <w:color w:val="333333"/>
              <w:kern w:val="0"/>
              <w:sz w:val="24"/>
              <w:szCs w:val="22"/>
            </w:rPr>
          </w:pPr>
          <w:r w:rsidRPr="00333DFF">
            <w:rPr>
              <w:rFonts w:hAnsi="宋体" w:hint="eastAsia"/>
              <w:color w:val="333333"/>
              <w:kern w:val="0"/>
              <w:sz w:val="24"/>
              <w:szCs w:val="22"/>
            </w:rPr>
            <w:t>由单幢建筑物的全体业主共有的共用设施设备，包括排水管、电梯、照明设施、消防设施、避雷设施、有线电视、通讯系统、安防系统等。</w:t>
          </w:r>
        </w:p>
        <w:p w:rsidR="00333DFF" w:rsidRPr="00333DFF" w:rsidP="00333DFF">
          <w:pPr>
            <w:widowControl/>
            <w:spacing w:line="560" w:lineRule="exact"/>
            <w:ind w:firstLine="480"/>
            <w:jc w:val="left"/>
            <w:rPr>
              <w:rFonts w:hAnsi="宋体"/>
              <w:color w:val="333333"/>
              <w:kern w:val="0"/>
              <w:sz w:val="24"/>
              <w:szCs w:val="22"/>
            </w:rPr>
          </w:pPr>
          <w:r w:rsidRPr="00333DFF">
            <w:rPr>
              <w:rFonts w:hAnsi="宋体" w:hint="eastAsia"/>
              <w:color w:val="333333"/>
              <w:kern w:val="0"/>
              <w:sz w:val="24"/>
              <w:szCs w:val="22"/>
            </w:rPr>
            <w:t>由物业管理区域内全体业主共有的共用部位和共用设施设备，包括围墙、池井、照明设施、共用设施设备使用的房屋、物业管理用房、道路、绿化、弱电系统、供气供电供水系统、消防设施等。</w:t>
          </w:r>
        </w:p>
        <w:p w:rsidR="00333DFF" w:rsidRPr="00333DFF" w:rsidP="00333DFF">
          <w:pPr>
            <w:widowControl/>
            <w:spacing w:line="560" w:lineRule="exact"/>
            <w:ind w:firstLine="480"/>
            <w:jc w:val="left"/>
            <w:rPr>
              <w:rFonts w:hAnsi="宋体"/>
              <w:color w:val="333333"/>
              <w:kern w:val="0"/>
              <w:sz w:val="24"/>
              <w:szCs w:val="22"/>
            </w:rPr>
          </w:pPr>
          <w:r w:rsidRPr="00333DFF">
            <w:rPr>
              <w:rFonts w:hAnsi="宋体" w:hint="eastAsia"/>
              <w:color w:val="333333"/>
              <w:kern w:val="0"/>
              <w:sz w:val="24"/>
              <w:szCs w:val="22"/>
            </w:rPr>
            <w:t>在室外地面设有箱变、车库采光井等，出卖人承诺上述设施的设计与建造完全符合国家相关技术规范标准，买受人或使用人对此不提出任何异议。</w:t>
          </w:r>
        </w:p>
        <w:p w:rsidR="00333DFF" w:rsidRPr="00333DFF" w:rsidP="00333DFF">
          <w:pPr>
            <w:widowControl/>
            <w:spacing w:line="560" w:lineRule="exact"/>
            <w:ind w:firstLine="480"/>
            <w:jc w:val="left"/>
            <w:rPr>
              <w:rFonts w:hAnsi="宋体"/>
              <w:color w:val="333333"/>
              <w:kern w:val="0"/>
              <w:sz w:val="24"/>
              <w:szCs w:val="22"/>
            </w:rPr>
          </w:pPr>
          <w:r w:rsidRPr="00333DFF">
            <w:rPr>
              <w:rFonts w:hAnsi="宋体" w:hint="eastAsia"/>
              <w:color w:val="333333"/>
              <w:kern w:val="0"/>
              <w:sz w:val="24"/>
              <w:szCs w:val="22"/>
            </w:rPr>
            <w:t>小区内实行分区域人车分流，在小区内（除划线的停车位外）禁止停车。有物业管理区域内行驶和停放车辆，应遵守本物业管理区域的车辆行驶和停车规则。</w:t>
          </w:r>
        </w:p>
        <w:p w:rsidR="00333DFF" w:rsidRPr="00333DFF" w:rsidP="00333DFF">
          <w:pPr>
            <w:widowControl/>
            <w:spacing w:line="560" w:lineRule="exact"/>
            <w:jc w:val="left"/>
            <w:rPr>
              <w:color w:val="333333"/>
              <w:kern w:val="0"/>
              <w:sz w:val="24"/>
              <w:szCs w:val="22"/>
            </w:rPr>
          </w:pPr>
          <w:r w:rsidRPr="00333DFF">
            <w:rPr>
              <w:rFonts w:hAnsi="宋体" w:hint="eastAsia"/>
              <w:color w:val="333333"/>
              <w:kern w:val="0"/>
              <w:sz w:val="24"/>
              <w:szCs w:val="22"/>
            </w:rPr>
            <w:t>　　</w:t>
          </w:r>
          <w:r w:rsidRPr="00333DFF">
            <w:rPr>
              <w:color w:val="333333"/>
              <w:kern w:val="0"/>
              <w:sz w:val="24"/>
              <w:szCs w:val="22"/>
            </w:rPr>
            <w:t>2</w:t>
          </w:r>
          <w:r w:rsidRPr="00333DFF">
            <w:rPr>
              <w:rFonts w:hAnsi="宋体" w:hint="eastAsia"/>
              <w:color w:val="333333"/>
              <w:kern w:val="0"/>
              <w:sz w:val="24"/>
              <w:szCs w:val="22"/>
            </w:rPr>
            <w:t>、其他约定</w:t>
          </w:r>
        </w:p>
        <w:p w:rsidR="00333DFF" w:rsidRPr="00333DFF" w:rsidP="00333DFF">
          <w:pPr>
            <w:spacing w:line="480" w:lineRule="auto"/>
            <w:rPr>
              <w:rFonts w:ascii="Calibri" w:hAnsi="Calibri"/>
              <w:sz w:val="24"/>
              <w:szCs w:val="22"/>
            </w:rPr>
          </w:pPr>
          <w:r w:rsidRPr="00333DFF">
            <w:rPr>
              <w:rFonts w:hAnsi="宋体" w:hint="eastAsia"/>
              <w:color w:val="333333"/>
              <w:kern w:val="0"/>
              <w:sz w:val="24"/>
              <w:szCs w:val="22"/>
            </w:rPr>
            <w:t>　</w:t>
          </w:r>
          <w:r w:rsidRPr="00333DFF">
            <w:rPr>
              <w:rFonts w:hAnsi="宋体" w:hint="eastAsia"/>
              <w:b/>
              <w:color w:val="333333"/>
              <w:kern w:val="0"/>
              <w:sz w:val="24"/>
              <w:szCs w:val="22"/>
            </w:rPr>
            <w:t>　</w:t>
          </w:r>
          <w:r w:rsidRPr="00333DFF">
            <w:rPr>
              <w:rFonts w:ascii="Calibri" w:hAnsi="Calibri"/>
              <w:sz w:val="24"/>
              <w:szCs w:val="22"/>
            </w:rPr>
            <w:t>1.</w:t>
          </w:r>
          <w:r w:rsidRPr="00333DFF">
            <w:rPr>
              <w:rFonts w:ascii="Calibri" w:hAnsi="Calibri" w:hint="eastAsia"/>
              <w:sz w:val="24"/>
              <w:szCs w:val="22"/>
            </w:rPr>
            <w:t>）规划车位主要位于地下室，部分车位分布于一层室外及商业区地面。</w:t>
          </w:r>
        </w:p>
        <w:p w:rsidR="00333DFF" w:rsidRPr="00333DFF" w:rsidP="00333DFF">
          <w:pPr>
            <w:spacing w:line="480" w:lineRule="auto"/>
            <w:rPr>
              <w:rFonts w:ascii="Calibri" w:hAnsi="Calibri"/>
              <w:sz w:val="24"/>
              <w:szCs w:val="22"/>
            </w:rPr>
          </w:pPr>
          <w:r w:rsidRPr="00333DFF">
            <w:rPr>
              <w:rFonts w:ascii="Calibri" w:hAnsi="Calibri"/>
              <w:sz w:val="24"/>
              <w:szCs w:val="22"/>
            </w:rPr>
            <w:t xml:space="preserve">    2.</w:t>
          </w:r>
          <w:r w:rsidRPr="00333DFF">
            <w:rPr>
              <w:rFonts w:ascii="Calibri" w:hAnsi="Calibri" w:hint="eastAsia"/>
              <w:sz w:val="24"/>
              <w:szCs w:val="22"/>
            </w:rPr>
            <w:t>）设备平台不得占用和堆放私人物品，以免影响正常维护保养。</w:t>
          </w:r>
        </w:p>
        <w:p w:rsidR="00333DFF" w:rsidRPr="00333DFF" w:rsidP="00333DFF">
          <w:pPr>
            <w:spacing w:line="480" w:lineRule="auto"/>
            <w:rPr>
              <w:rFonts w:ascii="Calibri" w:hAnsi="Calibri"/>
              <w:sz w:val="24"/>
              <w:szCs w:val="22"/>
            </w:rPr>
          </w:pPr>
          <w:r w:rsidRPr="00333DFF">
            <w:rPr>
              <w:rFonts w:ascii="Calibri" w:hAnsi="Calibri"/>
              <w:sz w:val="24"/>
              <w:szCs w:val="22"/>
            </w:rPr>
            <w:t xml:space="preserve">    3.</w:t>
          </w:r>
          <w:r w:rsidRPr="00333DFF">
            <w:rPr>
              <w:rFonts w:ascii="Calibri" w:hAnsi="Calibri" w:hint="eastAsia"/>
              <w:sz w:val="24"/>
              <w:szCs w:val="22"/>
            </w:rPr>
            <w:t>）其它设施设备使用注意事项详见《临时管理规约》。</w:t>
          </w:r>
        </w:p>
        <w:p w:rsidR="00116D61" w:rsidRPr="008D19BF" w:rsidP="00B54F57">
          <w:pPr>
            <w:widowControl/>
            <w:spacing w:line="360" w:lineRule="auto"/>
            <w:rPr>
              <w:rFonts w:ascii="宋体" w:hAnsi="宋体" w:cs="宋体"/>
              <w:b/>
              <w:bCs/>
              <w:color w:val="000000"/>
              <w:kern w:val="0"/>
              <w:sz w:val="24"/>
            </w:rPr>
          </w:pPr>
          <w:r w:rsidR="00333DFF">
            <w:rPr>
              <w:rFonts w:hint="eastAsia"/>
              <w:color w:val="000000"/>
              <w:kern w:val="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66716342"/>
          <w:placeholder>
            <w:docPart w:val="DefaultPlaceholder_22675703"/>
          </w:placeholder>
          <w:richText/>
        </w:sdtPr>
        <w:sdtContent>
          <w:r w:rsidRPr="00333DFF" w:rsidR="00333DFF">
            <w:rPr>
              <w:rFonts w:ascii="宋体" w:hAnsi="宋体" w:hint="eastAsia"/>
              <w:color w:val="000000"/>
              <w:sz w:val="24"/>
              <w:u w:val="single"/>
            </w:rPr>
            <w:t>外墙漆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398788231"/>
          <w:placeholder>
            <w:docPart w:val="DefaultPlaceholder_22675703"/>
          </w:placeholder>
          <w:richText/>
        </w:sdtPr>
        <w:sdtContent>
          <w:r w:rsidRPr="00333DFF" w:rsidR="00333DFF">
            <w:rPr>
              <w:rFonts w:ascii="宋体" w:hAnsi="宋体" w:cs="宋体" w:hint="eastAsia"/>
              <w:color w:val="000000"/>
              <w:kern w:val="0"/>
              <w:sz w:val="24"/>
              <w:u w:val="single"/>
            </w:rPr>
            <w:t>仿大理石瓷砖，局部拼花</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923347996"/>
          <w:placeholder>
            <w:docPart w:val="DefaultPlaceholder_22675703"/>
          </w:placeholder>
          <w:richText/>
        </w:sdtPr>
        <w:sdtContent>
          <w:r w:rsidRPr="00333DFF" w:rsidR="00333DFF">
            <w:rPr>
              <w:rFonts w:ascii="宋体" w:hAnsi="宋体" w:cs="宋体" w:hint="eastAsia"/>
              <w:color w:val="000000"/>
              <w:kern w:val="0"/>
              <w:sz w:val="24"/>
              <w:u w:val="single"/>
            </w:rPr>
            <w:t>仿大理石瓷砖</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250599544"/>
          <w:placeholder>
            <w:docPart w:val="DefaultPlaceholder_22675703"/>
          </w:placeholder>
          <w:richText/>
        </w:sdtPr>
        <w:sdtContent>
          <w:r w:rsidRPr="00333DFF" w:rsidR="00333DFF">
            <w:rPr>
              <w:rFonts w:ascii="宋体" w:hAnsi="宋体" w:cs="宋体" w:hint="eastAsia"/>
              <w:color w:val="000000"/>
              <w:kern w:val="0"/>
              <w:sz w:val="24"/>
              <w:u w:val="single"/>
            </w:rPr>
            <w:t>造型天花吊顶，乳胶漆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251973099"/>
          <w:placeholder>
            <w:docPart w:val="DefaultPlaceholder_22675703"/>
          </w:placeholder>
          <w:richText/>
        </w:sdtPr>
        <w:sdtContent>
          <w:r w:rsidRPr="00333DFF" w:rsidR="00333DFF">
            <w:rPr>
              <w:rFonts w:ascii="宋体" w:hAnsi="宋体" w:cs="宋体" w:hint="eastAsia"/>
              <w:color w:val="000000"/>
              <w:kern w:val="0"/>
              <w:sz w:val="24"/>
              <w:u w:val="single"/>
            </w:rPr>
            <w:t>瓷砖，沿墙波导线</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429826554"/>
          <w:placeholder>
            <w:docPart w:val="DefaultPlaceholder_22675703"/>
          </w:placeholder>
          <w:richText/>
        </w:sdtPr>
        <w:sdtContent>
          <w:r w:rsidRPr="00333DFF" w:rsidR="00333DFF">
            <w:rPr>
              <w:rFonts w:ascii="宋体" w:hAnsi="宋体" w:cs="宋体" w:hint="eastAsia"/>
              <w:color w:val="000000"/>
              <w:kern w:val="0"/>
              <w:sz w:val="24"/>
              <w:u w:val="single"/>
            </w:rPr>
            <w:t>瓷砖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486471769"/>
          <w:placeholder>
            <w:docPart w:val="DefaultPlaceholder_22675703"/>
          </w:placeholder>
          <w:richText/>
        </w:sdtPr>
        <w:sdtContent>
          <w:r w:rsidRPr="00333DFF" w:rsidR="00333DFF">
            <w:rPr>
              <w:rFonts w:ascii="宋体" w:hAnsi="宋体" w:cs="宋体" w:hint="eastAsia"/>
              <w:color w:val="000000"/>
              <w:kern w:val="0"/>
              <w:sz w:val="24"/>
              <w:u w:val="single"/>
            </w:rPr>
            <w:t>石膏角线，乳胶漆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795465241"/>
          <w:placeholder>
            <w:docPart w:val="DefaultPlaceholder_22675703"/>
          </w:placeholder>
          <w:richText/>
        </w:sdtPr>
        <w:sdtContent>
          <w:r w:rsidRPr="00333DFF" w:rsidR="00333DFF">
            <w:rPr>
              <w:rFonts w:ascii="宋体" w:hAnsi="宋体" w:cs="宋体" w:hint="eastAsia"/>
              <w:color w:val="000000"/>
              <w:kern w:val="0"/>
              <w:sz w:val="24"/>
              <w:u w:val="single"/>
            </w:rPr>
            <w:t>瓷砖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816654349"/>
          <w:placeholder>
            <w:docPart w:val="DefaultPlaceholder_22675703"/>
          </w:placeholder>
          <w:richText/>
        </w:sdtPr>
        <w:sdtContent>
          <w:r w:rsidRPr="00333DFF" w:rsidR="00333DFF">
            <w:rPr>
              <w:rFonts w:ascii="宋体" w:hAnsi="宋体" w:cs="宋体" w:hint="eastAsia"/>
              <w:color w:val="000000"/>
              <w:kern w:val="0"/>
              <w:sz w:val="24"/>
              <w:u w:val="single"/>
            </w:rPr>
            <w:t>真石漆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802845033"/>
          <w:placeholder>
            <w:docPart w:val="DefaultPlaceholder_22675703"/>
          </w:placeholder>
          <w:richText/>
        </w:sdtPr>
        <w:sdtContent>
          <w:r w:rsidRPr="00333DFF" w:rsidR="00333DFF">
            <w:rPr>
              <w:rFonts w:ascii="宋体" w:hAnsi="宋体" w:cs="宋体" w:hint="eastAsia"/>
              <w:color w:val="000000"/>
              <w:kern w:val="0"/>
              <w:sz w:val="24"/>
              <w:u w:val="single"/>
            </w:rPr>
            <w:t>石膏角线，乳胶漆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831959480"/>
          <w:placeholder>
            <w:docPart w:val="DefaultPlaceholder_22675703"/>
          </w:placeholder>
          <w:richText/>
        </w:sdtPr>
        <w:sdtContent>
          <w:r w:rsidRPr="00333DFF" w:rsidR="00333DFF">
            <w:rPr>
              <w:rFonts w:ascii="宋体" w:hAnsi="宋体" w:cs="宋体" w:hint="eastAsia"/>
              <w:color w:val="000000"/>
              <w:kern w:val="0"/>
              <w:sz w:val="24"/>
              <w:u w:val="single"/>
            </w:rPr>
            <w:t>水泥砂浆</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946095471"/>
          <w:placeholder>
            <w:docPart w:val="DefaultPlaceholder_22675703"/>
          </w:placeholder>
          <w:richText/>
        </w:sdtPr>
        <w:sdtContent>
          <w:r w:rsidRPr="00333DFF" w:rsidR="00333DFF">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749893752"/>
          <w:placeholder>
            <w:docPart w:val="DefaultPlaceholder_22675703"/>
          </w:placeholder>
          <w:richText/>
        </w:sdtPr>
        <w:sdtContent>
          <w:r w:rsidRPr="00333DFF" w:rsidR="00333DFF">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331949179"/>
          <w:placeholder>
            <w:docPart w:val="DefaultPlaceholder_22675703"/>
          </w:placeholder>
          <w:richText/>
        </w:sdtPr>
        <w:sdtContent>
          <w:r w:rsidRPr="00333DFF" w:rsidR="00333DFF">
            <w:rPr>
              <w:rFonts w:ascii="宋体" w:hAnsi="宋体" w:cs="宋体" w:hint="eastAsia"/>
              <w:color w:val="000000"/>
              <w:kern w:val="0"/>
              <w:sz w:val="24"/>
              <w:u w:val="single"/>
            </w:rPr>
            <w:t>结构面，保温层用户自理</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87207857"/>
          <w:placeholder>
            <w:docPart w:val="DefaultPlaceholder_22675703"/>
          </w:placeholder>
          <w:richText/>
        </w:sdtPr>
        <w:sdtContent>
          <w:r w:rsidRPr="00333DFF" w:rsidR="00333DFF">
            <w:rPr>
              <w:rFonts w:ascii="宋体" w:hAnsi="宋体" w:cs="宋体" w:hint="eastAsia"/>
              <w:color w:val="000000"/>
              <w:kern w:val="0"/>
              <w:sz w:val="24"/>
              <w:u w:val="single"/>
            </w:rPr>
            <w:t>混合砂浆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153205090"/>
          <w:placeholder>
            <w:docPart w:val="DefaultPlaceholder_22675703"/>
          </w:placeholder>
          <w:richText/>
        </w:sdtPr>
        <w:sdtContent>
          <w:r w:rsidRPr="00333DFF" w:rsidR="00333DFF">
            <w:rPr>
              <w:rFonts w:ascii="宋体" w:hAnsi="宋体" w:cs="宋体" w:hint="eastAsia"/>
              <w:color w:val="000000"/>
              <w:kern w:val="0"/>
              <w:sz w:val="24"/>
              <w:u w:val="single"/>
            </w:rPr>
            <w:t>结构面</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433672674"/>
          <w:placeholder>
            <w:docPart w:val="DefaultPlaceholder_22675703"/>
          </w:placeholder>
          <w:richText/>
        </w:sdtPr>
        <w:sdtContent>
          <w:r w:rsidRPr="00333DFF" w:rsidR="00333DFF">
            <w:rPr>
              <w:rFonts w:ascii="宋体" w:hAnsi="宋体" w:cs="宋体" w:hint="eastAsia"/>
              <w:color w:val="000000"/>
              <w:kern w:val="0"/>
              <w:sz w:val="24"/>
              <w:u w:val="single"/>
            </w:rPr>
            <w:t>聚氨酯防水，保温层用户自理</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788200652"/>
          <w:placeholder>
            <w:docPart w:val="DefaultPlaceholder_22675703"/>
          </w:placeholder>
          <w:richText/>
        </w:sdtPr>
        <w:sdtContent>
          <w:r w:rsidRPr="00333DFF" w:rsidR="00333DFF">
            <w:rPr>
              <w:rFonts w:ascii="宋体" w:hAnsi="宋体" w:cs="宋体" w:hint="eastAsia"/>
              <w:color w:val="000000"/>
              <w:kern w:val="0"/>
              <w:sz w:val="24"/>
              <w:u w:val="single"/>
            </w:rPr>
            <w:t>水泥砂浆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626498428"/>
          <w:placeholder>
            <w:docPart w:val="DefaultPlaceholder_22675703"/>
          </w:placeholder>
          <w:richText/>
        </w:sdtPr>
        <w:sdtContent>
          <w:r w:rsidRPr="00333DFF" w:rsidR="00333DFF">
            <w:rPr>
              <w:rFonts w:ascii="宋体" w:hAnsi="宋体" w:cs="宋体" w:hint="eastAsia"/>
              <w:color w:val="000000"/>
              <w:kern w:val="0"/>
              <w:sz w:val="24"/>
              <w:u w:val="single"/>
            </w:rPr>
            <w:t>结构面</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1982260645"/>
          <w:placeholder>
            <w:docPart w:val="DefaultPlaceholder_22675703"/>
          </w:placeholder>
          <w:richText/>
        </w:sdtPr>
        <w:sdtContent>
          <w:r w:rsidR="00333DFF">
            <w:rPr>
              <w:rFonts w:ascii="宋体" w:hAnsi="宋体" w:cs="宋体" w:hint="eastAsia"/>
              <w:color w:val="000000"/>
              <w:kern w:val="0"/>
              <w:sz w:val="24"/>
              <w:u w:val="single"/>
            </w:rPr>
            <w:t>无</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534920932"/>
          <w:placeholder>
            <w:docPart w:val="DefaultPlaceholder_22675703"/>
          </w:placeholder>
          <w:richText/>
        </w:sdtPr>
        <w:sdtContent>
          <w:r w:rsidRPr="00333DFF" w:rsidR="00333DFF">
            <w:rPr>
              <w:rFonts w:ascii="宋体" w:hAnsi="宋体" w:cs="宋体" w:hint="eastAsia"/>
              <w:color w:val="000000"/>
              <w:kern w:val="0"/>
              <w:sz w:val="24"/>
              <w:u w:val="single"/>
            </w:rPr>
            <w:t>防水层处理，不进行回填</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105491261"/>
          <w:placeholder>
            <w:docPart w:val="DefaultPlaceholder_22675703"/>
          </w:placeholder>
          <w:richText/>
        </w:sdtPr>
        <w:sdtContent>
          <w:r w:rsidRPr="00333DFF" w:rsidR="00333DFF">
            <w:rPr>
              <w:rFonts w:ascii="宋体" w:hAnsi="宋体" w:cs="宋体" w:hint="eastAsia"/>
              <w:color w:val="000000"/>
              <w:kern w:val="0"/>
              <w:sz w:val="24"/>
              <w:u w:val="single"/>
            </w:rPr>
            <w:t>水泥砂浆</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156546760"/>
          <w:placeholder>
            <w:docPart w:val="DefaultPlaceholder_22675703"/>
          </w:placeholder>
          <w:richText/>
        </w:sdtPr>
        <w:sdtContent>
          <w:r w:rsidRPr="00333DFF" w:rsidR="00333DFF">
            <w:rPr>
              <w:rFonts w:ascii="宋体" w:hAnsi="宋体" w:cs="宋体" w:hint="eastAsia"/>
              <w:color w:val="000000"/>
              <w:kern w:val="0"/>
              <w:sz w:val="24"/>
              <w:u w:val="single"/>
            </w:rPr>
            <w:t>结构面</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1524099762"/>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85024686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9669667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14860535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56577360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61638527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041631844"/>
          <w:placeholder>
            <w:docPart w:val="DefaultPlaceholder_22675703"/>
          </w:placeholder>
          <w:richText/>
        </w:sdtPr>
        <w:sdtContent>
          <w:r w:rsidR="0030034C">
            <w:rPr>
              <w:rFonts w:ascii="宋体" w:hAnsi="宋体" w:hint="eastAsia"/>
              <w:color w:val="000000"/>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639030135"/>
          <w:placeholder>
            <w:docPart w:val="DefaultPlaceholder_22675703"/>
          </w:placeholder>
          <w:richText/>
        </w:sdtPr>
        <w:sdtContent>
          <w:r w:rsidRPr="00333DFF" w:rsidR="00333DFF">
            <w:rPr>
              <w:rFonts w:ascii="宋体" w:hAnsi="宋体" w:hint="eastAsia"/>
              <w:color w:val="000000"/>
              <w:sz w:val="24"/>
              <w:u w:val="single"/>
            </w:rPr>
            <w:t>阳台不封闭为锌钢栏杆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635704769"/>
          <w:placeholder>
            <w:docPart w:val="DefaultPlaceholder_22675703"/>
          </w:placeholder>
          <w:richText/>
        </w:sdtPr>
        <w:sdtContent>
          <w:r w:rsidRPr="00333DFF" w:rsidR="00333DFF">
            <w:rPr>
              <w:rFonts w:ascii="宋体" w:hAnsi="宋体" w:hint="eastAsia"/>
              <w:color w:val="000000"/>
              <w:sz w:val="24"/>
              <w:u w:val="single"/>
            </w:rPr>
            <w:t>上海三菱或通力或日立或同档次一线品牌</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434149272"/>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270989194"/>
          <w:placeholder>
            <w:docPart w:val="DefaultPlaceholder_22675703"/>
          </w:placeholder>
          <w:richText/>
        </w:sdtPr>
        <w:sdtContent>
          <w:r w:rsidRPr="00333DFF" w:rsidR="00333DFF">
            <w:rPr>
              <w:rFonts w:ascii="宋体" w:hAnsi="宋体" w:hint="eastAsia"/>
              <w:color w:val="000000"/>
              <w:sz w:val="24"/>
              <w:u w:val="single"/>
            </w:rPr>
            <w:t>品牌：中财或联塑或中塑或保利或金德或永高或公元</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2040271431"/>
          <w:placeholder>
            <w:docPart w:val="DefaultPlaceholder_22675703"/>
          </w:placeholder>
          <w:richText/>
        </w:sdtPr>
        <w:sdtContent>
          <w:r w:rsidRPr="00333DFF" w:rsidR="00333DFF">
            <w:rPr>
              <w:rFonts w:ascii="宋体" w:hAnsi="宋体" w:hint="eastAsia"/>
              <w:color w:val="000000"/>
              <w:sz w:val="24"/>
              <w:u w:val="single"/>
            </w:rPr>
            <w:t>LOW</w:t>
          </w:r>
          <w:r w:rsidRPr="00333DFF" w:rsidR="00333DFF">
            <w:rPr>
              <w:rFonts w:ascii="宋体" w:hAnsi="宋体" w:hint="eastAsia"/>
              <w:color w:val="000000"/>
              <w:sz w:val="24"/>
              <w:u w:val="single"/>
            </w:rPr>
            <w:t>—</w:t>
          </w:r>
          <w:r w:rsidRPr="00333DFF" w:rsidR="00333DFF">
            <w:rPr>
              <w:rFonts w:ascii="宋体" w:hAnsi="宋体" w:hint="eastAsia"/>
              <w:color w:val="000000"/>
              <w:sz w:val="24"/>
              <w:u w:val="single"/>
            </w:rPr>
            <w:t>E中空铝合金   品牌：振升或经阁或凤铝等国内一线品牌</w:t>
          </w:r>
        </w:sdtContent>
      </w:sdt>
      <w:r w:rsidRPr="008D19BF">
        <w:rPr>
          <w:rFonts w:ascii="宋体" w:hAnsi="宋体" w:cs="宋体"/>
          <w:color w:val="000000"/>
          <w:kern w:val="0"/>
          <w:sz w:val="24"/>
        </w:rPr>
        <w:t>。</w:t>
      </w:r>
    </w:p>
    <w:p w:rsidR="00116D61" w:rsidRPr="008D19BF" w:rsidP="00E06AED">
      <w:pPr>
        <w:widowControl/>
        <w:spacing w:line="360" w:lineRule="auto"/>
        <w:rPr>
          <w:rFonts w:ascii="宋体" w:hAnsi="宋体" w:cs="宋体"/>
          <w:b/>
          <w:bCs/>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10</w:t>
      </w:r>
      <w:r w:rsidRPr="008D19BF">
        <w:rPr>
          <w:rFonts w:ascii="宋体" w:hAnsi="宋体" w:cs="宋体"/>
          <w:color w:val="000000"/>
          <w:kern w:val="0"/>
          <w:sz w:val="24"/>
        </w:rPr>
        <w:t>、</w:t>
      </w:r>
      <w:sdt>
        <w:sdtPr>
          <w:id w:val="141763341"/>
          <w:placeholder>
            <w:docPart w:val="DefaultPlaceholder_22675703"/>
          </w:placeholder>
          <w:richText/>
        </w:sdtPr>
        <w:sdtContent>
          <w:r w:rsidRPr="00333DFF" w:rsidR="00333DFF">
            <w:rPr>
              <w:rFonts w:ascii="宋体" w:hAnsi="宋体" w:hint="eastAsia"/>
              <w:color w:val="000000"/>
              <w:sz w:val="24"/>
              <w:u w:val="single"/>
            </w:rPr>
            <w:t>电线品牌：恒飞或金凤或金杯或湘江 ；入户门采用品牌钢质入户门。户内门及阳台门仅预留门洞，所有门框和门页不含在房价中，用户装修时根据需要由业主自理，入户门品牌：国内一线品牌</w:t>
          </w:r>
        </w:sdtContent>
      </w:sdt>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679278507"/>
          <w:placeholder>
            <w:docPart w:val="DefaultPlaceholder_22675703"/>
          </w:placeholder>
          <w:richText/>
        </w:sdtPr>
        <w:sdtContent>
          <w:r w:rsidR="00333DFF">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1717290863"/>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970012848"/>
          <w:placeholder>
            <w:docPart w:val="DefaultPlaceholder_22675703"/>
          </w:placeholder>
          <w:richText/>
        </w:sdtPr>
        <w:sdtContent>
          <w:r w:rsidR="00333DFF">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803458184"/>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079923436"/>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1189324565"/>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939235309"/>
          <w:placeholder>
            <w:docPart w:val="DefaultPlaceholder_22675703"/>
          </w:placeholder>
          <w:richText/>
        </w:sdtPr>
        <w:sdtContent>
          <w:r w:rsidR="00333DFF">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877218511"/>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751155283"/>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529387931"/>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926271367"/>
          <w:placeholder>
            <w:docPart w:val="DefaultPlaceholder_22675703"/>
          </w:placeholder>
          <w:richText/>
        </w:sdtPr>
        <w:sdtContent>
          <w:r w:rsidR="0030034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1700184072"/>
          <w:placeholder>
            <w:docPart w:val="DefaultPlaceholder_22675703"/>
          </w:placeholder>
          <w:richText/>
        </w:sdtPr>
        <w:sdtContent>
          <w:r w:rsidR="0030034C">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54440408"/>
          <w:placeholder>
            <w:docPart w:val="DefaultPlaceholder_22675703"/>
          </w:placeholder>
          <w:richText/>
        </w:sdtPr>
        <w:sdtContent>
          <w:r w:rsidR="0030034C">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sdt>
        <w:sdtPr>
          <w:id w:val="1916207050"/>
          <w:placeholder>
            <w:docPart w:val="DefaultPlaceholder_22675703"/>
          </w:placeholder>
          <w:richText/>
        </w:sdtPr>
        <w:sdtContent>
          <w:r w:rsidR="00333DFF">
            <w:rPr>
              <w:rFonts w:ascii="宋体" w:hAnsi="宋体" w:hint="eastAsia"/>
              <w:color w:val="000000"/>
              <w:sz w:val="24"/>
            </w:rPr>
            <w:t>　</w:t>
          </w:r>
          <w:r>
            <w:rPr>
              <w:rFonts w:hAnsi="宋体"/>
              <w:b/>
              <w:noProof/>
              <w:color w:val="333333"/>
              <w:kern w:val="0"/>
              <w:sz w:val="24"/>
            </w:rPr>
            <w:pict>
              <v:shape id="图片 17" o:spid="_x0000_i1032" type="#_x0000_t75" alt="说明: 房屋建筑工程质量担保书" style="width:436.59pt;height:582.12pt;visibility:visible" filled="f" stroked="f">
                <v:imagedata r:id="rId7" o:title="房屋建筑工程质量担保书"/>
                <o:lock v:ext="edit" aspectratio="t"/>
              </v:shape>
            </w:pict>
          </w:r>
          <w:r w:rsidR="00333DFF">
            <w:rPr>
              <w:rFonts w:ascii="宋体" w:hAnsi="宋体" w:hint="eastAsia"/>
              <w:color w:val="000000"/>
              <w:sz w:val="24"/>
            </w:rPr>
            <w:t>　</w:t>
          </w:r>
          <w:r w:rsidRPr="008D19BF" w:rsidR="00B54F57">
            <w:rPr>
              <w:rFonts w:hint="eastAsia"/>
              <w:color w:val="000000"/>
              <w:kern w:val="0"/>
              <w:sz w:val="24"/>
            </w:rPr>
            <w:t xml:space="preserve"> </w:t>
          </w:r>
          <w:r w:rsidRPr="008D19BF" w:rsidR="00B54F57">
            <w:rPr>
              <w:rFonts w:ascii="宋体" w:hAnsi="宋体" w:hint="eastAsia"/>
              <w:color w:val="000000"/>
              <w:sz w:val="24"/>
            </w:rPr>
            <w:t xml:space="preserve"> </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2006250456"/>
        <w:placeholder>
          <w:docPart w:val="DefaultPlaceholder_22675703"/>
        </w:placeholder>
        <w:richText/>
      </w:sdtPr>
      <w:sdtContent>
        <w:p w:rsidR="00333DFF" w:rsidRPr="00333DFF" w:rsidP="00333DFF">
          <w:pPr>
            <w:widowControl/>
            <w:spacing w:line="560" w:lineRule="exact"/>
            <w:jc w:val="center"/>
            <w:rPr>
              <w:rFonts w:hAnsi="宋体"/>
              <w:b/>
              <w:bCs/>
              <w:color w:val="333333"/>
              <w:kern w:val="0"/>
              <w:sz w:val="32"/>
              <w:szCs w:val="32"/>
            </w:rPr>
          </w:pPr>
          <w:r w:rsidRPr="00333DFF">
            <w:rPr>
              <w:rFonts w:hAnsi="宋体" w:hint="eastAsia"/>
              <w:b/>
              <w:bCs/>
              <w:color w:val="333333"/>
              <w:kern w:val="0"/>
              <w:sz w:val="32"/>
              <w:szCs w:val="32"/>
            </w:rPr>
            <w:t>承诺书</w:t>
          </w:r>
        </w:p>
        <w:p w:rsidR="00333DFF" w:rsidRPr="00333DFF" w:rsidP="00333DFF">
          <w:pPr>
            <w:widowControl/>
            <w:spacing w:line="560" w:lineRule="exact"/>
            <w:jc w:val="left"/>
            <w:rPr>
              <w:rFonts w:hAnsi="宋体"/>
              <w:color w:val="333333"/>
              <w:kern w:val="0"/>
              <w:sz w:val="24"/>
            </w:rPr>
          </w:pPr>
          <w:r w:rsidRPr="00333DFF">
            <w:rPr>
              <w:rFonts w:hAnsi="宋体"/>
              <w:color w:val="333333"/>
              <w:kern w:val="0"/>
              <w:sz w:val="24"/>
            </w:rPr>
            <w:t xml:space="preserve">     </w:t>
          </w:r>
          <w:r w:rsidRPr="00333DFF">
            <w:rPr>
              <w:rFonts w:hAnsi="宋体" w:hint="eastAsia"/>
              <w:color w:val="333333"/>
              <w:kern w:val="0"/>
              <w:sz w:val="24"/>
            </w:rPr>
            <w:t>本人为亿都时光苑小区</w:t>
          </w:r>
          <w:r w:rsidRPr="00333DFF">
            <w:rPr>
              <w:rFonts w:hAnsi="宋体"/>
              <w:color w:val="333333"/>
              <w:kern w:val="0"/>
              <w:sz w:val="24"/>
            </w:rPr>
            <w:t xml:space="preserve">     </w:t>
          </w:r>
          <w:r w:rsidRPr="00333DFF">
            <w:rPr>
              <w:rFonts w:hAnsi="宋体" w:hint="eastAsia"/>
              <w:color w:val="333333"/>
              <w:kern w:val="0"/>
              <w:sz w:val="24"/>
            </w:rPr>
            <w:t>栋</w:t>
          </w:r>
          <w:r w:rsidRPr="00333DFF">
            <w:rPr>
              <w:rFonts w:hAnsi="宋体"/>
              <w:color w:val="333333"/>
              <w:kern w:val="0"/>
              <w:sz w:val="24"/>
            </w:rPr>
            <w:t xml:space="preserve">    </w:t>
          </w:r>
          <w:r w:rsidRPr="00333DFF">
            <w:rPr>
              <w:rFonts w:hAnsi="宋体" w:hint="eastAsia"/>
              <w:color w:val="333333"/>
              <w:kern w:val="0"/>
              <w:sz w:val="24"/>
            </w:rPr>
            <w:t>号（物业名称及具体位置，以下称该物业）的买受人，为维护本物业管理区域业主的共同利益，本人声明如下：</w:t>
          </w:r>
        </w:p>
        <w:p w:rsidR="00333DFF" w:rsidRPr="00333DFF" w:rsidP="00333DFF">
          <w:pPr>
            <w:widowControl/>
            <w:spacing w:line="560" w:lineRule="exact"/>
            <w:ind w:firstLine="480" w:firstLineChars="200"/>
            <w:jc w:val="left"/>
            <w:rPr>
              <w:rFonts w:hAnsi="宋体"/>
              <w:color w:val="333333"/>
              <w:kern w:val="0"/>
              <w:sz w:val="24"/>
            </w:rPr>
          </w:pPr>
          <w:r w:rsidRPr="00333DFF">
            <w:rPr>
              <w:rFonts w:hAnsi="宋体" w:hint="eastAsia"/>
              <w:color w:val="333333"/>
              <w:kern w:val="0"/>
              <w:sz w:val="24"/>
            </w:rPr>
            <w:t>一、确认已详细阅读</w:t>
          </w:r>
          <w:r w:rsidRPr="00333DFF">
            <w:rPr>
              <w:rFonts w:hAnsi="宋体" w:hint="eastAsia"/>
              <w:color w:val="333333"/>
              <w:kern w:val="0"/>
              <w:sz w:val="24"/>
            </w:rPr>
            <w:t>“</w:t>
          </w:r>
          <w:r w:rsidRPr="00333DFF">
            <w:rPr>
              <w:rFonts w:hAnsi="宋体" w:hint="eastAsia"/>
              <w:color w:val="333333"/>
              <w:kern w:val="0"/>
              <w:sz w:val="24"/>
            </w:rPr>
            <w:t>亿都时光苑业主临时管理规约</w:t>
          </w:r>
          <w:r w:rsidRPr="00333DFF">
            <w:rPr>
              <w:rFonts w:hAnsi="宋体" w:hint="eastAsia"/>
              <w:color w:val="333333"/>
              <w:kern w:val="0"/>
              <w:sz w:val="24"/>
            </w:rPr>
            <w:t>”</w:t>
          </w:r>
          <w:r w:rsidRPr="00333DFF">
            <w:rPr>
              <w:rFonts w:hAnsi="宋体" w:hint="eastAsia"/>
              <w:color w:val="333333"/>
              <w:kern w:val="0"/>
              <w:sz w:val="24"/>
            </w:rPr>
            <w:t>（以下称本规约）、以及开发商与物业公司签订的</w:t>
          </w:r>
          <w:r w:rsidRPr="00333DFF">
            <w:rPr>
              <w:rFonts w:hAnsi="宋体" w:hint="eastAsia"/>
              <w:color w:val="333333"/>
              <w:kern w:val="0"/>
              <w:sz w:val="24"/>
            </w:rPr>
            <w:t>“</w:t>
          </w:r>
          <w:r w:rsidRPr="00333DFF">
            <w:rPr>
              <w:rFonts w:hAnsi="宋体" w:hint="eastAsia"/>
              <w:color w:val="333333"/>
              <w:kern w:val="0"/>
              <w:sz w:val="24"/>
            </w:rPr>
            <w:t>前期物业服务合同</w:t>
          </w:r>
          <w:r w:rsidRPr="00333DFF">
            <w:rPr>
              <w:rFonts w:hAnsi="宋体" w:hint="eastAsia"/>
              <w:color w:val="333333"/>
              <w:kern w:val="0"/>
              <w:sz w:val="24"/>
            </w:rPr>
            <w:t>”</w:t>
          </w:r>
          <w:r w:rsidRPr="00333DFF">
            <w:rPr>
              <w:rFonts w:hAnsi="宋体" w:hint="eastAsia"/>
              <w:color w:val="333333"/>
              <w:kern w:val="0"/>
              <w:sz w:val="24"/>
            </w:rPr>
            <w:t>；</w:t>
          </w:r>
        </w:p>
        <w:p w:rsidR="00333DFF" w:rsidRPr="00333DFF" w:rsidP="00333DFF">
          <w:pPr>
            <w:widowControl/>
            <w:spacing w:line="560" w:lineRule="exact"/>
            <w:ind w:firstLine="480" w:firstLineChars="200"/>
            <w:jc w:val="left"/>
            <w:rPr>
              <w:rFonts w:hAnsi="宋体"/>
              <w:color w:val="333333"/>
              <w:kern w:val="0"/>
              <w:sz w:val="24"/>
            </w:rPr>
          </w:pPr>
          <w:r w:rsidRPr="00333DFF">
            <w:rPr>
              <w:rFonts w:hAnsi="宋体" w:hint="eastAsia"/>
              <w:color w:val="333333"/>
              <w:kern w:val="0"/>
              <w:sz w:val="24"/>
            </w:rPr>
            <w:t>二、同意遵守并倡导其他业主及物业使用人遵守本规约，同意按照前期物业合同约定的物业服务费标准按时缴费；</w:t>
          </w:r>
        </w:p>
        <w:p w:rsidR="00333DFF" w:rsidRPr="00333DFF" w:rsidP="00333DFF">
          <w:pPr>
            <w:widowControl/>
            <w:spacing w:line="560" w:lineRule="exact"/>
            <w:ind w:firstLine="480" w:firstLineChars="200"/>
            <w:jc w:val="left"/>
            <w:rPr>
              <w:rFonts w:hAnsi="宋体"/>
              <w:color w:val="333333"/>
              <w:kern w:val="0"/>
              <w:sz w:val="24"/>
            </w:rPr>
          </w:pPr>
          <w:r w:rsidRPr="00333DFF">
            <w:rPr>
              <w:rFonts w:hAnsi="宋体" w:hint="eastAsia"/>
              <w:color w:val="333333"/>
              <w:kern w:val="0"/>
              <w:sz w:val="24"/>
            </w:rPr>
            <w:t>三、本人同意承担违反本规约的相应责任，并同意对该物业的使用人违反本规定的行为承担连带责任；</w:t>
          </w:r>
        </w:p>
        <w:p w:rsidR="00333DFF" w:rsidRPr="00333DFF" w:rsidP="00333DFF">
          <w:pPr>
            <w:widowControl/>
            <w:spacing w:line="560" w:lineRule="exact"/>
            <w:ind w:firstLine="480" w:firstLineChars="200"/>
            <w:jc w:val="left"/>
            <w:rPr>
              <w:rFonts w:hAnsi="宋体"/>
              <w:color w:val="333333"/>
              <w:kern w:val="0"/>
              <w:sz w:val="24"/>
            </w:rPr>
          </w:pPr>
          <w:r w:rsidRPr="00333DFF">
            <w:rPr>
              <w:rFonts w:hAnsi="宋体" w:hint="eastAsia"/>
              <w:color w:val="333333"/>
              <w:kern w:val="0"/>
              <w:sz w:val="24"/>
            </w:rPr>
            <w:t>四、本人承诺转让该物业时将物业受让人签署的本规约的承诺书并送交建设单位或物业管理企业，建设单位或物业管理企业收到物业继受人签署的承诺前，本承诺继续有效</w:t>
          </w:r>
          <w:r w:rsidRPr="00333DFF">
            <w:rPr>
              <w:rFonts w:hAnsi="宋体"/>
              <w:color w:val="333333"/>
              <w:kern w:val="0"/>
              <w:sz w:val="24"/>
            </w:rPr>
            <w:t xml:space="preserve"> </w:t>
          </w:r>
          <w:r w:rsidRPr="00333DFF">
            <w:rPr>
              <w:rFonts w:hAnsi="宋体" w:hint="eastAsia"/>
              <w:color w:val="333333"/>
              <w:kern w:val="0"/>
              <w:sz w:val="24"/>
            </w:rPr>
            <w:t>。</w:t>
          </w:r>
        </w:p>
        <w:p w:rsidR="00333DFF" w:rsidRPr="00333DFF" w:rsidP="00333DFF">
          <w:pPr>
            <w:widowControl/>
            <w:spacing w:line="560" w:lineRule="exact"/>
            <w:jc w:val="left"/>
            <w:rPr>
              <w:rFonts w:hAnsi="宋体"/>
              <w:color w:val="333333"/>
              <w:kern w:val="0"/>
              <w:sz w:val="24"/>
            </w:rPr>
          </w:pPr>
        </w:p>
        <w:p w:rsidR="00333DFF" w:rsidRPr="00333DFF" w:rsidP="00333DFF">
          <w:pPr>
            <w:widowControl/>
            <w:spacing w:line="560" w:lineRule="exact"/>
            <w:jc w:val="left"/>
            <w:rPr>
              <w:rFonts w:hAnsi="宋体"/>
              <w:color w:val="333333"/>
              <w:kern w:val="0"/>
              <w:sz w:val="24"/>
            </w:rPr>
          </w:pPr>
        </w:p>
        <w:p w:rsidR="00333DFF" w:rsidRPr="00333DFF" w:rsidP="00333DFF">
          <w:pPr>
            <w:widowControl/>
            <w:spacing w:line="560" w:lineRule="exact"/>
            <w:jc w:val="left"/>
            <w:rPr>
              <w:rFonts w:hAnsi="宋体"/>
              <w:color w:val="333333"/>
              <w:kern w:val="0"/>
              <w:sz w:val="24"/>
            </w:rPr>
          </w:pPr>
        </w:p>
        <w:p w:rsidR="00333DFF" w:rsidRPr="00333DFF" w:rsidP="00333DFF">
          <w:pPr>
            <w:widowControl/>
            <w:spacing w:line="560" w:lineRule="exact"/>
            <w:ind w:left="481" w:firstLine="4320" w:leftChars="229" w:firstLineChars="1800"/>
            <w:jc w:val="left"/>
            <w:rPr>
              <w:rFonts w:hAnsi="宋体"/>
              <w:color w:val="333333"/>
              <w:kern w:val="0"/>
              <w:sz w:val="24"/>
            </w:rPr>
          </w:pPr>
          <w:r w:rsidRPr="00333DFF">
            <w:rPr>
              <w:rFonts w:hAnsi="宋体" w:hint="eastAsia"/>
              <w:color w:val="333333"/>
              <w:kern w:val="0"/>
              <w:sz w:val="24"/>
            </w:rPr>
            <w:t>承诺人（签字、手印）</w:t>
          </w:r>
        </w:p>
        <w:p w:rsidR="00333DFF" w:rsidRPr="00333DFF" w:rsidP="00333DFF">
          <w:pPr>
            <w:widowControl/>
            <w:spacing w:line="560" w:lineRule="exact"/>
            <w:ind w:left="481" w:firstLine="4680" w:leftChars="229" w:firstLineChars="1950"/>
            <w:jc w:val="left"/>
            <w:rPr>
              <w:rFonts w:hAnsi="宋体"/>
              <w:color w:val="333333"/>
              <w:kern w:val="0"/>
              <w:sz w:val="24"/>
            </w:rPr>
          </w:pPr>
          <w:r w:rsidRPr="00333DFF">
            <w:rPr>
              <w:rFonts w:hAnsi="宋体" w:hint="eastAsia"/>
              <w:color w:val="333333"/>
              <w:kern w:val="0"/>
              <w:sz w:val="24"/>
            </w:rPr>
            <w:t>年</w:t>
          </w:r>
          <w:r w:rsidRPr="00333DFF">
            <w:rPr>
              <w:rFonts w:hAnsi="宋体"/>
              <w:color w:val="333333"/>
              <w:kern w:val="0"/>
              <w:sz w:val="24"/>
            </w:rPr>
            <w:t xml:space="preserve">    </w:t>
          </w:r>
          <w:r w:rsidRPr="00333DFF">
            <w:rPr>
              <w:rFonts w:hAnsi="宋体" w:hint="eastAsia"/>
              <w:color w:val="333333"/>
              <w:kern w:val="0"/>
              <w:sz w:val="24"/>
            </w:rPr>
            <w:t>月</w:t>
          </w:r>
          <w:r w:rsidRPr="00333DFF">
            <w:rPr>
              <w:rFonts w:hAnsi="宋体"/>
              <w:color w:val="333333"/>
              <w:kern w:val="0"/>
              <w:sz w:val="24"/>
            </w:rPr>
            <w:t xml:space="preserve">    </w:t>
          </w:r>
          <w:r w:rsidRPr="00333DFF">
            <w:rPr>
              <w:rFonts w:hAnsi="宋体" w:hint="eastAsia"/>
              <w:color w:val="333333"/>
              <w:kern w:val="0"/>
              <w:sz w:val="24"/>
            </w:rPr>
            <w:t>日</w:t>
          </w:r>
        </w:p>
        <w:p w:rsidR="00333DFF" w:rsidRPr="00333DFF" w:rsidP="00333DFF">
          <w:pPr>
            <w:widowControl/>
            <w:spacing w:line="560" w:lineRule="exact"/>
            <w:jc w:val="left"/>
            <w:rPr>
              <w:rFonts w:hAnsi="宋体"/>
              <w:b/>
              <w:color w:val="333333"/>
              <w:kern w:val="0"/>
              <w:sz w:val="24"/>
              <w:szCs w:val="22"/>
            </w:rPr>
          </w:pPr>
        </w:p>
        <w:p w:rsidR="00116D61" w:rsidRPr="008D19BF" w:rsidP="00534941">
          <w:pPr>
            <w:widowControl/>
            <w:spacing w:line="360" w:lineRule="auto"/>
            <w:rPr>
              <w:rFonts w:ascii="宋体" w:hAnsi="宋体" w:cs="宋体"/>
              <w:b/>
              <w:bCs/>
              <w:color w:val="000000"/>
              <w:kern w:val="0"/>
              <w:sz w:val="24"/>
            </w:rPr>
          </w:pPr>
          <w:r w:rsidR="00333DFF">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103171191"/>
        <w:placeholder>
          <w:docPart w:val="DefaultPlaceholder_22675703"/>
        </w:placeholder>
        <w:richText/>
      </w:sdtPr>
      <w:sdtContent>
        <w:p w:rsidR="00333DFF" w:rsidRPr="00333DFF" w:rsidP="00333DFF">
          <w:pPr>
            <w:widowControl/>
            <w:spacing w:line="560" w:lineRule="exact"/>
            <w:jc w:val="left"/>
            <w:rPr>
              <w:color w:val="333333"/>
              <w:kern w:val="0"/>
              <w:sz w:val="24"/>
            </w:rPr>
          </w:pPr>
          <w:r w:rsidRPr="00333DFF">
            <w:rPr>
              <w:rFonts w:hAnsi="宋体" w:hint="eastAsia"/>
              <w:color w:val="333333"/>
              <w:kern w:val="0"/>
              <w:sz w:val="24"/>
              <w:szCs w:val="22"/>
            </w:rPr>
            <w:t>　　</w:t>
          </w:r>
          <w:r w:rsidRPr="00333DFF">
            <w:rPr>
              <w:color w:val="333333"/>
              <w:kern w:val="0"/>
              <w:sz w:val="24"/>
              <w:szCs w:val="22"/>
            </w:rPr>
            <w:t>(</w:t>
          </w:r>
          <w:r w:rsidRPr="00333DFF">
            <w:rPr>
              <w:rFonts w:hAnsi="宋体" w:hint="eastAsia"/>
              <w:color w:val="333333"/>
              <w:kern w:val="0"/>
              <w:sz w:val="24"/>
              <w:szCs w:val="22"/>
            </w:rPr>
            <w:t>如：该商品房公共管道检修口、柱子、变电箱等有遮挡或妨碍房屋正常使用的情况</w:t>
          </w:r>
          <w:r w:rsidRPr="00333DFF">
            <w:rPr>
              <w:color w:val="333333"/>
              <w:kern w:val="0"/>
              <w:sz w:val="24"/>
            </w:rPr>
            <w:t>)</w:t>
          </w:r>
        </w:p>
        <w:p w:rsidR="00333DFF" w:rsidRPr="00333DFF" w:rsidP="00333DFF">
          <w:pPr>
            <w:ind w:firstLine="470" w:firstLineChars="196"/>
            <w:rPr>
              <w:rFonts w:hAnsi="宋体"/>
              <w:color w:val="333333"/>
              <w:kern w:val="0"/>
              <w:sz w:val="24"/>
            </w:rPr>
          </w:pPr>
          <w:r w:rsidRPr="00333DFF">
            <w:rPr>
              <w:rFonts w:hAnsi="宋体"/>
              <w:color w:val="333333"/>
              <w:kern w:val="0"/>
              <w:sz w:val="24"/>
            </w:rPr>
            <w:t>1</w:t>
          </w:r>
          <w:r w:rsidRPr="00333DFF">
            <w:rPr>
              <w:rFonts w:hAnsi="宋体" w:hint="eastAsia"/>
              <w:color w:val="333333"/>
              <w:kern w:val="0"/>
              <w:sz w:val="24"/>
            </w:rPr>
            <w:t>、</w:t>
          </w:r>
          <w:r w:rsidRPr="00333DFF">
            <w:rPr>
              <w:rFonts w:hAnsi="宋体" w:hint="eastAsia"/>
              <w:kern w:val="0"/>
              <w:sz w:val="24"/>
            </w:rPr>
            <w:t>本项目如分期开发建设</w:t>
          </w:r>
          <w:r w:rsidRPr="00333DFF">
            <w:rPr>
              <w:rFonts w:hAnsi="宋体" w:hint="eastAsia"/>
              <w:color w:val="333333"/>
              <w:kern w:val="0"/>
              <w:sz w:val="24"/>
            </w:rPr>
            <w:t>，由此后期开发建设产生的粉尘、噪音等，可能对前期入住业主生活造成一定的影响</w:t>
          </w:r>
          <w:r w:rsidRPr="00333DFF">
            <w:rPr>
              <w:rFonts w:hAnsi="宋体"/>
              <w:color w:val="333333"/>
              <w:kern w:val="0"/>
              <w:sz w:val="24"/>
            </w:rPr>
            <w:t>.</w:t>
          </w:r>
        </w:p>
        <w:p w:rsidR="00333DFF" w:rsidRPr="00333DFF" w:rsidP="00333DFF">
          <w:pPr>
            <w:ind w:firstLine="470" w:firstLineChars="196"/>
            <w:rPr>
              <w:rFonts w:hAnsi="宋体"/>
              <w:color w:val="333333"/>
              <w:kern w:val="0"/>
              <w:sz w:val="24"/>
            </w:rPr>
          </w:pPr>
          <w:r w:rsidRPr="00333DFF">
            <w:rPr>
              <w:rFonts w:hAnsi="宋体"/>
              <w:color w:val="333333"/>
              <w:kern w:val="0"/>
              <w:sz w:val="24"/>
            </w:rPr>
            <w:t>2</w:t>
          </w:r>
          <w:r w:rsidRPr="00333DFF">
            <w:rPr>
              <w:rFonts w:hAnsi="宋体" w:hint="eastAsia"/>
              <w:color w:val="333333"/>
              <w:kern w:val="0"/>
              <w:sz w:val="24"/>
            </w:rPr>
            <w:t>、各栋首层住宅燃气入户时，根据相关规范要求：管道安装高度离地</w:t>
          </w:r>
          <w:r w:rsidRPr="00333DFF">
            <w:rPr>
              <w:rFonts w:hAnsi="宋体"/>
              <w:color w:val="333333"/>
              <w:kern w:val="0"/>
              <w:sz w:val="24"/>
            </w:rPr>
            <w:t>40cm</w:t>
          </w:r>
          <w:r w:rsidRPr="00333DFF">
            <w:rPr>
              <w:rFonts w:hAnsi="宋体" w:hint="eastAsia"/>
              <w:color w:val="333333"/>
              <w:kern w:val="0"/>
              <w:sz w:val="24"/>
            </w:rPr>
            <w:t>或贴梁底</w:t>
          </w:r>
          <w:r w:rsidRPr="00333DFF">
            <w:rPr>
              <w:rFonts w:hAnsi="宋体"/>
              <w:color w:val="333333"/>
              <w:kern w:val="0"/>
              <w:sz w:val="24"/>
            </w:rPr>
            <w:t>10cm</w:t>
          </w:r>
          <w:r w:rsidRPr="00333DFF">
            <w:rPr>
              <w:rFonts w:hAnsi="宋体" w:hint="eastAsia"/>
              <w:color w:val="333333"/>
              <w:kern w:val="0"/>
              <w:sz w:val="24"/>
            </w:rPr>
            <w:t>安装且不允许吊顶封闭</w:t>
          </w:r>
          <w:r w:rsidRPr="00333DFF">
            <w:rPr>
              <w:rFonts w:hAnsi="宋体"/>
              <w:color w:val="333333"/>
              <w:kern w:val="0"/>
              <w:sz w:val="24"/>
            </w:rPr>
            <w:t>.</w:t>
          </w:r>
        </w:p>
        <w:p w:rsidR="00333DFF" w:rsidRPr="00333DFF" w:rsidP="00333DFF">
          <w:pPr>
            <w:ind w:firstLine="470" w:firstLineChars="196"/>
            <w:rPr>
              <w:rFonts w:hAnsi="宋体"/>
              <w:color w:val="333333"/>
              <w:kern w:val="0"/>
              <w:sz w:val="24"/>
            </w:rPr>
          </w:pPr>
          <w:r w:rsidRPr="00333DFF">
            <w:rPr>
              <w:rFonts w:hAnsi="宋体"/>
              <w:color w:val="333333"/>
              <w:kern w:val="0"/>
              <w:sz w:val="24"/>
            </w:rPr>
            <w:t>3</w:t>
          </w:r>
          <w:r w:rsidRPr="00333DFF">
            <w:rPr>
              <w:rFonts w:hAnsi="宋体" w:hint="eastAsia"/>
              <w:color w:val="333333"/>
              <w:kern w:val="0"/>
              <w:sz w:val="24"/>
            </w:rPr>
            <w:t>、该商品房房屋平面图见附件一，买卖双方一致确认无遮挡或妨碍房屋正常使用的问题</w:t>
          </w:r>
          <w:r w:rsidRPr="00333DFF">
            <w:rPr>
              <w:rFonts w:hAnsi="宋体"/>
              <w:color w:val="333333"/>
              <w:kern w:val="0"/>
              <w:sz w:val="24"/>
            </w:rPr>
            <w:t>.</w:t>
          </w:r>
        </w:p>
        <w:p w:rsidR="00333DFF" w:rsidRPr="00333DFF" w:rsidP="00333DFF">
          <w:pPr>
            <w:ind w:firstLine="470" w:firstLineChars="196"/>
            <w:rPr>
              <w:rFonts w:hAnsi="宋体"/>
              <w:color w:val="333333"/>
              <w:kern w:val="0"/>
              <w:sz w:val="24"/>
            </w:rPr>
          </w:pPr>
          <w:r w:rsidRPr="00333DFF">
            <w:rPr>
              <w:rFonts w:hAnsi="宋体"/>
              <w:color w:val="333333"/>
              <w:kern w:val="0"/>
              <w:sz w:val="24"/>
            </w:rPr>
            <w:t>4</w:t>
          </w:r>
          <w:r w:rsidRPr="00333DFF">
            <w:rPr>
              <w:rFonts w:hAnsi="宋体" w:hint="eastAsia"/>
              <w:color w:val="333333"/>
              <w:kern w:val="0"/>
              <w:sz w:val="24"/>
            </w:rPr>
            <w:t>、买受人已认可商品房周边的建筑物及其他设施的情况，不存在遮挡或妨碍房屋正常使用的问题</w:t>
          </w:r>
          <w:r w:rsidRPr="00333DFF">
            <w:rPr>
              <w:rFonts w:hAnsi="宋体"/>
              <w:color w:val="333333"/>
              <w:kern w:val="0"/>
              <w:sz w:val="24"/>
            </w:rPr>
            <w:t>.</w:t>
          </w:r>
        </w:p>
        <w:p w:rsidR="00333DFF" w:rsidRPr="00333DFF" w:rsidP="00333DFF">
          <w:pPr>
            <w:ind w:firstLine="470" w:firstLineChars="196"/>
            <w:rPr>
              <w:rFonts w:hAnsi="宋体"/>
              <w:b/>
              <w:color w:val="333333"/>
              <w:kern w:val="0"/>
              <w:sz w:val="24"/>
              <w:szCs w:val="22"/>
            </w:rPr>
          </w:pPr>
        </w:p>
        <w:p w:rsidR="00333DFF" w:rsidRPr="00333DFF" w:rsidP="00333DFF">
          <w:pPr>
            <w:rPr>
              <w:rFonts w:ascii="Calibri" w:hAnsi="Calibri"/>
              <w:b/>
              <w:sz w:val="28"/>
              <w:szCs w:val="28"/>
            </w:rPr>
          </w:pPr>
        </w:p>
        <w:p w:rsidR="00116D61" w:rsidRPr="008D19BF" w:rsidP="00B54F57">
          <w:pPr>
            <w:widowControl/>
            <w:spacing w:line="360" w:lineRule="auto"/>
            <w:rPr>
              <w:rFonts w:ascii="宋体" w:hAnsi="宋体" w:cs="宋体"/>
              <w:b/>
              <w:bCs/>
              <w:color w:val="000000"/>
              <w:kern w:val="0"/>
              <w:sz w:val="24"/>
            </w:rPr>
          </w:pPr>
          <w:r w:rsidR="00333DFF">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2135849395"/>
        <w:placeholder>
          <w:docPart w:val="DefaultPlaceholder_22675703"/>
        </w:placeholder>
        <w:richText/>
      </w:sdtPr>
      <w:sdtContent>
        <w:p w:rsidR="00333DFF" w:rsidRPr="00333DFF" w:rsidP="00333DFF">
          <w:pPr>
            <w:rPr>
              <w:rFonts w:ascii="Calibri" w:hAnsi="Calibri"/>
              <w:b/>
              <w:bCs/>
              <w:szCs w:val="22"/>
            </w:rPr>
          </w:pPr>
          <w:r w:rsidRPr="00333DFF">
            <w:rPr>
              <w:rFonts w:ascii="Calibri" w:hAnsi="Calibri" w:hint="eastAsia"/>
              <w:b/>
              <w:bCs/>
              <w:szCs w:val="22"/>
            </w:rPr>
            <w:t>卖方：株洲市亿欣房地产开发有限责任公司</w:t>
          </w:r>
          <w:r w:rsidRPr="00333DFF">
            <w:rPr>
              <w:rFonts w:ascii="Calibri" w:hAnsi="Calibri"/>
              <w:b/>
              <w:bCs/>
              <w:szCs w:val="22"/>
            </w:rPr>
            <w:t xml:space="preserve">                   </w:t>
          </w:r>
          <w:r w:rsidRPr="00333DFF">
            <w:rPr>
              <w:rFonts w:ascii="Calibri" w:hAnsi="Calibri" w:hint="eastAsia"/>
              <w:b/>
              <w:bCs/>
              <w:szCs w:val="22"/>
            </w:rPr>
            <w:t>（以下简称出卖人）</w:t>
          </w:r>
        </w:p>
        <w:p w:rsidR="00333DFF" w:rsidRPr="00333DFF" w:rsidP="00333DFF">
          <w:pPr>
            <w:rPr>
              <w:rFonts w:ascii="Calibri" w:hAnsi="Calibri"/>
              <w:b/>
              <w:bCs/>
              <w:szCs w:val="22"/>
            </w:rPr>
          </w:pPr>
        </w:p>
        <w:p w:rsidR="00333DFF" w:rsidRPr="00333DFF" w:rsidP="00333DFF">
          <w:pPr>
            <w:rPr>
              <w:rFonts w:ascii="Calibri" w:hAnsi="Calibri"/>
              <w:b/>
              <w:bCs/>
              <w:szCs w:val="22"/>
            </w:rPr>
          </w:pPr>
          <w:r w:rsidRPr="00333DFF">
            <w:rPr>
              <w:rFonts w:ascii="Calibri" w:hAnsi="Calibri" w:hint="eastAsia"/>
              <w:b/>
              <w:bCs/>
              <w:szCs w:val="22"/>
            </w:rPr>
            <w:t>买方：</w:t>
          </w:r>
          <w:r w:rsidRPr="00333DFF">
            <w:rPr>
              <w:rFonts w:ascii="Calibri" w:hAnsi="Calibri"/>
              <w:b/>
              <w:bCs/>
              <w:szCs w:val="22"/>
            </w:rPr>
            <w:t xml:space="preserve">                                                   </w:t>
          </w:r>
          <w:r w:rsidRPr="00333DFF">
            <w:rPr>
              <w:rFonts w:ascii="Calibri" w:hAnsi="Calibri" w:hint="eastAsia"/>
              <w:b/>
              <w:bCs/>
              <w:szCs w:val="22"/>
            </w:rPr>
            <w:t>（以下简称买受人）</w:t>
          </w:r>
        </w:p>
        <w:p w:rsidR="00333DFF" w:rsidRPr="00333DFF" w:rsidP="00333DFF">
          <w:pPr>
            <w:ind w:firstLine="420" w:firstLineChars="200"/>
            <w:rPr>
              <w:rFonts w:ascii="Calibri" w:hAnsi="Calibri"/>
              <w:szCs w:val="22"/>
            </w:rPr>
          </w:pPr>
        </w:p>
        <w:p w:rsidR="00333DFF" w:rsidRPr="00333DFF" w:rsidP="00333DFF">
          <w:pPr>
            <w:ind w:firstLine="420" w:firstLineChars="200"/>
            <w:rPr>
              <w:rFonts w:ascii="Calibri" w:hAnsi="Calibri"/>
              <w:szCs w:val="22"/>
            </w:rPr>
          </w:pPr>
          <w:r w:rsidRPr="00333DFF">
            <w:rPr>
              <w:rFonts w:ascii="Calibri" w:hAnsi="Calibri" w:hint="eastAsia"/>
              <w:szCs w:val="22"/>
            </w:rPr>
            <w:t>买受人自愿购买出卖人开发的</w:t>
          </w:r>
          <w:r w:rsidRPr="00333DFF">
            <w:rPr>
              <w:rFonts w:hAnsi="宋体" w:hint="eastAsia"/>
              <w:kern w:val="0"/>
              <w:szCs w:val="21"/>
              <w:u w:val="single"/>
            </w:rPr>
            <w:t>亿都时光苑</w:t>
          </w:r>
          <w:r w:rsidRPr="00333DFF">
            <w:rPr>
              <w:rFonts w:ascii="Calibri" w:hAnsi="Calibri" w:hint="eastAsia"/>
              <w:szCs w:val="22"/>
            </w:rPr>
            <w:t>住宅小区</w:t>
          </w:r>
          <w:r w:rsidRPr="00333DFF">
            <w:rPr>
              <w:rFonts w:ascii="Calibri" w:hAnsi="Calibri"/>
              <w:szCs w:val="22"/>
              <w:u w:val="single"/>
            </w:rPr>
            <w:t xml:space="preserve">     </w:t>
          </w:r>
          <w:r w:rsidRPr="00333DFF">
            <w:rPr>
              <w:rFonts w:ascii="Calibri" w:hAnsi="Calibri" w:hint="eastAsia"/>
              <w:szCs w:val="22"/>
            </w:rPr>
            <w:t>栋</w:t>
          </w:r>
          <w:r w:rsidRPr="00333DFF">
            <w:rPr>
              <w:rFonts w:ascii="Calibri" w:hAnsi="Calibri"/>
              <w:szCs w:val="22"/>
              <w:u w:val="single"/>
            </w:rPr>
            <w:t xml:space="preserve">      </w:t>
          </w:r>
          <w:r w:rsidRPr="00333DFF">
            <w:rPr>
              <w:rFonts w:ascii="Calibri" w:hAnsi="Calibri" w:hint="eastAsia"/>
              <w:szCs w:val="22"/>
            </w:rPr>
            <w:t>号房屋（下称</w:t>
          </w:r>
          <w:r w:rsidRPr="00333DFF">
            <w:rPr>
              <w:rFonts w:ascii="Calibri" w:hAnsi="Calibri" w:hint="eastAsia"/>
              <w:szCs w:val="22"/>
            </w:rPr>
            <w:t>“</w:t>
          </w:r>
          <w:r w:rsidRPr="00333DFF">
            <w:rPr>
              <w:rFonts w:ascii="Calibri" w:hAnsi="Calibri" w:hint="eastAsia"/>
              <w:szCs w:val="22"/>
            </w:rPr>
            <w:t>该房屋</w:t>
          </w:r>
          <w:r w:rsidRPr="00333DFF">
            <w:rPr>
              <w:rFonts w:ascii="Calibri" w:hAnsi="Calibri" w:hint="eastAsia"/>
              <w:szCs w:val="22"/>
            </w:rPr>
            <w:t>”</w:t>
          </w:r>
          <w:r w:rsidRPr="00333DFF">
            <w:rPr>
              <w:rFonts w:ascii="Calibri" w:hAnsi="Calibri" w:hint="eastAsia"/>
              <w:szCs w:val="22"/>
            </w:rPr>
            <w:t>），并与出卖人签订了《商品房买卖合同（预售）》（非经特别指出，本协议所称合同，均指本协议双方签订的该《商品房买卖合同（预售）》及其附件）。在签订合同和本协议之前，出卖人已在本项目销售现场向买受人明示法律法规规定应该明示的文件、证书及重要提示。买受人阅悉并且理解上述明示的文件、证书及重要提示，且无异议，对所认购的房屋状况、交易条件、周边环境已有充分了解。双方经平等协商，一致同意订立如下条款，作为对合同的修改和补充。</w:t>
          </w:r>
        </w:p>
        <w:p w:rsidR="00333DFF" w:rsidRPr="00333DFF" w:rsidP="00333DFF">
          <w:pPr>
            <w:ind w:firstLine="420"/>
            <w:rPr>
              <w:rFonts w:ascii="Calibri" w:hAnsi="Calibri"/>
              <w:color w:val="FF0000"/>
              <w:szCs w:val="22"/>
            </w:rPr>
          </w:pPr>
          <w:r w:rsidRPr="00333DFF">
            <w:rPr>
              <w:rFonts w:ascii="Calibri" w:hAnsi="Calibri" w:hint="eastAsia"/>
              <w:szCs w:val="22"/>
            </w:rPr>
            <w:t>一、如合同项下买受人所购的物业涉及国有土地使用证与合同第一条所列不动产权证书不符的，以株洲市国土资源局核定的该物业实际使用的不动产权证书为准。</w:t>
          </w:r>
        </w:p>
        <w:p w:rsidR="00333DFF" w:rsidRPr="00333DFF" w:rsidP="00333DFF">
          <w:pPr>
            <w:ind w:firstLine="420"/>
            <w:rPr>
              <w:rFonts w:ascii="Calibri" w:hAnsi="Calibri"/>
              <w:color w:val="000000"/>
              <w:szCs w:val="22"/>
            </w:rPr>
          </w:pPr>
          <w:r w:rsidRPr="00333DFF">
            <w:rPr>
              <w:rFonts w:ascii="Calibri" w:hAnsi="Calibri" w:hint="eastAsia"/>
              <w:szCs w:val="22"/>
            </w:rPr>
            <w:t>二、买受人购买的该房屋每平方米房屋建筑面积单价不变，双方不得因市场房价波动而要求解除合同或提出其他直接或间接改变单价的要求。若该房屋建筑面积的预测与实测不一致，</w:t>
          </w:r>
          <w:r w:rsidRPr="00333DFF">
            <w:rPr>
              <w:rFonts w:ascii="Calibri" w:hAnsi="Calibri" w:hint="eastAsia"/>
              <w:color w:val="000000"/>
              <w:szCs w:val="22"/>
            </w:rPr>
            <w:t>则以实测面积为准，按合同约定单价结算房屋总价。</w:t>
          </w:r>
        </w:p>
        <w:p w:rsidR="00333DFF" w:rsidRPr="00333DFF" w:rsidP="00333DFF">
          <w:pPr>
            <w:ind w:firstLine="420"/>
            <w:rPr>
              <w:rFonts w:ascii="Calibri" w:hAnsi="Calibri"/>
              <w:szCs w:val="22"/>
            </w:rPr>
          </w:pPr>
          <w:r w:rsidRPr="00333DFF">
            <w:rPr>
              <w:rFonts w:ascii="Calibri" w:hAnsi="Calibri" w:hint="eastAsia"/>
              <w:szCs w:val="22"/>
            </w:rPr>
            <w:t>三、关于商业银行按揭或住房公积金贷款的补充约定（买受人未选择该付款方式的，则不适用本条约定）。</w:t>
          </w:r>
        </w:p>
        <w:p w:rsidR="00333DFF" w:rsidRPr="00333DFF" w:rsidP="00333DFF">
          <w:pPr>
            <w:ind w:firstLine="420"/>
            <w:rPr>
              <w:rFonts w:ascii="Calibri" w:hAnsi="Calibri"/>
              <w:szCs w:val="22"/>
            </w:rPr>
          </w:pPr>
          <w:r w:rsidRPr="00333DFF">
            <w:rPr>
              <w:rFonts w:ascii="Calibri" w:hAnsi="Calibri" w:hint="eastAsia"/>
              <w:szCs w:val="22"/>
            </w:rPr>
            <w:t>买受人已详细了解了出卖人和提供按揭贷款的银行（由出卖人根据情况指定；包括公积金管理中心，以下统称为银行）有关办理按揭贷款（包括住房公积金贷款，下同）的规定，明确了需由买受人提交的所有材料和所需交纳的相关费用，并做出如下承诺：</w:t>
          </w:r>
        </w:p>
        <w:p w:rsidR="00333DFF" w:rsidRPr="00333DFF" w:rsidP="00333DFF">
          <w:pPr>
            <w:ind w:firstLine="420"/>
            <w:rPr>
              <w:rFonts w:ascii="Calibri" w:hAnsi="Calibri"/>
              <w:szCs w:val="22"/>
            </w:rPr>
          </w:pPr>
          <w:r w:rsidRPr="00333DFF">
            <w:rPr>
              <w:rFonts w:ascii="Calibri" w:hAnsi="Calibri"/>
              <w:szCs w:val="22"/>
            </w:rPr>
            <w:t>1</w:t>
          </w:r>
          <w:r w:rsidRPr="00333DFF">
            <w:rPr>
              <w:rFonts w:ascii="Calibri" w:hAnsi="Calibri" w:hint="eastAsia"/>
              <w:szCs w:val="22"/>
            </w:rPr>
            <w:t>、买受人保证在签订合同后</w:t>
          </w:r>
          <w:r w:rsidRPr="00333DFF">
            <w:rPr>
              <w:rFonts w:ascii="Calibri" w:hAnsi="Calibri"/>
              <w:szCs w:val="22"/>
            </w:rPr>
            <w:t>5</w:t>
          </w:r>
          <w:r w:rsidRPr="00333DFF">
            <w:rPr>
              <w:rFonts w:ascii="Calibri" w:hAnsi="Calibri" w:hint="eastAsia"/>
              <w:szCs w:val="22"/>
            </w:rPr>
            <w:t>日内，按银行要求通过出卖人提交真实、有效的办理购房按揭贷款所需的全部资料和费用，并在接到银行或出卖人通知后，按时前往银行或出卖人指定的地点办理完毕全部按揭手续。若因买受人原因未能按时、真实地提供办理购房抵押贷款相关资料，或未能按时交纳按揭贷款相关费用，或未能按时办理相关手续，致使其未能在规定的时间办理完毕购房抵押贷款手续，而导致不能签署有效贷款合同进而导致出卖人不能如期取得对应的购房款的，视为买受人违约，买受人应按</w:t>
          </w:r>
          <w:r w:rsidRPr="00333DFF">
            <w:rPr>
              <w:rFonts w:ascii="Calibri" w:hAnsi="Calibri" w:hint="eastAsia"/>
              <w:color w:val="000000"/>
              <w:szCs w:val="22"/>
            </w:rPr>
            <w:t>合同附件四的约定</w:t>
          </w:r>
          <w:r w:rsidRPr="00333DFF">
            <w:rPr>
              <w:rFonts w:ascii="Calibri" w:hAnsi="Calibri" w:hint="eastAsia"/>
              <w:szCs w:val="22"/>
            </w:rPr>
            <w:t>承担逾期付款的违约责任。</w:t>
          </w:r>
        </w:p>
        <w:p w:rsidR="00333DFF" w:rsidRPr="00333DFF" w:rsidP="00333DFF">
          <w:pPr>
            <w:ind w:firstLine="420"/>
            <w:rPr>
              <w:rFonts w:ascii="Calibri" w:hAnsi="Calibri"/>
              <w:szCs w:val="22"/>
            </w:rPr>
          </w:pPr>
          <w:r w:rsidRPr="00333DFF">
            <w:rPr>
              <w:rFonts w:ascii="Calibri" w:hAnsi="Calibri"/>
              <w:szCs w:val="22"/>
            </w:rPr>
            <w:t>2</w:t>
          </w:r>
          <w:r w:rsidRPr="00333DFF">
            <w:rPr>
              <w:rFonts w:ascii="Calibri" w:hAnsi="Calibri" w:hint="eastAsia"/>
              <w:szCs w:val="22"/>
            </w:rPr>
            <w:t>、出卖人协助买受人办理银行按揭贷款手续。银行根据买受人的资信状况决定贷款额度。银行最终决定的贷款额度不足本协议双方在合同中约定的贷款额度或由于银行不同意向买受人提供按揭贷款的，购房款差额部份</w:t>
          </w:r>
          <w:r w:rsidRPr="00333DFF">
            <w:rPr>
              <w:rFonts w:ascii="Calibri" w:hAnsi="Calibri"/>
              <w:szCs w:val="22"/>
            </w:rPr>
            <w:t>(</w:t>
          </w:r>
          <w:r w:rsidRPr="00333DFF">
            <w:rPr>
              <w:rFonts w:ascii="Calibri" w:hAnsi="Calibri" w:hint="eastAsia"/>
              <w:szCs w:val="22"/>
            </w:rPr>
            <w:t>即全部购房款总额与买受人已付购房款的差额</w:t>
          </w:r>
          <w:r w:rsidRPr="00333DFF">
            <w:rPr>
              <w:rFonts w:ascii="Calibri" w:hAnsi="Calibri"/>
              <w:szCs w:val="22"/>
            </w:rPr>
            <w:t>)</w:t>
          </w:r>
          <w:r w:rsidRPr="00333DFF">
            <w:rPr>
              <w:rFonts w:ascii="Calibri" w:hAnsi="Calibri" w:hint="eastAsia"/>
              <w:szCs w:val="22"/>
            </w:rPr>
            <w:t>买受人应于收到出卖人书面通知或电话通知或自出卖人依本协议约定在报纸上刊登通知之日起</w:t>
          </w:r>
          <w:r w:rsidRPr="00333DFF">
            <w:rPr>
              <w:rFonts w:ascii="Calibri" w:hAnsi="Calibri"/>
              <w:szCs w:val="22"/>
            </w:rPr>
            <w:t>30</w:t>
          </w:r>
          <w:r w:rsidRPr="00333DFF">
            <w:rPr>
              <w:rFonts w:ascii="Calibri" w:hAnsi="Calibri" w:hint="eastAsia"/>
              <w:szCs w:val="22"/>
            </w:rPr>
            <w:t>日内付清；否则，视为买受人逾期付款，出卖人有权按</w:t>
          </w:r>
          <w:r w:rsidRPr="00333DFF">
            <w:rPr>
              <w:rFonts w:ascii="Calibri" w:hAnsi="Calibri" w:hint="eastAsia"/>
              <w:color w:val="000000"/>
              <w:szCs w:val="22"/>
            </w:rPr>
            <w:t>合同附件四的约定</w:t>
          </w:r>
          <w:r w:rsidRPr="00333DFF">
            <w:rPr>
              <w:rFonts w:ascii="Calibri" w:hAnsi="Calibri" w:hint="eastAsia"/>
              <w:szCs w:val="22"/>
            </w:rPr>
            <w:t>处理。如买受人的按揭申请非因出卖人的原因未获银行接纳的，买受人应在签订合同之日起</w:t>
          </w:r>
          <w:r w:rsidRPr="00333DFF">
            <w:rPr>
              <w:rFonts w:ascii="Calibri" w:hAnsi="Calibri"/>
              <w:color w:val="000000"/>
              <w:szCs w:val="22"/>
            </w:rPr>
            <w:t>30</w:t>
          </w:r>
          <w:r w:rsidRPr="00333DFF">
            <w:rPr>
              <w:rFonts w:ascii="Calibri" w:hAnsi="Calibri" w:hint="eastAsia"/>
              <w:szCs w:val="22"/>
            </w:rPr>
            <w:t>日内更改付款方式并付清房款，若逾期，买受人应按合同</w:t>
          </w:r>
          <w:r w:rsidRPr="00333DFF">
            <w:rPr>
              <w:rFonts w:ascii="Calibri" w:hAnsi="Calibri" w:hint="eastAsia"/>
              <w:color w:val="000000"/>
              <w:szCs w:val="22"/>
            </w:rPr>
            <w:t>附件四的约定</w:t>
          </w:r>
          <w:r w:rsidRPr="00333DFF">
            <w:rPr>
              <w:rFonts w:ascii="Calibri" w:hAnsi="Calibri" w:hint="eastAsia"/>
              <w:szCs w:val="22"/>
            </w:rPr>
            <w:t>承担逾期付款的违约责任。</w:t>
          </w:r>
        </w:p>
        <w:p w:rsidR="00333DFF" w:rsidRPr="00333DFF" w:rsidP="00333DFF">
          <w:pPr>
            <w:ind w:firstLine="420"/>
            <w:rPr>
              <w:rFonts w:ascii="Calibri" w:hAnsi="Calibri"/>
              <w:szCs w:val="22"/>
            </w:rPr>
          </w:pPr>
          <w:r w:rsidRPr="00333DFF">
            <w:rPr>
              <w:rFonts w:ascii="Calibri" w:hAnsi="Calibri"/>
              <w:szCs w:val="22"/>
            </w:rPr>
            <w:t>3</w:t>
          </w:r>
          <w:r w:rsidRPr="00333DFF">
            <w:rPr>
              <w:rFonts w:ascii="Calibri" w:hAnsi="Calibri" w:hint="eastAsia"/>
              <w:szCs w:val="22"/>
            </w:rPr>
            <w:t>、买受人未能履行其向银行应尽义务（包括但不限于拖欠银行的月供款）而导致出卖人作为担保人而承担担保责任的，出卖人有权解除合同，买受人除偿还全部代偿款（包括但不限于贷款本金、利息、罚息、</w:t>
          </w:r>
          <w:r w:rsidRPr="00333DFF">
            <w:rPr>
              <w:rFonts w:ascii="Calibri" w:hAnsi="Calibri" w:hint="eastAsia"/>
              <w:color w:val="000000"/>
              <w:szCs w:val="22"/>
            </w:rPr>
            <w:t>因解除合同发生的诉讼费和律师费等</w:t>
          </w:r>
          <w:r w:rsidRPr="00333DFF">
            <w:rPr>
              <w:rFonts w:ascii="Calibri" w:hAnsi="Calibri"/>
              <w:color w:val="FF0000"/>
              <w:szCs w:val="22"/>
            </w:rPr>
            <w:t xml:space="preserve"> </w:t>
          </w:r>
          <w:r w:rsidRPr="00333DFF">
            <w:rPr>
              <w:rFonts w:ascii="Calibri" w:hAnsi="Calibri" w:hint="eastAsia"/>
              <w:szCs w:val="22"/>
            </w:rPr>
            <w:t>）外，还应按商品房总价款的</w:t>
          </w:r>
          <w:r w:rsidRPr="00333DFF">
            <w:rPr>
              <w:rFonts w:ascii="Calibri" w:hAnsi="Calibri"/>
              <w:szCs w:val="22"/>
            </w:rPr>
            <w:t>20%</w:t>
          </w:r>
          <w:r w:rsidRPr="00333DFF">
            <w:rPr>
              <w:rFonts w:ascii="Calibri" w:hAnsi="Calibri" w:hint="eastAsia"/>
              <w:szCs w:val="22"/>
            </w:rPr>
            <w:t>向出卖人支付违约金。</w:t>
          </w:r>
        </w:p>
        <w:p w:rsidR="00333DFF" w:rsidRPr="00333DFF" w:rsidP="00333DFF">
          <w:pPr>
            <w:ind w:firstLine="420"/>
            <w:rPr>
              <w:rFonts w:ascii="Calibri" w:hAnsi="Calibri"/>
              <w:color w:val="000000"/>
              <w:szCs w:val="22"/>
            </w:rPr>
          </w:pPr>
          <w:r w:rsidRPr="00333DFF">
            <w:rPr>
              <w:rFonts w:ascii="Calibri" w:hAnsi="Calibri"/>
              <w:color w:val="000000"/>
              <w:szCs w:val="22"/>
            </w:rPr>
            <w:t>4</w:t>
          </w:r>
          <w:r w:rsidRPr="00333DFF">
            <w:rPr>
              <w:rFonts w:ascii="Calibri" w:hAnsi="Calibri" w:hint="eastAsia"/>
              <w:color w:val="000000"/>
              <w:szCs w:val="22"/>
            </w:rPr>
            <w:t>、若买受人未依照合同约定支付房款，则出卖人有权将交房时间顺延，并不承担任何延期交房的违约责任。</w:t>
          </w:r>
        </w:p>
        <w:p w:rsidR="00333DFF" w:rsidRPr="00333DFF" w:rsidP="00333DFF">
          <w:pPr>
            <w:ind w:firstLine="420"/>
            <w:rPr>
              <w:rFonts w:ascii="Calibri" w:hAnsi="Calibri"/>
              <w:color w:val="000000"/>
              <w:szCs w:val="22"/>
            </w:rPr>
          </w:pPr>
          <w:r w:rsidRPr="00333DFF">
            <w:rPr>
              <w:rFonts w:ascii="Calibri" w:hAnsi="Calibri" w:hint="eastAsia"/>
              <w:szCs w:val="22"/>
            </w:rPr>
            <w:t>四、关于合同</w:t>
          </w:r>
          <w:r w:rsidRPr="00333DFF">
            <w:rPr>
              <w:rFonts w:ascii="Calibri" w:hAnsi="Calibri" w:hint="eastAsia"/>
              <w:szCs w:val="22"/>
            </w:rPr>
            <w:t>“</w:t>
          </w:r>
          <w:r w:rsidRPr="00333DFF">
            <w:rPr>
              <w:rFonts w:ascii="Calibri" w:hAnsi="Calibri" w:hint="eastAsia"/>
              <w:szCs w:val="22"/>
            </w:rPr>
            <w:t>第九条</w:t>
          </w:r>
          <w:r w:rsidRPr="00333DFF">
            <w:rPr>
              <w:rFonts w:ascii="Calibri" w:hAnsi="Calibri"/>
              <w:szCs w:val="22"/>
            </w:rPr>
            <w:t xml:space="preserve">  </w:t>
          </w:r>
          <w:r w:rsidRPr="00333DFF">
            <w:rPr>
              <w:rFonts w:ascii="Calibri" w:hAnsi="Calibri" w:hint="eastAsia"/>
              <w:szCs w:val="22"/>
            </w:rPr>
            <w:t>商品房交付条件</w:t>
          </w:r>
          <w:r w:rsidRPr="00333DFF">
            <w:rPr>
              <w:rFonts w:ascii="Calibri" w:hAnsi="Calibri" w:hint="eastAsia"/>
              <w:szCs w:val="22"/>
            </w:rPr>
            <w:t>”</w:t>
          </w:r>
          <w:r w:rsidRPr="00333DFF">
            <w:rPr>
              <w:rFonts w:ascii="Calibri" w:hAnsi="Calibri" w:hint="eastAsia"/>
              <w:szCs w:val="22"/>
            </w:rPr>
            <w:t>的补充约定</w:t>
          </w:r>
        </w:p>
        <w:p w:rsidR="00333DFF" w:rsidRPr="00333DFF" w:rsidP="00333DFF">
          <w:pPr>
            <w:ind w:left="284" w:firstLine="420" w:leftChars="135" w:firstLineChars="200"/>
            <w:rPr>
              <w:rFonts w:ascii="宋体" w:hAnsi="宋体"/>
              <w:szCs w:val="22"/>
            </w:rPr>
          </w:pPr>
          <w:r w:rsidRPr="00333DFF">
            <w:rPr>
              <w:rFonts w:ascii="Calibri" w:hAnsi="Calibri"/>
              <w:szCs w:val="22"/>
            </w:rPr>
            <w:t>1</w:t>
          </w:r>
          <w:r w:rsidRPr="00333DFF">
            <w:rPr>
              <w:rFonts w:ascii="Calibri" w:hAnsi="Calibri" w:hint="eastAsia"/>
              <w:szCs w:val="22"/>
            </w:rPr>
            <w:t>、甲乙双方一致同意将合同第九条</w:t>
          </w:r>
          <w:r w:rsidRPr="00333DFF">
            <w:rPr>
              <w:rFonts w:ascii="Calibri" w:hAnsi="Calibri"/>
              <w:szCs w:val="22"/>
            </w:rPr>
            <w:t>--</w:t>
          </w:r>
          <w:r w:rsidRPr="00333DFF">
            <w:rPr>
              <w:rFonts w:ascii="Calibri" w:hAnsi="Calibri" w:hint="eastAsia"/>
              <w:szCs w:val="22"/>
            </w:rPr>
            <w:t>（一）</w:t>
          </w:r>
          <w:r w:rsidRPr="00333DFF">
            <w:rPr>
              <w:rFonts w:ascii="Calibri" w:hAnsi="Calibri"/>
              <w:szCs w:val="22"/>
            </w:rPr>
            <w:t>-1</w:t>
          </w:r>
          <w:r w:rsidRPr="00333DFF">
            <w:rPr>
              <w:rFonts w:ascii="Calibri" w:hAnsi="Calibri" w:hint="eastAsia"/>
              <w:szCs w:val="22"/>
            </w:rPr>
            <w:t>项中第二个</w:t>
          </w:r>
          <w:r w:rsidRPr="00333DFF">
            <w:rPr>
              <w:rFonts w:ascii="宋体" w:hAnsi="宋体" w:hint="eastAsia"/>
              <w:szCs w:val="22"/>
            </w:rPr>
            <w:t>【】中约定</w:t>
          </w:r>
          <w:r w:rsidRPr="00333DFF">
            <w:rPr>
              <w:rFonts w:ascii="宋体" w:hAnsi="宋体" w:hint="eastAsia"/>
              <w:szCs w:val="22"/>
            </w:rPr>
            <w:t>“</w:t>
          </w:r>
          <w:r w:rsidRPr="00333DFF">
            <w:rPr>
              <w:rFonts w:ascii="宋体" w:hAnsi="宋体" w:hint="eastAsia"/>
              <w:szCs w:val="22"/>
            </w:rPr>
            <w:t>该商品房已经取得建设工程竣工验收报告，并经过相关部门联合验收合格</w:t>
          </w:r>
          <w:r w:rsidRPr="00333DFF">
            <w:rPr>
              <w:rFonts w:ascii="宋体" w:hAnsi="宋体" w:hint="eastAsia"/>
              <w:szCs w:val="22"/>
            </w:rPr>
            <w:t>”</w:t>
          </w:r>
          <w:r w:rsidRPr="00333DFF">
            <w:rPr>
              <w:rFonts w:ascii="宋体" w:hAnsi="宋体" w:hint="eastAsia"/>
              <w:szCs w:val="22"/>
            </w:rPr>
            <w:t>作为该商品房交付的唯一条件。该条内容是指建设单位组织勘察、设计、监理和施工单位对该商品房进行了验收，并取得</w:t>
          </w:r>
          <w:r w:rsidRPr="00333DFF">
            <w:rPr>
              <w:rFonts w:ascii="宋体" w:hAnsi="宋体" w:hint="eastAsia"/>
              <w:szCs w:val="22"/>
            </w:rPr>
            <w:t>“</w:t>
          </w:r>
          <w:r w:rsidRPr="00333DFF">
            <w:rPr>
              <w:rFonts w:ascii="宋体" w:hAnsi="宋体" w:hint="eastAsia"/>
              <w:szCs w:val="22"/>
            </w:rPr>
            <w:t>合格</w:t>
          </w:r>
          <w:r w:rsidRPr="00333DFF">
            <w:rPr>
              <w:rFonts w:ascii="宋体" w:hAnsi="宋体" w:hint="eastAsia"/>
              <w:szCs w:val="22"/>
            </w:rPr>
            <w:t>”</w:t>
          </w:r>
          <w:r w:rsidRPr="00333DFF">
            <w:rPr>
              <w:rFonts w:ascii="宋体" w:hAnsi="宋体" w:hint="eastAsia"/>
              <w:szCs w:val="22"/>
            </w:rPr>
            <w:t>结论，其中</w:t>
          </w:r>
          <w:r w:rsidRPr="00333DFF">
            <w:rPr>
              <w:rFonts w:ascii="宋体" w:hAnsi="宋体" w:hint="eastAsia"/>
              <w:szCs w:val="22"/>
            </w:rPr>
            <w:t>“</w:t>
          </w:r>
          <w:r w:rsidRPr="00333DFF">
            <w:rPr>
              <w:rFonts w:ascii="宋体" w:hAnsi="宋体" w:hint="eastAsia"/>
              <w:szCs w:val="22"/>
            </w:rPr>
            <w:t>相关部门</w:t>
          </w:r>
          <w:r w:rsidRPr="00333DFF">
            <w:rPr>
              <w:rFonts w:ascii="宋体" w:hAnsi="宋体" w:hint="eastAsia"/>
              <w:szCs w:val="22"/>
            </w:rPr>
            <w:t>”</w:t>
          </w:r>
          <w:r w:rsidRPr="00333DFF">
            <w:rPr>
              <w:rFonts w:ascii="宋体" w:hAnsi="宋体" w:hint="eastAsia"/>
              <w:szCs w:val="22"/>
            </w:rPr>
            <w:t>是指建设单位、勘察、设计、监理和施工单位。买受人同意在获得前述</w:t>
          </w:r>
          <w:r w:rsidRPr="00333DFF">
            <w:rPr>
              <w:rFonts w:ascii="宋体" w:hAnsi="宋体" w:hint="eastAsia"/>
              <w:szCs w:val="22"/>
            </w:rPr>
            <w:t>“</w:t>
          </w:r>
          <w:r w:rsidRPr="00333DFF">
            <w:rPr>
              <w:rFonts w:ascii="宋体" w:hAnsi="宋体" w:hint="eastAsia"/>
              <w:szCs w:val="22"/>
            </w:rPr>
            <w:t>合格</w:t>
          </w:r>
          <w:r w:rsidRPr="00333DFF">
            <w:rPr>
              <w:rFonts w:ascii="宋体" w:hAnsi="宋体" w:hint="eastAsia"/>
              <w:szCs w:val="22"/>
            </w:rPr>
            <w:t>”</w:t>
          </w:r>
          <w:r w:rsidRPr="00333DFF">
            <w:rPr>
              <w:rFonts w:ascii="宋体" w:hAnsi="宋体" w:hint="eastAsia"/>
              <w:szCs w:val="22"/>
            </w:rPr>
            <w:t>结论后即可交付该商品房。因本项目为分期建设分期交付使用，其他与该商品房有关的验收工作，买受人确认并同意出卖人在本期项目（以本期建设工程规划许可为准）整体交付使用后</w:t>
          </w:r>
          <w:r w:rsidRPr="00333DFF">
            <w:rPr>
              <w:rFonts w:ascii="宋体" w:hAnsi="宋体" w:hint="eastAsia"/>
              <w:color w:val="000000"/>
              <w:szCs w:val="22"/>
            </w:rPr>
            <w:t>360</w:t>
          </w:r>
          <w:r w:rsidRPr="00333DFF">
            <w:rPr>
              <w:rFonts w:ascii="宋体" w:hAnsi="宋体" w:hint="eastAsia"/>
              <w:szCs w:val="22"/>
            </w:rPr>
            <w:t>个工作日内办理完成相关验收合格证明文件。</w:t>
          </w:r>
        </w:p>
        <w:p w:rsidR="00333DFF" w:rsidRPr="00333DFF" w:rsidP="00333DFF">
          <w:pPr>
            <w:ind w:left="284" w:firstLine="420" w:leftChars="135" w:firstLineChars="200"/>
            <w:rPr>
              <w:rFonts w:ascii="宋体" w:hAnsi="宋体" w:hint="eastAsia"/>
              <w:szCs w:val="22"/>
            </w:rPr>
          </w:pPr>
          <w:r w:rsidRPr="00333DFF">
            <w:rPr>
              <w:rFonts w:ascii="宋体" w:hAnsi="宋体" w:hint="eastAsia"/>
              <w:szCs w:val="22"/>
            </w:rPr>
            <w:t>2、合同第九条--（二）--1、2项用于开通的且为买受人使用的水、电预存费用由买受人承担。</w:t>
          </w:r>
        </w:p>
        <w:p w:rsidR="00333DFF" w:rsidRPr="00333DFF" w:rsidP="00333DFF">
          <w:pPr>
            <w:ind w:left="284" w:firstLine="420" w:leftChars="135" w:firstLineChars="200"/>
            <w:rPr>
              <w:rFonts w:ascii="宋体" w:hAnsi="宋体" w:hint="eastAsia"/>
              <w:szCs w:val="22"/>
            </w:rPr>
          </w:pPr>
          <w:r w:rsidRPr="00333DFF">
            <w:rPr>
              <w:rFonts w:ascii="宋体" w:hAnsi="宋体" w:hint="eastAsia"/>
              <w:szCs w:val="22"/>
            </w:rPr>
            <w:t>3、合同第九条--（三）项中约定的</w:t>
          </w:r>
          <w:r w:rsidRPr="00333DFF">
            <w:rPr>
              <w:rFonts w:ascii="宋体" w:hAnsi="宋体" w:hint="eastAsia"/>
              <w:szCs w:val="22"/>
            </w:rPr>
            <w:t>“</w:t>
          </w:r>
          <w:r w:rsidRPr="00333DFF">
            <w:rPr>
              <w:rFonts w:ascii="宋体" w:hAnsi="宋体" w:hint="eastAsia"/>
              <w:szCs w:val="22"/>
            </w:rPr>
            <w:t>商品房公共服务及其他配套设施（</w:t>
          </w:r>
          <w:r w:rsidRPr="00333DFF">
            <w:rPr>
              <w:rFonts w:ascii="宋体" w:hAnsi="宋体" w:hint="eastAsia"/>
              <w:szCs w:val="22"/>
            </w:rPr>
            <w:t>…</w:t>
          </w:r>
          <w:r w:rsidRPr="00333DFF">
            <w:rPr>
              <w:rFonts w:ascii="宋体" w:hAnsi="宋体" w:hint="eastAsia"/>
              <w:szCs w:val="22"/>
            </w:rPr>
            <w:t>）已经取得株洲市联合验收合格证明文件</w:t>
          </w:r>
          <w:r w:rsidRPr="00333DFF">
            <w:rPr>
              <w:rFonts w:ascii="宋体" w:hAnsi="宋体" w:hint="eastAsia"/>
              <w:szCs w:val="22"/>
            </w:rPr>
            <w:t>”</w:t>
          </w:r>
          <w:r w:rsidRPr="00333DFF">
            <w:rPr>
              <w:rFonts w:ascii="宋体" w:hAnsi="宋体" w:hint="eastAsia"/>
              <w:szCs w:val="22"/>
            </w:rPr>
            <w:t>。因本项目为分期建设分期交付使用，买受人确认并同意出卖人在本期项目（以本期建设工程规划许可为准）整体交付使用后</w:t>
          </w:r>
          <w:r w:rsidRPr="00333DFF">
            <w:rPr>
              <w:rFonts w:ascii="宋体" w:hAnsi="宋体" w:hint="eastAsia"/>
              <w:color w:val="000000"/>
              <w:szCs w:val="22"/>
            </w:rPr>
            <w:t>360</w:t>
          </w:r>
          <w:r w:rsidRPr="00333DFF">
            <w:rPr>
              <w:rFonts w:ascii="宋体" w:hAnsi="宋体" w:hint="eastAsia"/>
              <w:szCs w:val="22"/>
            </w:rPr>
            <w:t>个工作日内办理完成相关验收合格证明文件。</w:t>
          </w:r>
        </w:p>
        <w:p w:rsidR="00333DFF" w:rsidRPr="00333DFF" w:rsidP="00333DFF">
          <w:pPr>
            <w:ind w:left="284" w:firstLine="420" w:leftChars="135" w:firstLineChars="200"/>
            <w:rPr>
              <w:rFonts w:ascii="宋体" w:hAnsi="宋体" w:hint="eastAsia"/>
              <w:szCs w:val="22"/>
            </w:rPr>
          </w:pPr>
          <w:r w:rsidRPr="00333DFF">
            <w:rPr>
              <w:rFonts w:ascii="宋体" w:hAnsi="宋体" w:hint="eastAsia"/>
              <w:szCs w:val="22"/>
            </w:rPr>
            <w:t>五、关于</w:t>
          </w:r>
          <w:r w:rsidRPr="00333DFF">
            <w:rPr>
              <w:rFonts w:ascii="宋体" w:hAnsi="宋体" w:hint="eastAsia"/>
              <w:szCs w:val="22"/>
            </w:rPr>
            <w:t>“</w:t>
          </w:r>
          <w:r w:rsidRPr="00333DFF">
            <w:rPr>
              <w:rFonts w:ascii="宋体" w:hAnsi="宋体" w:hint="eastAsia"/>
              <w:szCs w:val="22"/>
            </w:rPr>
            <w:t>第十条  交付手续</w:t>
          </w:r>
          <w:r w:rsidRPr="00333DFF">
            <w:rPr>
              <w:rFonts w:ascii="宋体" w:hAnsi="宋体" w:hint="eastAsia"/>
              <w:szCs w:val="22"/>
            </w:rPr>
            <w:t>”</w:t>
          </w:r>
          <w:r w:rsidRPr="00333DFF">
            <w:rPr>
              <w:rFonts w:ascii="宋体" w:hAnsi="宋体" w:hint="eastAsia"/>
              <w:szCs w:val="22"/>
            </w:rPr>
            <w:t>的补充约定</w:t>
          </w:r>
        </w:p>
        <w:p w:rsidR="00333DFF" w:rsidRPr="00333DFF" w:rsidP="00333DFF">
          <w:pPr>
            <w:ind w:left="142" w:firstLine="561" w:firstLineChars="267"/>
            <w:rPr>
              <w:rFonts w:ascii="宋体" w:hAnsi="宋体" w:hint="eastAsia"/>
              <w:szCs w:val="22"/>
            </w:rPr>
          </w:pPr>
          <w:r w:rsidRPr="00333DFF">
            <w:rPr>
              <w:rFonts w:ascii="宋体" w:hAnsi="宋体" w:hint="eastAsia"/>
              <w:szCs w:val="22"/>
            </w:rPr>
            <w:t>1、买受人须在出卖人发出的书面交房通知注明的交付使用日期内或是本合同约定的交房日期到出卖人指定的地点办理房屋交接手续。买受人未在指定日内到指定地点办理房屋交付手续，以本合同约定的交房日期为该房屋实际交付使用日，自该日起视为该房屋已实际交付且经买受人查验合格。自房屋交付日起，买受人应当按相关规定或约定承担责任并缴纳物业管理相关费用。</w:t>
          </w:r>
        </w:p>
        <w:p w:rsidR="00333DFF" w:rsidRPr="00333DFF" w:rsidP="00333DFF">
          <w:pPr>
            <w:ind w:left="142" w:firstLine="561" w:firstLineChars="267"/>
            <w:rPr>
              <w:rFonts w:ascii="宋体" w:hAnsi="宋体" w:hint="eastAsia"/>
              <w:szCs w:val="22"/>
            </w:rPr>
          </w:pPr>
          <w:r w:rsidRPr="00333DFF">
            <w:rPr>
              <w:rFonts w:ascii="宋体" w:hAnsi="宋体" w:hint="eastAsia"/>
              <w:szCs w:val="22"/>
            </w:rPr>
            <w:t xml:space="preserve">2、买受人未按照合同约定时间办理该房屋交接手续，出卖人不再向买受人发出书面催告，房屋灭失、损毁等风险责任， 自约定的期限届满时转移至买受人 。 </w:t>
          </w:r>
        </w:p>
        <w:p w:rsidR="00333DFF" w:rsidRPr="00333DFF" w:rsidP="00333DFF">
          <w:pPr>
            <w:ind w:left="142" w:firstLine="561" w:firstLineChars="267"/>
            <w:rPr>
              <w:rFonts w:ascii="宋体" w:hAnsi="宋体" w:hint="eastAsia"/>
              <w:szCs w:val="22"/>
            </w:rPr>
          </w:pPr>
          <w:r w:rsidRPr="00333DFF">
            <w:rPr>
              <w:rFonts w:ascii="宋体" w:hAnsi="宋体" w:hint="eastAsia"/>
              <w:szCs w:val="22"/>
            </w:rPr>
            <w:t>六、关于</w:t>
          </w:r>
          <w:r w:rsidRPr="00333DFF">
            <w:rPr>
              <w:rFonts w:ascii="宋体" w:hAnsi="宋体" w:hint="eastAsia"/>
              <w:szCs w:val="22"/>
            </w:rPr>
            <w:t>“</w:t>
          </w:r>
          <w:r w:rsidRPr="00333DFF">
            <w:rPr>
              <w:rFonts w:ascii="宋体" w:hAnsi="宋体" w:hint="eastAsia"/>
              <w:szCs w:val="22"/>
            </w:rPr>
            <w:t>第二十一条 前期物业管理</w:t>
          </w:r>
          <w:r w:rsidRPr="00333DFF">
            <w:rPr>
              <w:rFonts w:ascii="宋体" w:hAnsi="宋体" w:hint="eastAsia"/>
              <w:szCs w:val="22"/>
            </w:rPr>
            <w:t>”</w:t>
          </w:r>
          <w:r w:rsidRPr="00333DFF">
            <w:rPr>
              <w:rFonts w:ascii="宋体" w:hAnsi="宋体" w:hint="eastAsia"/>
              <w:szCs w:val="22"/>
            </w:rPr>
            <w:t>的补充约定</w:t>
          </w:r>
        </w:p>
        <w:p w:rsidR="00333DFF" w:rsidRPr="00333DFF" w:rsidP="00333DFF">
          <w:pPr>
            <w:ind w:left="284" w:firstLine="420" w:firstLineChars="200"/>
            <w:rPr>
              <w:rFonts w:ascii="宋体" w:hAnsi="宋体" w:hint="eastAsia"/>
              <w:szCs w:val="22"/>
            </w:rPr>
          </w:pPr>
          <w:r w:rsidRPr="00333DFF">
            <w:rPr>
              <w:rFonts w:ascii="宋体" w:hAnsi="宋体" w:hint="eastAsia"/>
              <w:szCs w:val="22"/>
            </w:rPr>
            <w:t>1、前期物业服务时间从</w:t>
          </w:r>
          <w:r w:rsidRPr="00333DFF">
            <w:rPr>
              <w:rFonts w:ascii="宋体" w:hAnsi="宋体" w:hint="eastAsia"/>
              <w:color w:val="000000"/>
              <w:szCs w:val="22"/>
            </w:rPr>
            <w:t>2019年9月7日</w:t>
          </w:r>
          <w:r w:rsidRPr="00333DFF">
            <w:rPr>
              <w:rFonts w:ascii="宋体" w:hAnsi="宋体" w:hint="eastAsia"/>
              <w:szCs w:val="22"/>
            </w:rPr>
            <w:t>起至小区业主委员会与物业服务公司签订新的《物业管理合同》生效时止。</w:t>
          </w:r>
        </w:p>
        <w:p w:rsidR="00333DFF" w:rsidRPr="00333DFF" w:rsidP="00333DFF">
          <w:pPr>
            <w:ind w:left="284" w:firstLine="420" w:firstLineChars="200"/>
            <w:rPr>
              <w:rFonts w:ascii="宋体" w:hAnsi="宋体" w:hint="eastAsia"/>
              <w:szCs w:val="22"/>
            </w:rPr>
          </w:pPr>
          <w:r w:rsidRPr="00333DFF">
            <w:rPr>
              <w:rFonts w:ascii="宋体" w:hAnsi="宋体" w:hint="eastAsia"/>
              <w:szCs w:val="22"/>
            </w:rPr>
            <w:t>2、甲乙双方约定物业服务费首次预收12个月。</w:t>
          </w:r>
        </w:p>
        <w:p w:rsidR="00333DFF" w:rsidRPr="00333DFF" w:rsidP="00333DFF">
          <w:pPr>
            <w:ind w:left="284" w:firstLine="420" w:firstLineChars="200"/>
            <w:rPr>
              <w:rFonts w:ascii="宋体" w:hAnsi="宋体" w:hint="eastAsia"/>
              <w:szCs w:val="22"/>
            </w:rPr>
          </w:pPr>
          <w:r w:rsidRPr="00333DFF">
            <w:rPr>
              <w:rFonts w:ascii="宋体" w:hAnsi="宋体" w:hint="eastAsia"/>
              <w:szCs w:val="22"/>
            </w:rPr>
            <w:t>3、依据《亿都时光苑临时管理规约》，第四十二条第2款，经株洲市发改委物价部门审批，高层住宅按建筑面积每月每平方米2.50元收取。因考虑到开发建设周期，自合同交房日期2021年9月30日开始至2024年9月30日止，物业服务费暂按建筑面积每月每平方米2.00元收取。2024年10月1日开始高层住宅按建筑面积每月每平方米2.50元收取。第3款，商铺、门面按建筑面积每月每平方米4.50 元收取；第4款，住宅改作办公用途或商业用途的每月每平方米为4.50元。</w:t>
          </w:r>
        </w:p>
        <w:p w:rsidR="00333DFF" w:rsidRPr="00333DFF" w:rsidP="00333DFF">
          <w:pPr>
            <w:ind w:left="284" w:firstLine="420" w:firstLineChars="200"/>
            <w:rPr>
              <w:rFonts w:ascii="宋体" w:hAnsi="宋体" w:hint="eastAsia"/>
              <w:szCs w:val="22"/>
            </w:rPr>
          </w:pPr>
          <w:r w:rsidRPr="00333DFF">
            <w:rPr>
              <w:rFonts w:ascii="宋体" w:hAnsi="宋体" w:hint="eastAsia"/>
              <w:szCs w:val="22"/>
            </w:rPr>
            <w:t>4、依据株洲市发展与改革委员会、株洲市住房和城乡建设局关于印发《株洲市城区物业服务收费实施意见》的通知[株发改发〔2019〕27号]第一条第（六）款，空置房（因业主个人原因未办理入住或已办理入住手续但连续半年无人居住的业主向物业公司申请并进行核实登记的普通商品房）物业服务收费，多层无电梯住宅按照80%向业主收取、多层有电梯或高层住宅按照70%向业主收取，前期物业其差额部分由其开发商支付。</w:t>
          </w:r>
        </w:p>
        <w:p w:rsidR="00333DFF" w:rsidRPr="00333DFF" w:rsidP="00333DFF">
          <w:pPr>
            <w:ind w:left="284" w:firstLine="420" w:firstLineChars="200"/>
            <w:rPr>
              <w:rFonts w:ascii="宋体" w:hAnsi="宋体" w:hint="eastAsia"/>
              <w:szCs w:val="22"/>
            </w:rPr>
          </w:pPr>
          <w:r w:rsidRPr="00333DFF">
            <w:rPr>
              <w:rFonts w:ascii="宋体" w:hAnsi="宋体" w:hint="eastAsia"/>
              <w:szCs w:val="22"/>
            </w:rPr>
            <w:t>5、小区交付后，出卖人为营造小区良好的居住氛围，可以与小区物业管理公司等单位在小区的公共活动区域举行针对小区业主和客户的活动，买受人应予同意和理解。</w:t>
          </w:r>
        </w:p>
        <w:p w:rsidR="00333DFF" w:rsidRPr="00333DFF" w:rsidP="00333DFF">
          <w:pPr>
            <w:ind w:left="284" w:firstLine="420" w:firstLineChars="200"/>
            <w:rPr>
              <w:rFonts w:ascii="宋体" w:hAnsi="宋体" w:hint="eastAsia"/>
              <w:szCs w:val="22"/>
            </w:rPr>
          </w:pPr>
          <w:r w:rsidRPr="00333DFF">
            <w:rPr>
              <w:rFonts w:ascii="宋体" w:hAnsi="宋体" w:hint="eastAsia"/>
              <w:szCs w:val="22"/>
            </w:rPr>
            <w:t>七、关于</w:t>
          </w:r>
          <w:r w:rsidRPr="00333DFF">
            <w:rPr>
              <w:rFonts w:ascii="宋体" w:hAnsi="宋体" w:hint="eastAsia"/>
              <w:szCs w:val="22"/>
            </w:rPr>
            <w:t>“</w:t>
          </w:r>
          <w:r w:rsidRPr="00333DFF">
            <w:rPr>
              <w:rFonts w:ascii="宋体" w:hAnsi="宋体" w:hint="eastAsia"/>
              <w:szCs w:val="22"/>
            </w:rPr>
            <w:t>二十二条 建筑物区分所有权</w:t>
          </w:r>
          <w:r w:rsidRPr="00333DFF">
            <w:rPr>
              <w:rFonts w:ascii="宋体" w:hAnsi="宋体" w:hint="eastAsia"/>
              <w:szCs w:val="22"/>
            </w:rPr>
            <w:t>”</w:t>
          </w:r>
          <w:r w:rsidRPr="00333DFF">
            <w:rPr>
              <w:rFonts w:ascii="宋体" w:hAnsi="宋体" w:hint="eastAsia"/>
              <w:szCs w:val="22"/>
            </w:rPr>
            <w:t>补充约定</w:t>
          </w:r>
        </w:p>
        <w:p w:rsidR="00333DFF" w:rsidRPr="00333DFF" w:rsidP="00333DFF">
          <w:pPr>
            <w:ind w:left="284" w:leftChars="135"/>
            <w:rPr>
              <w:rFonts w:ascii="宋体" w:hAnsi="宋体" w:hint="eastAsia"/>
              <w:szCs w:val="22"/>
            </w:rPr>
          </w:pPr>
          <w:r w:rsidRPr="00333DFF">
            <w:rPr>
              <w:rFonts w:ascii="宋体" w:hAnsi="宋体" w:hint="eastAsia"/>
              <w:szCs w:val="22"/>
            </w:rPr>
            <w:t>小区业主共有部位的使用规范按国家建设部制定的</w:t>
          </w:r>
          <w:r w:rsidRPr="00333DFF">
            <w:rPr>
              <w:rFonts w:ascii="宋体" w:hAnsi="宋体" w:hint="eastAsia"/>
              <w:szCs w:val="22"/>
            </w:rPr>
            <w:t>“</w:t>
          </w:r>
          <w:r w:rsidRPr="00333DFF">
            <w:rPr>
              <w:rFonts w:ascii="宋体" w:hAnsi="宋体" w:hint="eastAsia"/>
              <w:szCs w:val="22"/>
            </w:rPr>
            <w:t>物业管理条例</w:t>
          </w:r>
          <w:r w:rsidRPr="00333DFF">
            <w:rPr>
              <w:rFonts w:ascii="宋体" w:hAnsi="宋体" w:hint="eastAsia"/>
              <w:szCs w:val="22"/>
            </w:rPr>
            <w:t>”</w:t>
          </w:r>
          <w:r w:rsidRPr="00333DFF">
            <w:rPr>
              <w:rFonts w:ascii="宋体" w:hAnsi="宋体" w:hint="eastAsia"/>
              <w:szCs w:val="22"/>
            </w:rPr>
            <w:t>相关规定执行。</w:t>
          </w:r>
        </w:p>
        <w:p w:rsidR="00333DFF" w:rsidRPr="00333DFF" w:rsidP="00333DFF">
          <w:pPr>
            <w:ind w:left="284" w:firstLine="420" w:leftChars="135" w:firstLineChars="200"/>
            <w:rPr>
              <w:rFonts w:ascii="宋体" w:hAnsi="宋体" w:hint="eastAsia"/>
              <w:szCs w:val="22"/>
            </w:rPr>
          </w:pPr>
          <w:r w:rsidRPr="00333DFF">
            <w:rPr>
              <w:rFonts w:ascii="宋体" w:hAnsi="宋体" w:hint="eastAsia"/>
              <w:szCs w:val="22"/>
            </w:rPr>
            <w:t>八、关于买受人装修的约定：</w:t>
          </w:r>
        </w:p>
        <w:p w:rsidR="00333DFF" w:rsidRPr="00333DFF" w:rsidP="00333DFF">
          <w:pPr>
            <w:ind w:left="284" w:firstLine="420" w:leftChars="135" w:firstLineChars="200"/>
            <w:rPr>
              <w:rFonts w:ascii="宋体" w:hAnsi="宋体" w:hint="eastAsia"/>
              <w:szCs w:val="22"/>
            </w:rPr>
          </w:pPr>
          <w:r w:rsidRPr="00333DFF">
            <w:rPr>
              <w:rFonts w:ascii="宋体" w:hAnsi="宋体" w:hint="eastAsia"/>
              <w:szCs w:val="22"/>
            </w:rPr>
            <w:t>1、买受人在对住宅进行装修前须将装修方案报物业管理企业审查，经物业管理企业同意后方可施工。装修工程只能在住宅内部进行，对包括但不限于外墙、阳台、露台、窗等外立面不得做任何修改，空调外机等应按设计图纸规范或物业管理企业规定同意统一安装并符合小区整体风格；</w:t>
          </w:r>
        </w:p>
        <w:p w:rsidR="00333DFF" w:rsidRPr="00333DFF" w:rsidP="00333DFF">
          <w:pPr>
            <w:ind w:left="284" w:firstLine="420" w:leftChars="135" w:firstLineChars="200"/>
            <w:rPr>
              <w:rFonts w:ascii="宋体" w:hAnsi="宋体" w:hint="eastAsia"/>
              <w:szCs w:val="22"/>
            </w:rPr>
          </w:pPr>
          <w:r w:rsidRPr="00333DFF">
            <w:rPr>
              <w:rFonts w:ascii="宋体" w:hAnsi="宋体" w:hint="eastAsia"/>
              <w:szCs w:val="22"/>
            </w:rPr>
            <w:t>2、在商铺屋顶和住宅屋顶共有部份或场所，买受人不得设设置障碍、私搭乱建。否则，物业管理企业有权予以暂停物业服务。</w:t>
          </w:r>
        </w:p>
        <w:p w:rsidR="00333DFF" w:rsidRPr="00333DFF" w:rsidP="00333DFF">
          <w:pPr>
            <w:ind w:left="284" w:firstLine="420" w:firstLineChars="200"/>
            <w:rPr>
              <w:rFonts w:ascii="宋体" w:hAnsi="宋体" w:hint="eastAsia"/>
              <w:szCs w:val="22"/>
            </w:rPr>
          </w:pPr>
          <w:r w:rsidRPr="00333DFF">
            <w:rPr>
              <w:rFonts w:ascii="宋体" w:hAnsi="宋体" w:hint="eastAsia"/>
              <w:szCs w:val="22"/>
            </w:rPr>
            <w:t>九、关于合同解除事宜</w:t>
          </w:r>
        </w:p>
        <w:p w:rsidR="00333DFF" w:rsidRPr="00333DFF" w:rsidP="00333DFF">
          <w:pPr>
            <w:ind w:left="284" w:firstLine="420" w:leftChars="135" w:firstLineChars="200"/>
            <w:rPr>
              <w:rFonts w:ascii="宋体" w:hAnsi="宋体" w:hint="eastAsia"/>
              <w:color w:val="000000"/>
              <w:szCs w:val="22"/>
            </w:rPr>
          </w:pPr>
          <w:r w:rsidRPr="00333DFF">
            <w:rPr>
              <w:rFonts w:ascii="宋体" w:hAnsi="宋体" w:hint="eastAsia"/>
              <w:color w:val="000000"/>
              <w:szCs w:val="22"/>
            </w:rPr>
            <w:t>1、解除权的行使：除双方特别约定外，买受人按合同约定或法律规定有权解除合同的，应在解除权产生之日起15天内行使，并书面通知出卖人，逾期未行使的，视为买受人自愿放弃解除合同的权利。</w:t>
          </w:r>
        </w:p>
        <w:p w:rsidR="00333DFF" w:rsidRPr="00333DFF" w:rsidP="00333DFF">
          <w:pPr>
            <w:ind w:left="284" w:firstLine="420" w:leftChars="135" w:firstLineChars="200"/>
            <w:rPr>
              <w:rFonts w:ascii="宋体" w:hAnsi="宋体" w:hint="eastAsia"/>
              <w:color w:val="000000"/>
              <w:szCs w:val="22"/>
            </w:rPr>
          </w:pPr>
          <w:r w:rsidRPr="00333DFF">
            <w:rPr>
              <w:rFonts w:ascii="宋体" w:hAnsi="宋体" w:hint="eastAsia"/>
              <w:color w:val="000000"/>
              <w:szCs w:val="22"/>
            </w:rPr>
            <w:t>2、若合同解除，自合同解除之日起，出卖人有权另行处置该房屋，所得收益由出卖人享有。</w:t>
          </w:r>
        </w:p>
        <w:p w:rsidR="00333DFF" w:rsidRPr="00333DFF" w:rsidP="00333DFF">
          <w:pPr>
            <w:ind w:left="284" w:firstLine="420" w:leftChars="135" w:firstLineChars="200"/>
            <w:rPr>
              <w:rFonts w:ascii="宋体" w:hAnsi="宋体" w:hint="eastAsia"/>
              <w:color w:val="000000"/>
              <w:szCs w:val="22"/>
            </w:rPr>
          </w:pPr>
          <w:r w:rsidRPr="00333DFF">
            <w:rPr>
              <w:rFonts w:ascii="宋体" w:hAnsi="宋体" w:hint="eastAsia"/>
              <w:color w:val="000000"/>
              <w:szCs w:val="22"/>
            </w:rPr>
            <w:t>3、原合同不论基于任何事由解除或终止，对于买受人已支付的房款，出卖人有权优先扣除买受人应当向出卖人承担的违约金；如有剩余房款的，出卖人有权代为买受人偿还银行贷款债务；如还有剩余房款的，出卖人再退还给买受人。</w:t>
          </w:r>
        </w:p>
        <w:p w:rsidR="00333DFF" w:rsidRPr="00333DFF" w:rsidP="00333DFF">
          <w:pPr>
            <w:ind w:left="284" w:firstLine="420" w:leftChars="135" w:firstLineChars="200"/>
            <w:rPr>
              <w:rFonts w:ascii="宋体" w:hAnsi="宋体" w:hint="eastAsia"/>
              <w:color w:val="000000"/>
              <w:szCs w:val="22"/>
            </w:rPr>
          </w:pPr>
          <w:r w:rsidRPr="00333DFF">
            <w:rPr>
              <w:rFonts w:ascii="宋体" w:hAnsi="宋体" w:hint="eastAsia"/>
              <w:color w:val="000000"/>
              <w:szCs w:val="22"/>
            </w:rPr>
            <w:t>4、本合同解除或终止，买受人应在合同解除之日起七日内将房屋返还给出卖人，并协助出卖人注销商品房买卖合同网上备案、登记的所有手续。买受人应在合同解除之日起十日内全部搬离完毕；逾期未搬离的，每月按总房款的千分之六的标准向出卖人支付房屋折旧费；造成房屋损坏的，应予以赔偿。其他已交税费不予退还，如买受人对房屋进行装修的，出卖人不予补偿装修款。买受人除偿还全部代偿款（包括但不限于贷款本金、利息、罚息）外，还需承担出卖人因主张权利发生的律师费、案件受理费、财产保全费、诉讼财产保全责任保险费、公告费、执行费、拍卖费、鉴定费、评估费等相关费用，同时买受人还应按商品房总价款的20%向出卖人支付违约金。</w:t>
          </w:r>
        </w:p>
        <w:p w:rsidR="00333DFF" w:rsidRPr="00333DFF" w:rsidP="00333DFF">
          <w:pPr>
            <w:ind w:left="284" w:firstLine="420" w:firstLineChars="200"/>
            <w:rPr>
              <w:rFonts w:ascii="宋体" w:hAnsi="宋体" w:hint="eastAsia"/>
              <w:szCs w:val="22"/>
            </w:rPr>
          </w:pPr>
          <w:r w:rsidRPr="00333DFF">
            <w:rPr>
              <w:rFonts w:ascii="宋体" w:hAnsi="宋体" w:hint="eastAsia"/>
              <w:szCs w:val="22"/>
            </w:rPr>
            <w:t>十、关于小区其它建筑或构筑物的权属的约定：</w:t>
          </w:r>
        </w:p>
        <w:p w:rsidR="00333DFF" w:rsidRPr="00333DFF" w:rsidP="00333DFF">
          <w:pPr>
            <w:ind w:left="284" w:firstLine="420" w:leftChars="135" w:firstLineChars="200"/>
            <w:rPr>
              <w:rFonts w:ascii="宋体" w:hAnsi="宋体" w:hint="eastAsia"/>
              <w:szCs w:val="22"/>
            </w:rPr>
          </w:pPr>
          <w:r w:rsidRPr="00333DFF">
            <w:rPr>
              <w:rFonts w:ascii="宋体" w:hAnsi="宋体" w:hint="eastAsia"/>
              <w:szCs w:val="22"/>
            </w:rPr>
            <w:t>小区内</w:t>
          </w:r>
          <w:r w:rsidRPr="00333DFF">
            <w:rPr>
              <w:rFonts w:ascii="宋体" w:hAnsi="宋体" w:hint="eastAsia"/>
              <w:color w:val="000000"/>
              <w:szCs w:val="22"/>
            </w:rPr>
            <w:t>未分摊面积的</w:t>
          </w:r>
          <w:r w:rsidRPr="00333DFF">
            <w:rPr>
              <w:rFonts w:ascii="宋体" w:hAnsi="宋体" w:hint="eastAsia"/>
              <w:szCs w:val="22"/>
            </w:rPr>
            <w:t>储藏室 、地下室、地下停车场或车位的所有权或使用权均归出卖人所有，出卖人有权将这些物业向其他第三人出售、有偿转让、出租或赠予等 ，收益全部归出卖人。</w:t>
          </w:r>
        </w:p>
        <w:p w:rsidR="00333DFF" w:rsidRPr="00333DFF" w:rsidP="00333DFF">
          <w:pPr>
            <w:ind w:left="284" w:firstLine="420" w:firstLineChars="200"/>
            <w:rPr>
              <w:rFonts w:ascii="宋体" w:hAnsi="宋体" w:hint="eastAsia"/>
              <w:szCs w:val="22"/>
            </w:rPr>
          </w:pPr>
          <w:r w:rsidRPr="00333DFF">
            <w:rPr>
              <w:rFonts w:ascii="宋体" w:hAnsi="宋体" w:hint="eastAsia"/>
              <w:szCs w:val="22"/>
            </w:rPr>
            <w:t>十一、出卖人雇佣的任何人员(包括销售人员)所出具或签署的任何其他文件未盖有出卖人公章的一律对出卖人没有约束力。</w:t>
          </w:r>
        </w:p>
        <w:p w:rsidR="00333DFF" w:rsidRPr="00333DFF" w:rsidP="00333DFF">
          <w:pPr>
            <w:ind w:left="284" w:firstLine="420" w:firstLineChars="200"/>
            <w:rPr>
              <w:rFonts w:ascii="宋体" w:hAnsi="宋体" w:hint="eastAsia"/>
              <w:szCs w:val="22"/>
            </w:rPr>
          </w:pPr>
          <w:r w:rsidRPr="00333DFF">
            <w:rPr>
              <w:rFonts w:ascii="宋体" w:hAnsi="宋体" w:hint="eastAsia"/>
              <w:szCs w:val="22"/>
            </w:rPr>
            <w:t>十二、合同和本补充协议在湖南省株洲市天元区签订，本协议自双方签字盖章之日起生效，本协议份数和合同相同。</w:t>
          </w:r>
        </w:p>
        <w:p w:rsidR="00333DFF" w:rsidRPr="00333DFF" w:rsidP="00333DFF">
          <w:pPr>
            <w:ind w:left="284" w:firstLine="420" w:firstLineChars="200"/>
            <w:rPr>
              <w:rFonts w:ascii="宋体" w:hAnsi="宋体" w:hint="eastAsia"/>
              <w:szCs w:val="21"/>
            </w:rPr>
          </w:pPr>
          <w:r w:rsidRPr="00333DFF">
            <w:rPr>
              <w:rFonts w:ascii="宋体" w:hAnsi="宋体" w:hint="eastAsia"/>
              <w:szCs w:val="21"/>
            </w:rPr>
            <w:t>十三、关于送达的其他约定：</w:t>
          </w:r>
        </w:p>
        <w:p w:rsidR="00333DFF" w:rsidRPr="00333DFF" w:rsidP="00333DFF">
          <w:pPr>
            <w:ind w:left="284" w:firstLine="420" w:firstLineChars="200"/>
            <w:rPr>
              <w:rFonts w:ascii="宋体" w:hAnsi="宋体" w:hint="eastAsia"/>
              <w:szCs w:val="21"/>
            </w:rPr>
          </w:pPr>
          <w:r w:rsidRPr="00333DFF">
            <w:rPr>
              <w:rFonts w:ascii="宋体" w:hAnsi="宋体" w:hint="eastAsia"/>
              <w:szCs w:val="21"/>
            </w:rPr>
            <w:t>1、任何一方当事人向对方所发出的信件，自信件交邮后的第七日视为送达；发出的短信、传真、微信、电子邮件，自前述电子文件内容在发送方正确填写地址且未被系统退回的情况下，视为进入对方数据电文接收系统即视为送达。若送达日为非工作日，则视为在下一工作日送达。</w:t>
            <w:br/>
            <w:t xml:space="preserve">    2、合同约定的地址、联系人及电子通信终端亦为双方工作联系往来、法律文书及争议解决时人民法院的法律文书送达地址，人民法院的诉讼文书（含裁判文书）向任何合同一方当事人的上述地址送达的，视为有效送达。当事人对电子通信终端的联系送达适用于争议解决时的送达。</w:t>
          </w:r>
        </w:p>
        <w:p w:rsidR="00333DFF" w:rsidRPr="00333DFF" w:rsidP="00333DFF">
          <w:pPr>
            <w:ind w:left="284" w:firstLine="420" w:firstLineChars="200"/>
            <w:rPr>
              <w:rFonts w:ascii="宋体" w:hAnsi="宋体" w:hint="eastAsia"/>
              <w:szCs w:val="21"/>
            </w:rPr>
          </w:pPr>
          <w:r w:rsidRPr="00333DFF">
            <w:rPr>
              <w:rFonts w:ascii="宋体" w:hAnsi="宋体" w:hint="eastAsia"/>
              <w:szCs w:val="21"/>
            </w:rPr>
            <w:t>3、合同送达条款与争议解决条款均为独立条款，不受合同整体或其他条款的效力的影响。</w:t>
          </w:r>
        </w:p>
        <w:p w:rsidR="00333DFF" w:rsidRPr="00333DFF" w:rsidP="00333DFF">
          <w:pPr>
            <w:ind w:left="284"/>
            <w:rPr>
              <w:rFonts w:ascii="宋体" w:hAnsi="宋体" w:hint="eastAsia"/>
              <w:szCs w:val="22"/>
            </w:rPr>
          </w:pPr>
        </w:p>
        <w:p w:rsidR="00333DFF" w:rsidRPr="00333DFF" w:rsidP="00333DFF">
          <w:pPr>
            <w:ind w:left="284"/>
            <w:rPr>
              <w:rFonts w:ascii="宋体" w:hAnsi="宋体" w:hint="eastAsia"/>
              <w:szCs w:val="22"/>
            </w:rPr>
          </w:pPr>
        </w:p>
        <w:p w:rsidR="00333DFF" w:rsidRPr="00333DFF" w:rsidP="00333DFF">
          <w:pPr>
            <w:ind w:left="284"/>
            <w:rPr>
              <w:rFonts w:ascii="宋体" w:hAnsi="宋体" w:hint="eastAsia"/>
              <w:szCs w:val="22"/>
            </w:rPr>
          </w:pPr>
          <w:r w:rsidRPr="00333DFF">
            <w:rPr>
              <w:rFonts w:ascii="宋体" w:hAnsi="宋体" w:hint="eastAsia"/>
              <w:szCs w:val="22"/>
            </w:rPr>
            <w:t>出卖人（盖章）：株洲市亿欣房地产开发有限责任公司       买受人（买受人本人签名）：</w:t>
          </w:r>
        </w:p>
        <w:p w:rsidR="00333DFF" w:rsidRPr="00333DFF" w:rsidP="00333DFF">
          <w:pPr>
            <w:ind w:left="284"/>
            <w:rPr>
              <w:rFonts w:ascii="宋体" w:hAnsi="宋体" w:hint="eastAsia"/>
              <w:szCs w:val="22"/>
            </w:rPr>
          </w:pPr>
          <w:r w:rsidRPr="00333DFF">
            <w:rPr>
              <w:rFonts w:ascii="宋体" w:hAnsi="宋体" w:hint="eastAsia"/>
              <w:szCs w:val="22"/>
            </w:rPr>
            <w:t xml:space="preserve"> </w:t>
          </w:r>
        </w:p>
        <w:p w:rsidR="00333DFF" w:rsidRPr="00333DFF" w:rsidP="00333DFF">
          <w:pPr>
            <w:ind w:left="284"/>
            <w:rPr>
              <w:rFonts w:ascii="宋体" w:hAnsi="宋体" w:hint="eastAsia"/>
              <w:szCs w:val="22"/>
            </w:rPr>
          </w:pPr>
          <w:r w:rsidRPr="00333DFF">
            <w:rPr>
              <w:rFonts w:ascii="宋体" w:hAnsi="宋体" w:hint="eastAsia"/>
              <w:szCs w:val="22"/>
            </w:rPr>
            <w:t xml:space="preserve">                                                    法定代理人签名：</w:t>
          </w:r>
        </w:p>
        <w:p w:rsidR="00333DFF" w:rsidRPr="00333DFF" w:rsidP="00333DFF">
          <w:pPr>
            <w:ind w:left="284"/>
            <w:rPr>
              <w:rFonts w:ascii="宋体" w:hAnsi="宋体" w:hint="eastAsia"/>
              <w:szCs w:val="22"/>
            </w:rPr>
          </w:pPr>
        </w:p>
        <w:p w:rsidR="00333DFF" w:rsidRPr="00333DFF" w:rsidP="00333DFF">
          <w:pPr>
            <w:ind w:left="284"/>
            <w:rPr>
              <w:rFonts w:ascii="宋体" w:hAnsi="宋体" w:hint="eastAsia"/>
              <w:szCs w:val="22"/>
            </w:rPr>
          </w:pPr>
          <w:r w:rsidRPr="00333DFF">
            <w:rPr>
              <w:rFonts w:ascii="宋体" w:hAnsi="宋体" w:hint="eastAsia"/>
              <w:szCs w:val="22"/>
            </w:rPr>
            <w:t xml:space="preserve">      年     月      日                               年     月      日</w:t>
          </w:r>
        </w:p>
      </w:sdtContent>
    </w:sdt>
    <w:p w:rsidR="00F02E6C" w:rsidRPr="008D19BF" w:rsidP="00850CD5">
      <w:pPr>
        <w:spacing w:line="420" w:lineRule="exact"/>
        <w:rPr>
          <w:rFonts w:hint="eastAsia"/>
          <w:color w:val="000000"/>
          <w:sz w:val="24"/>
        </w:rPr>
      </w:pPr>
      <w:r w:rsidR="00333DFF">
        <w:rPr>
          <w:rFonts w:ascii="宋体" w:hAnsi="宋体" w:hint="eastAsia"/>
          <w:color w:val="000000"/>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AD79DA"/>
    <w:multiLevelType w:val="multilevel"/>
    <w:tmpl w:val="10AD79DA"/>
    <w:lvl w:ilvl="0">
      <w:start w:val="1"/>
      <w:numFmt w:val="japaneseCounting"/>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B00E5"/>
    <w:rsid w:val="000C1850"/>
    <w:rsid w:val="000C4367"/>
    <w:rsid w:val="000D1823"/>
    <w:rsid w:val="000D68D6"/>
    <w:rsid w:val="000D717E"/>
    <w:rsid w:val="000D74A5"/>
    <w:rsid w:val="000D74F1"/>
    <w:rsid w:val="000E110E"/>
    <w:rsid w:val="000E1B5C"/>
    <w:rsid w:val="000E3AB7"/>
    <w:rsid w:val="000E4A14"/>
    <w:rsid w:val="000E5AD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E7C57"/>
    <w:rsid w:val="001F39D9"/>
    <w:rsid w:val="00204ECB"/>
    <w:rsid w:val="00212733"/>
    <w:rsid w:val="00212DC3"/>
    <w:rsid w:val="00215074"/>
    <w:rsid w:val="00215C1C"/>
    <w:rsid w:val="00215D7A"/>
    <w:rsid w:val="00217474"/>
    <w:rsid w:val="00234077"/>
    <w:rsid w:val="00234756"/>
    <w:rsid w:val="002353BA"/>
    <w:rsid w:val="002457EF"/>
    <w:rsid w:val="00251275"/>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311A"/>
    <w:rsid w:val="002D3D4C"/>
    <w:rsid w:val="002D52AF"/>
    <w:rsid w:val="002E1679"/>
    <w:rsid w:val="002E2CC2"/>
    <w:rsid w:val="002E3111"/>
    <w:rsid w:val="002E3C9D"/>
    <w:rsid w:val="002F1287"/>
    <w:rsid w:val="002F2443"/>
    <w:rsid w:val="002F47A8"/>
    <w:rsid w:val="002F628C"/>
    <w:rsid w:val="0030034C"/>
    <w:rsid w:val="003116E2"/>
    <w:rsid w:val="00312B1C"/>
    <w:rsid w:val="00315877"/>
    <w:rsid w:val="0032055E"/>
    <w:rsid w:val="00320EC8"/>
    <w:rsid w:val="003217DA"/>
    <w:rsid w:val="00323A9D"/>
    <w:rsid w:val="00324C02"/>
    <w:rsid w:val="003250AA"/>
    <w:rsid w:val="00326149"/>
    <w:rsid w:val="003272EB"/>
    <w:rsid w:val="00327B7F"/>
    <w:rsid w:val="003313C2"/>
    <w:rsid w:val="00333DFF"/>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3007"/>
    <w:rsid w:val="00433C99"/>
    <w:rsid w:val="00435172"/>
    <w:rsid w:val="00443542"/>
    <w:rsid w:val="00445285"/>
    <w:rsid w:val="00450F3C"/>
    <w:rsid w:val="00451E62"/>
    <w:rsid w:val="004526B5"/>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18C"/>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6C5"/>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0928"/>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CB90E4B1-41FE-4075-A4E8-18D8A8AD428E}"/>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5B323-73ED-47C6-8E09-56FFAFB67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40</Pages>
  <Words>13229</Words>
  <Characters>13363</Characters>
  <Application>Microsoft Office Word</Application>
  <DocSecurity>0</DocSecurity>
  <Lines>703</Lines>
  <Paragraphs>738</Paragraphs>
  <ScaleCrop>false</ScaleCrop>
  <Company>Users</Company>
  <LinksUpToDate>false</LinksUpToDate>
  <CharactersWithSpaces>25854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8</cp:revision>
  <cp:lastPrinted>2014-11-05T03:20:00Z</cp:lastPrinted>
  <dcterms:created xsi:type="dcterms:W3CDTF">2019-02-25T03:17:00Z</dcterms:created>
  <dcterms:modified xsi:type="dcterms:W3CDTF">2019-09-09T06:48:00Z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