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957990368"/>
          <w:placeholder>
            <w:docPart w:val="DefaultPlaceholder_22675703"/>
          </w:placeholder>
          <w:richText/>
        </w:sdtPr>
        <w:sdtContent>
          <w:r w:rsidR="00517FA6">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473573023"/>
          <w:placeholder>
            <w:docPart w:val="DefaultPlaceholder_22675703"/>
          </w:placeholder>
          <w:richText/>
        </w:sdtPr>
        <w:sdtContent>
          <w:r w:rsidR="00517FA6">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159213448"/>
          <w:placeholder>
            <w:docPart w:val="DefaultPlaceholder_22675703"/>
          </w:placeholder>
          <w:richText/>
        </w:sdtPr>
        <w:sdtContent>
          <w:r w:rsidR="00517FA6">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2024934034"/>
          <w:placeholder>
            <w:docPart w:val="DefaultPlaceholder_22675703"/>
          </w:placeholder>
          <w:richText/>
        </w:sdtPr>
        <w:sdtContent>
          <w:r w:rsidR="00517FA6">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549173488"/>
          <w:placeholder>
            <w:docPart w:val="DefaultPlaceholder_22675703"/>
          </w:placeholder>
          <w:richText/>
        </w:sdtPr>
        <w:sdtContent>
          <w:r w:rsidR="00517FA6">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988342922"/>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229327298"/>
          <w:placeholder>
            <w:docPart w:val="DefaultPlaceholder_22675703"/>
          </w:placeholder>
          <w:richText/>
        </w:sdtPr>
        <w:sdtContent>
          <w:r w:rsidR="00517FA6">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278935582"/>
          <w:placeholder>
            <w:docPart w:val="DefaultPlaceholder_22675703"/>
          </w:placeholder>
          <w:richText/>
        </w:sdtPr>
        <w:sdtContent>
          <w:r w:rsidR="00517FA6">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789042268"/>
          <w:placeholder>
            <w:docPart w:val="DefaultPlaceholder_22675703"/>
          </w:placeholder>
          <w:richText/>
        </w:sdtPr>
        <w:sdtContent>
          <w:r w:rsidR="00517FA6">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37618430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54396816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22651030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128286378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97283662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135951003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97185121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207774597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1535315130"/>
          <w:placeholder>
            <w:docPart w:val="DefaultPlaceholder_22675703"/>
          </w:placeholder>
          <w:richText/>
        </w:sdtPr>
        <w:sdtContent>
          <w:r w:rsidR="00517FA6">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677687320"/>
          <w:placeholder>
            <w:docPart w:val="DefaultPlaceholder_22675703"/>
          </w:placeholder>
          <w:richText/>
        </w:sdtPr>
        <w:sdtContent>
          <w:r w:rsidRPr="00807B24" w:rsidR="00807B24">
            <w:rPr>
              <w:rFonts w:ascii="宋体" w:hAnsi="宋体"/>
              <w:color w:val="000000"/>
              <w:sz w:val="24"/>
              <w:u w:val="single"/>
            </w:rPr>
            <w:t>2088</w:t>
          </w:r>
        </w:sdtContent>
      </w:sdt>
      <w:r w:rsidRPr="008D19BF" w:rsidR="006D57A6">
        <w:rPr>
          <w:rFonts w:hint="eastAsia"/>
          <w:color w:val="000000"/>
        </w:rPr>
        <w:t>年</w:t>
      </w:r>
      <w:sdt>
        <w:sdtPr>
          <w:id w:val="1724852506"/>
          <w:placeholder>
            <w:docPart w:val="DefaultPlaceholder_22675703"/>
          </w:placeholder>
          <w:richText/>
        </w:sdtPr>
        <w:sdtContent>
          <w:r w:rsidR="00807B24">
            <w:rPr>
              <w:rFonts w:ascii="宋体" w:hAnsi="宋体" w:hint="eastAsia"/>
              <w:color w:val="000000"/>
              <w:sz w:val="24"/>
              <w:u w:val="single"/>
            </w:rPr>
            <w:t>4</w:t>
          </w:r>
        </w:sdtContent>
      </w:sdt>
      <w:r w:rsidRPr="008D19BF" w:rsidR="006D57A6">
        <w:rPr>
          <w:rFonts w:hint="eastAsia"/>
          <w:color w:val="000000"/>
        </w:rPr>
        <w:t>月</w:t>
      </w:r>
      <w:sdt>
        <w:sdtPr>
          <w:id w:val="1507644458"/>
          <w:placeholder>
            <w:docPart w:val="DefaultPlaceholder_22675703"/>
          </w:placeholder>
          <w:richText/>
        </w:sdtPr>
        <w:sdtContent>
          <w:r w:rsidR="00807B24">
            <w:rPr>
              <w:rFonts w:ascii="宋体" w:hAnsi="宋体" w:hint="eastAsia"/>
              <w:color w:val="000000"/>
              <w:sz w:val="24"/>
              <w:u w:val="single"/>
            </w:rPr>
            <w:t>12</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w:instrText>
      </w:r>
      <w:r w:rsidRPr="008D19BF" w:rsidR="002E2CC2">
        <w:rPr>
          <w:rFonts w:ascii="宋体" w:hAnsi="宋体" w:hint="eastAsia"/>
          <w:color w:val="000000"/>
          <w:sz w:val="24"/>
          <w:u w:val="single"/>
        </w:rPr>
        <w:instrText xml:space="preserve">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w:instrText>
      </w:r>
      <w:r w:rsidRPr="008D19BF" w:rsidR="00DA337F">
        <w:rPr>
          <w:rFonts w:ascii="宋体" w:hAnsi="宋体" w:hint="eastAsia"/>
          <w:color w:val="000000"/>
          <w:sz w:val="24"/>
          <w:u w:val="single"/>
        </w:rPr>
        <w:instrText xml:space="preserve">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2094591266"/>
          <w:placeholder>
            <w:docPart w:val="DefaultPlaceholder_22675703"/>
          </w:placeholder>
          <w:richText/>
        </w:sdtPr>
        <w:sdtContent>
          <w:r w:rsidRPr="00A41837" w:rsidR="00A41837">
            <w:rPr>
              <w:rFonts w:ascii="宋体" w:hAnsi="宋体" w:hint="eastAsia"/>
              <w:color w:val="000000"/>
              <w:sz w:val="24"/>
              <w:u w:val="single"/>
            </w:rPr>
            <w:t>株洲市华信测绘队</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w:instrText>
      </w:r>
      <w:r w:rsidRPr="008D19BF" w:rsidR="003F4F1E">
        <w:rPr>
          <w:rFonts w:ascii="宋体" w:hAnsi="宋体" w:hint="eastAsia"/>
          <w:color w:val="000000"/>
          <w:sz w:val="24"/>
          <w:u w:val="single"/>
        </w:rPr>
        <w:instrText xml:space="preserve">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814305127"/>
          <w:placeholder>
            <w:docPart w:val="DefaultPlaceholder_22675703"/>
          </w:placeholder>
          <w:richText/>
        </w:sdtPr>
        <w:sdtContent>
          <w:r w:rsidR="00807B24">
            <w:rPr>
              <w:rFonts w:ascii="宋体" w:hAnsi="宋体" w:hint="eastAsia"/>
              <w:color w:val="000000"/>
              <w:sz w:val="24"/>
              <w:u w:val="single"/>
            </w:rPr>
            <w:t>3.1</w:t>
          </w:r>
        </w:sdtContent>
      </w:sdt>
      <w:r w:rsidRPr="008D19BF">
        <w:rPr>
          <w:rFonts w:ascii="宋体" w:hAnsi="宋体" w:cs="宋体"/>
          <w:color w:val="000000"/>
          <w:kern w:val="0"/>
          <w:sz w:val="24"/>
        </w:rPr>
        <w:t>米，有</w:t>
      </w:r>
      <w:sdt>
        <w:sdtPr>
          <w:id w:val="121997151"/>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个阳台，其中</w:t>
      </w:r>
      <w:sdt>
        <w:sdtPr>
          <w:id w:val="151934532"/>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986142750"/>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7627968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5631530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237193672"/>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1394150965"/>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023450966"/>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000650125"/>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072855396"/>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005946544"/>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243177747"/>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891687639"/>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890923863"/>
          <w:placeholder>
            <w:docPart w:val="DefaultPlaceholder_22675703"/>
          </w:placeholder>
          <w:richText/>
        </w:sdtPr>
        <w:sdtContent>
          <w:r w:rsidRPr="00807B24" w:rsidR="00807B24">
            <w:rPr>
              <w:rFonts w:ascii="宋体" w:hAnsi="宋体" w:cs="宋体"/>
              <w:color w:val="000000"/>
              <w:kern w:val="0"/>
              <w:sz w:val="24"/>
              <w:u w:val="single"/>
            </w:rPr>
            <w:t>0.012</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37173652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071263457"/>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r_jj_tnmjzjdx  </w:instrText>
      </w:r>
      <w:r w:rsidRPr="008D19BF" w:rsidR="0089587D">
        <w:rPr>
          <w:rFonts w:ascii="宋体" w:hAnsi="宋体" w:cs="宋体" w:hint="eastAsia"/>
          <w:color w:val="000000"/>
          <w:kern w:val="0"/>
          <w:sz w:val="24"/>
          <w:u w:val="single"/>
        </w:rPr>
        <w:instrText>\*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r_jj_jzmjzxzj  \* </w:instrText>
      </w:r>
      <w:r w:rsidRPr="008D19BF" w:rsidR="0089587D">
        <w:rPr>
          <w:rFonts w:ascii="宋体" w:hAnsi="宋体" w:cs="宋体" w:hint="eastAsia"/>
          <w:color w:val="000000"/>
          <w:kern w:val="0"/>
          <w:sz w:val="24"/>
          <w:u w:val="single"/>
        </w:rPr>
        <w:instrText>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w:instrText>
      </w:r>
      <w:r w:rsidRPr="008D19BF" w:rsidR="00430044">
        <w:rPr>
          <w:rFonts w:ascii="宋体" w:hAnsi="宋体" w:cs="宋体"/>
          <w:color w:val="000000"/>
          <w:kern w:val="0"/>
          <w:sz w:val="24"/>
          <w:u w:val="single"/>
        </w:rPr>
        <w:instrText xml:space="preserve">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w:instrText>
      </w:r>
      <w:r w:rsidRPr="008D19BF" w:rsidR="004055A0">
        <w:rPr>
          <w:rFonts w:ascii="宋体" w:hAnsi="宋体" w:cs="宋体" w:hint="eastAsia"/>
          <w:color w:val="000000"/>
          <w:kern w:val="0"/>
          <w:sz w:val="24"/>
          <w:u w:val="single"/>
        </w:rPr>
        <w:instrText>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219516824"/>
          <w:placeholder>
            <w:docPart w:val="DefaultPlaceholder_22675703"/>
          </w:placeholder>
          <w:richText/>
        </w:sdtPr>
        <w:sdtContent>
          <w:r w:rsidRPr="00807B24" w:rsidR="00807B24">
            <w:rPr>
              <w:rFonts w:ascii="仿宋_GB2312" w:hint="eastAsia"/>
              <w:color w:val="000000"/>
              <w:sz w:val="24"/>
              <w:u w:val="single"/>
            </w:rPr>
            <w:t>人民币</w:t>
          </w:r>
        </w:sdtContent>
      </w:sdt>
      <w:r w:rsidRPr="008D19BF">
        <w:rPr>
          <w:rFonts w:ascii="宋体" w:hAnsi="宋体" w:cs="宋体"/>
          <w:color w:val="000000"/>
          <w:kern w:val="0"/>
          <w:sz w:val="24"/>
        </w:rPr>
        <w:t>(币种)</w:t>
      </w:r>
      <w:sdt>
        <w:sdtPr>
          <w:id w:val="740824447"/>
          <w:placeholder>
            <w:docPart w:val="DefaultPlaceholder_22675703"/>
          </w:placeholder>
          <w:richText/>
        </w:sdtPr>
        <w:sdtContent>
          <w:r w:rsidR="00807B24">
            <w:rPr>
              <w:rFonts w:ascii="仿宋_GB2312" w:hint="eastAsia"/>
              <w:color w:val="000000"/>
              <w:sz w:val="24"/>
              <w:u w:val="single"/>
            </w:rPr>
            <w:t xml:space="preserve">  </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722993917"/>
          <w:placeholder>
            <w:docPart w:val="DefaultPlaceholder_22675703"/>
          </w:placeholder>
          <w:richText/>
        </w:sdtPr>
        <w:sdtContent>
          <w:r w:rsidR="00807B24">
            <w:rPr>
              <w:rFonts w:ascii="宋体" w:hAnsi="宋体" w:cs="宋体" w:hint="eastAsia"/>
              <w:color w:val="000000"/>
              <w:kern w:val="0"/>
              <w:sz w:val="24"/>
              <w:u w:val="single"/>
            </w:rPr>
            <w:t xml:space="preserve">  </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172530587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59276249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2008238166"/>
          <w14:checkbox>
            <w14:checked w14:val="1"/>
            <w14:checkedState w14:val="221a" w14:font="宋体"/>
            <w14:uncheckedState w14:val="2610" w14:font="MS Gothic"/>
          </w14:checkbox>
        </w:sdtPr>
        <w:sdtContent>
          <w:r>
            <w:rPr>
              <w:rFonts w:ascii="宋体" w:eastAsia="宋体" w:hAnsi="宋体" w:cs="宋体"/>
            </w:rPr>
            <w:t>√</w:t>
          </w:r>
        </w:sdtContent>
      </w:sdt>
      <w:sdt>
        <w:sdtPr>
          <w:id w:val="949143157"/>
          <w:placeholder>
            <w:docPart w:val="DefaultPlaceholder_22675703"/>
          </w:placeholder>
          <w:richText/>
        </w:sdtPr>
        <w:sdtContent>
          <w:r w:rsidRPr="00807B24" w:rsidR="00807B24">
            <w:rPr>
              <w:rFonts w:ascii="宋体" w:hAnsi="宋体" w:cs="宋体" w:hint="eastAsia"/>
              <w:color w:val="000000"/>
              <w:kern w:val="0"/>
              <w:sz w:val="24"/>
              <w:u w:val="single"/>
            </w:rPr>
            <w:t>交清总房款价</w:t>
          </w:r>
        </w:sdtContent>
      </w:sdt>
      <w:r w:rsidRPr="008D19BF">
        <w:rPr>
          <w:rFonts w:ascii="宋体" w:hAnsi="宋体" w:cs="宋体"/>
          <w:color w:val="000000"/>
          <w:kern w:val="0"/>
          <w:sz w:val="24"/>
        </w:rPr>
        <w:t>】时【</w:t>
      </w:r>
      <w:sdt>
        <w:sdtPr>
          <w:id w:val="92475750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209256442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45835066"/>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1124667653"/>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1258418984"/>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947634109"/>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558504133"/>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1098420954"/>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1117554345"/>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日前分</w:t>
      </w:r>
      <w:sdt>
        <w:sdtPr>
          <w:id w:val="1692260759"/>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期支付该商品房全部价款，首期房价款</w:t>
      </w:r>
      <w:sdt>
        <w:sdtPr>
          <w:id w:val="1560900820"/>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w:instrText>
      </w:r>
      <w:r w:rsidRPr="008D19BF" w:rsidR="00942C42">
        <w:rPr>
          <w:rFonts w:ascii="宋体" w:hAnsi="宋体" w:cs="宋体"/>
          <w:color w:val="000000"/>
          <w:kern w:val="0"/>
          <w:sz w:val="24"/>
          <w:u w:val="single"/>
        </w:rPr>
        <w:instrText xml:space="preserve">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025862099"/>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640627980"/>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1303380108"/>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153878646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40943420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69082513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89140330"/>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1449452974"/>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1462121059"/>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1190992823"/>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日前支付首期房价款</w:t>
      </w:r>
      <w:sdt>
        <w:sdtPr>
          <w:id w:val="262015361"/>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018326108"/>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w:instrText>
      </w:r>
      <w:r w:rsidRPr="008D19BF" w:rsidR="0058480C">
        <w:rPr>
          <w:rFonts w:ascii="宋体" w:hAnsi="宋体" w:cs="宋体"/>
          <w:color w:val="000000"/>
          <w:kern w:val="0"/>
          <w:sz w:val="24"/>
          <w:u w:val="single"/>
        </w:rPr>
        <w:instrText xml:space="preserve">*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436469809"/>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834161803"/>
          <w:placeholder>
            <w:docPart w:val="DefaultPlaceholder_22675703"/>
          </w:placeholder>
          <w:richText/>
        </w:sdtPr>
        <w:sdtContent>
          <w:r w:rsidR="00807B24">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29389888"/>
          <w:placeholder>
            <w:docPart w:val="DefaultPlaceholder_22675703"/>
          </w:placeholder>
          <w:richText/>
        </w:sdtPr>
        <w:sdtContent>
          <w:r w:rsidR="00807B24">
            <w:rPr>
              <w:rFonts w:ascii="宋体" w:hAnsi="宋体" w:hint="eastAsia"/>
              <w:color w:val="000000"/>
              <w:u w:val="single"/>
            </w:rPr>
            <w:t>30</w:t>
          </w:r>
        </w:sdtContent>
      </w:sdt>
      <w:r w:rsidRPr="008D19BF">
        <w:rPr>
          <w:rFonts w:ascii="宋体" w:hAnsi="宋体" w:cs="宋体"/>
          <w:color w:val="000000"/>
          <w:kern w:val="0"/>
          <w:sz w:val="24"/>
        </w:rPr>
        <w:t>日之内，买受人按日计算向出卖人支付逾期应付款万分之</w:t>
      </w:r>
      <w:sdt>
        <w:sdtPr>
          <w:id w:val="2087595775"/>
          <w:placeholder>
            <w:docPart w:val="DefaultPlaceholder_22675703"/>
          </w:placeholder>
          <w:richText/>
        </w:sdtPr>
        <w:sdtContent>
          <w:r w:rsidR="00807B24">
            <w:rPr>
              <w:rFonts w:ascii="宋体" w:hAnsi="宋体" w:hint="eastAsia"/>
              <w:color w:val="000000"/>
              <w:sz w:val="24"/>
              <w:u w:val="single"/>
            </w:rPr>
            <w:t>一</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601516654"/>
          <w:placeholder>
            <w:docPart w:val="DefaultPlaceholder_22675703"/>
          </w:placeholder>
          <w:richText/>
        </w:sdtPr>
        <w:sdtContent>
          <w:r w:rsidR="00807B24">
            <w:rPr>
              <w:rFonts w:ascii="宋体" w:hAnsi="宋体" w:hint="eastAsia"/>
              <w:color w:val="000000"/>
              <w:sz w:val="24"/>
              <w:u w:val="single"/>
            </w:rPr>
            <w:t>30</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057432512"/>
          <w:placeholder>
            <w:docPart w:val="DefaultPlaceholder_22675703"/>
          </w:placeholder>
          <w:richText/>
        </w:sdtPr>
        <w:sdtContent>
          <w:r w:rsidR="00807B24">
            <w:rPr>
              <w:rFonts w:ascii="宋体" w:hAnsi="宋体" w:hint="eastAsia"/>
              <w:color w:val="000000"/>
              <w:sz w:val="24"/>
              <w:u w:val="single"/>
            </w:rPr>
            <w:t>15</w:t>
          </w:r>
        </w:sdtContent>
      </w:sdt>
      <w:r w:rsidRPr="008D19BF">
        <w:rPr>
          <w:rFonts w:ascii="宋体" w:hAnsi="宋体" w:cs="宋体"/>
          <w:color w:val="000000"/>
          <w:kern w:val="0"/>
          <w:sz w:val="24"/>
        </w:rPr>
        <w:t>日内按照累计应付款的</w:t>
      </w:r>
      <w:sdt>
        <w:sdtPr>
          <w:id w:val="580611715"/>
          <w:placeholder>
            <w:docPart w:val="DefaultPlaceholder_22675703"/>
          </w:placeholder>
          <w:richText/>
        </w:sdtPr>
        <w:sdtContent>
          <w:r w:rsidR="00807B24">
            <w:rPr>
              <w:rFonts w:ascii="宋体" w:hAnsi="宋体" w:hint="eastAsia"/>
              <w:color w:val="000000"/>
              <w:sz w:val="24"/>
              <w:u w:val="single"/>
            </w:rPr>
            <w:t>10</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653835143"/>
          <w:placeholder>
            <w:docPart w:val="DefaultPlaceholder_22675703"/>
          </w:placeholder>
          <w:richText/>
        </w:sdtPr>
        <w:sdtContent>
          <w:r w:rsidR="00807B24">
            <w:rPr>
              <w:rFonts w:ascii="宋体" w:hAnsi="宋体" w:hint="eastAsia"/>
              <w:color w:val="000000"/>
              <w:u w:val="single"/>
            </w:rPr>
            <w:t>三</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408885468"/>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2036843135"/>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138386322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689159422"/>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976048007"/>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880339450"/>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610600573"/>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339100990"/>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2079879879"/>
          <w:placeholder>
            <w:docPart w:val="DefaultPlaceholder_22675703"/>
          </w:placeholder>
          <w:richText/>
        </w:sdtPr>
        <w:sdtContent>
          <w:r w:rsidR="00807B24">
            <w:rPr>
              <w:rFonts w:ascii="宋体" w:hAnsi="宋体" w:hint="eastAsia"/>
              <w:color w:val="000000"/>
              <w:sz w:val="24"/>
              <w:u w:val="single"/>
            </w:rPr>
            <w:t>2021</w:t>
          </w:r>
        </w:sdtContent>
      </w:sdt>
      <w:r w:rsidRPr="008D19BF">
        <w:rPr>
          <w:rFonts w:ascii="宋体" w:hAnsi="宋体" w:cs="宋体"/>
          <w:color w:val="000000"/>
          <w:kern w:val="0"/>
          <w:sz w:val="24"/>
        </w:rPr>
        <w:t>年</w:t>
      </w:r>
      <w:sdt>
        <w:sdtPr>
          <w:id w:val="1022891444"/>
          <w:placeholder>
            <w:docPart w:val="DefaultPlaceholder_22675703"/>
          </w:placeholder>
          <w:richText/>
        </w:sdtPr>
        <w:sdtContent>
          <w:r w:rsidR="00807B24">
            <w:rPr>
              <w:rFonts w:ascii="宋体" w:hAnsi="宋体" w:hint="eastAsia"/>
              <w:color w:val="000000"/>
              <w:sz w:val="24"/>
              <w:u w:val="single"/>
            </w:rPr>
            <w:t>06</w:t>
          </w:r>
        </w:sdtContent>
      </w:sdt>
      <w:r w:rsidRPr="008D19BF">
        <w:rPr>
          <w:rFonts w:ascii="宋体" w:hAnsi="宋体" w:cs="宋体"/>
          <w:color w:val="000000"/>
          <w:kern w:val="0"/>
          <w:sz w:val="24"/>
        </w:rPr>
        <w:t>月</w:t>
      </w:r>
      <w:sdt>
        <w:sdtPr>
          <w:id w:val="758900759"/>
          <w:placeholder>
            <w:docPart w:val="DefaultPlaceholder_22675703"/>
          </w:placeholder>
          <w:richText/>
        </w:sdtPr>
        <w:sdtContent>
          <w:r w:rsidR="00807B24">
            <w:rPr>
              <w:rFonts w:ascii="宋体" w:hAnsi="宋体" w:hint="eastAsia"/>
              <w:color w:val="000000"/>
              <w:sz w:val="24"/>
              <w:u w:val="single"/>
            </w:rPr>
            <w:t>30</w:t>
          </w:r>
        </w:sdtContent>
      </w:sdt>
      <w:r w:rsidRPr="008D19BF" w:rsidR="00D2252F">
        <w:rPr>
          <w:rFonts w:ascii="宋体" w:hAnsi="宋体" w:cs="宋体"/>
          <w:color w:val="000000"/>
          <w:kern w:val="0"/>
          <w:sz w:val="24"/>
        </w:rPr>
        <w:t>日前向买受人交付该商品房【</w:t>
      </w:r>
      <w:sdt>
        <w:sdtPr>
          <w:id w:val="89251592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1594876439"/>
          <w:placeholder>
            <w:docPart w:val="DefaultPlaceholder_22675703"/>
          </w:placeholder>
          <w:richText/>
        </w:sdtPr>
        <w:sdtContent>
          <w:r w:rsidR="00807B24">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841514794"/>
          <w14:checkbox>
            <w14:checked w14:val="1"/>
            <w14:checkedState w14:val="221a" w14:font="宋体"/>
            <w14:uncheckedState w14:val="2610" w14:font="MS Gothic"/>
          </w14:checkbox>
        </w:sdtPr>
        <w:sdtContent>
          <w:r>
            <w:rPr>
              <w:rFonts w:ascii="宋体" w:eastAsia="宋体" w:hAnsi="宋体" w:cs="宋体"/>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515023951"/>
          <w:placeholder>
            <w:docPart w:val="DefaultPlaceholder_22675703"/>
          </w:placeholder>
          <w:richText/>
        </w:sdtPr>
        <w:sdtContent>
          <w:r w:rsidR="00807B24">
            <w:rPr>
              <w:rFonts w:ascii="宋体" w:hAnsi="宋体" w:hint="eastAsia"/>
              <w:color w:val="000000"/>
              <w:sz w:val="24"/>
              <w:u w:val="single"/>
            </w:rPr>
            <w:t>60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678549391"/>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808950419"/>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889784326"/>
          <w:placeholder>
            <w:docPart w:val="DefaultPlaceholder_22675703"/>
          </w:placeholder>
          <w:richText/>
        </w:sdtPr>
        <w:sdtContent>
          <w:r w:rsidR="00807B24">
            <w:rPr>
              <w:rFonts w:ascii="宋体" w:hAnsi="宋体" w:hint="eastAsia"/>
              <w:color w:val="000000"/>
              <w:sz w:val="24"/>
              <w:u w:val="single"/>
            </w:rPr>
            <w:t>1、3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130120752"/>
          <w:placeholder>
            <w:docPart w:val="DefaultPlaceholder_22675703"/>
          </w:placeholder>
          <w:richText/>
        </w:sdtPr>
        <w:sdtContent>
          <w:r w:rsidR="00807B24">
            <w:rPr>
              <w:rFonts w:ascii="宋体" w:hAnsi="宋体" w:hint="eastAsia"/>
              <w:color w:val="000000"/>
              <w:sz w:val="24"/>
              <w:u w:val="single"/>
            </w:rPr>
            <w:t>30</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1090270720"/>
          <w:placeholder>
            <w:docPart w:val="DefaultPlaceholder_22675703"/>
          </w:placeholder>
          <w:richText/>
        </w:sdtPr>
        <w:sdtContent>
          <w:r w:rsidR="00807B24">
            <w:rPr>
              <w:rFonts w:ascii="宋体" w:hAnsi="宋体" w:hint="eastAsia"/>
              <w:color w:val="000000"/>
              <w:sz w:val="24"/>
              <w:u w:val="single"/>
            </w:rPr>
            <w:t>一</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861828699"/>
          <w:placeholder>
            <w:docPart w:val="DefaultPlaceholder_22675703"/>
          </w:placeholder>
          <w:richText/>
        </w:sdtPr>
        <w:sdtContent>
          <w:r w:rsidR="00807B24">
            <w:rPr>
              <w:rFonts w:ascii="宋体" w:hAnsi="宋体" w:hint="eastAsia"/>
              <w:color w:val="000000"/>
              <w:sz w:val="24"/>
              <w:u w:val="single"/>
            </w:rPr>
            <w:t>3</w:t>
          </w:r>
          <w:r w:rsidR="00A41837">
            <w:rPr>
              <w:rFonts w:ascii="宋体" w:hAnsi="宋体" w:hint="eastAsia"/>
              <w:color w:val="000000"/>
              <w:sz w:val="24"/>
              <w:u w:val="single"/>
            </w:rPr>
            <w:t>0</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389175677"/>
          <w:placeholder>
            <w:docPart w:val="DefaultPlaceholder_22675703"/>
          </w:placeholder>
          <w:richText/>
        </w:sdtPr>
        <w:sdtContent>
          <w:r w:rsidRPr="00807B24" w:rsidR="00807B24">
            <w:rPr>
              <w:rFonts w:ascii="宋体" w:hAnsi="宋体"/>
              <w:color w:val="000000"/>
              <w:sz w:val="24"/>
              <w:u w:val="single"/>
            </w:rPr>
            <w:t>0.012</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14310172"/>
          <w:placeholder>
            <w:docPart w:val="DefaultPlaceholder_22675703"/>
          </w:placeholder>
          <w:richText/>
        </w:sdtPr>
        <w:sdtContent>
          <w:r w:rsidR="00807B24">
            <w:rPr>
              <w:rFonts w:ascii="宋体" w:hAnsi="宋体" w:hint="eastAsia"/>
              <w:color w:val="000000"/>
              <w:sz w:val="24"/>
              <w:u w:val="single"/>
            </w:rPr>
            <w:t>10</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134569758"/>
          <w:placeholder>
            <w:docPart w:val="DefaultPlaceholder_22675703"/>
          </w:placeholder>
          <w:richText/>
        </w:sdtPr>
        <w:sdtContent>
          <w:r w:rsidR="00807B24">
            <w:rPr>
              <w:rFonts w:ascii="宋体" w:hAnsi="宋体" w:hint="eastAsia"/>
              <w:color w:val="000000"/>
              <w:sz w:val="24"/>
              <w:u w:val="single"/>
            </w:rPr>
            <w:t>三</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733517611"/>
          <w:placeholder>
            <w:docPart w:val="DefaultPlaceholder_22675703"/>
          </w:placeholder>
          <w:richText/>
        </w:sdtPr>
        <w:sdtContent>
          <w:r w:rsidRPr="008D19BF">
            <w:rPr>
              <w:color w:val="000000"/>
              <w:kern w:val="0"/>
              <w:sz w:val="24"/>
              <w:u w:val="single"/>
            </w:rPr>
            <w:t xml:space="preserve"> </w:t>
          </w:r>
          <w:r w:rsidR="00517FA6">
            <w:rPr>
              <w:color w:val="000000"/>
              <w:kern w:val="0"/>
              <w:sz w:val="24"/>
              <w:u w:val="single"/>
            </w:rPr>
            <w:t>/</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732257446"/>
          <w:placeholder>
            <w:docPart w:val="DefaultPlaceholder_22675703"/>
          </w:placeholder>
          <w:richText/>
        </w:sdtPr>
        <w:sdtContent>
          <w:r w:rsidRPr="008D19BF">
            <w:rPr>
              <w:color w:val="000000"/>
              <w:kern w:val="0"/>
              <w:sz w:val="24"/>
              <w:u w:val="single"/>
            </w:rPr>
            <w:t xml:space="preserve"> </w:t>
          </w:r>
          <w:r w:rsidR="00517FA6">
            <w:rPr>
              <w:color w:val="000000"/>
              <w:kern w:val="0"/>
              <w:sz w:val="24"/>
              <w:u w:val="single"/>
            </w:rPr>
            <w:t>/</w:t>
          </w:r>
        </w:sdtContent>
      </w:sdt>
      <w:r w:rsidRPr="008D19BF">
        <w:rPr>
          <w:rFonts w:hAnsi="宋体" w:hint="eastAsia"/>
          <w:color w:val="000000"/>
          <w:kern w:val="0"/>
          <w:sz w:val="24"/>
        </w:rPr>
        <w:t>。</w:t>
      </w:r>
    </w:p>
    <w:sdt>
      <w:sdtPr>
        <w:id w:val="1984697880"/>
        <w:placeholder>
          <w:docPart w:val="DefaultPlaceholder_22675703"/>
        </w:placeholder>
        <w:richText/>
      </w:sdtPr>
      <w:sdtContent>
        <w:p w:rsidR="00807B24" w:rsidP="000B144E">
          <w:pPr>
            <w:divId w:val="1861813503"/>
            <w:widowControl/>
            <w:spacing w:line="480" w:lineRule="auto"/>
            <w:jc w:val="left"/>
            <w:rPr>
              <w:rFonts w:ascii="宋体" w:hAnsi="宋体" w:cs="宋体"/>
              <w:kern w:val="0"/>
              <w:sz w:val="24"/>
            </w:rPr>
          </w:pPr>
          <w:r w:rsidRPr="008D19BF" w:rsidR="001257B2">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r>
            <w:rPr>
              <w:rFonts w:ascii="宋体" w:hAnsi="宋体" w:cs="宋体" w:hint="eastAsia"/>
              <w:kern w:val="0"/>
              <w:sz w:val="24"/>
            </w:rPr>
            <w:t>查验该商品房后，双方应当签署商品房交接单。由于买受人原因导致该商品房未能按期交付的，双方同意按照以下方式处理：</w:t>
          </w:r>
        </w:p>
        <w:p w:rsidR="00807B24">
          <w:pPr>
            <w:divId w:val="1861813503"/>
            <w:widowControl/>
            <w:spacing w:line="480" w:lineRule="auto"/>
            <w:ind w:firstLine="480"/>
            <w:jc w:val="left"/>
            <w:rPr>
              <w:rFonts w:ascii="宋体" w:hAnsi="宋体" w:hint="eastAsia"/>
              <w:color w:val="000000"/>
              <w:sz w:val="24"/>
              <w:u w:val="single"/>
            </w:rPr>
          </w:pPr>
          <w:r>
            <w:rPr>
              <w:rFonts w:ascii="宋体" w:hAnsi="宋体" w:cs="宋体" w:hint="eastAsia"/>
              <w:kern w:val="0"/>
              <w:sz w:val="24"/>
            </w:rPr>
            <w:t>(</w:t>
          </w:r>
          <w:r>
            <w:rPr>
              <w:kern w:val="0"/>
              <w:sz w:val="24"/>
            </w:rPr>
            <w:t>1</w:t>
          </w:r>
          <w:r>
            <w:rPr>
              <w:rFonts w:ascii="宋体" w:hAnsi="宋体" w:cs="宋体" w:hint="eastAsia"/>
              <w:kern w:val="0"/>
              <w:sz w:val="24"/>
            </w:rPr>
            <w:t>)</w:t>
          </w:r>
          <w:r>
            <w:rPr>
              <w:rFonts w:ascii="宋体" w:hAnsi="宋体" w:hint="eastAsia"/>
              <w:color w:val="000000"/>
              <w:sz w:val="24"/>
              <w:u w:val="single"/>
            </w:rPr>
            <w:t xml:space="preserve">视为该商品房于本合同约定的交付之日日已经完成交付，出卖人不承担逾期交房的责任；该商品房损毁、灭失等风险自本合同约定的交付之日起转移至买受人 </w:t>
          </w:r>
          <w:r>
            <w:rPr>
              <w:rFonts w:ascii="宋体" w:hAnsi="宋体" w:cs="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00807B24">
            <w:rPr>
              <w:rFonts w:ascii="宋体" w:hAnsi="宋体" w:cs="宋体" w:hint="eastAsia"/>
              <w:color w:val="000000"/>
              <w:kern w:val="0"/>
              <w:sz w:val="24"/>
            </w:rPr>
            <w:t>　　(</w:t>
          </w:r>
          <w:r w:rsidR="00807B24">
            <w:rPr>
              <w:color w:val="000000"/>
              <w:kern w:val="0"/>
              <w:sz w:val="24"/>
            </w:rPr>
            <w:t>2</w:t>
          </w:r>
          <w:r w:rsidR="00807B24">
            <w:rPr>
              <w:rFonts w:ascii="宋体" w:hAnsi="宋体" w:cs="宋体" w:hint="eastAsia"/>
              <w:color w:val="000000"/>
              <w:kern w:val="0"/>
              <w:sz w:val="24"/>
            </w:rPr>
            <w:t>)</w:t>
          </w:r>
          <w:r w:rsidR="00807B24">
            <w:rPr>
              <w:rFonts w:ascii="宋体" w:hAnsi="宋体" w:hint="eastAsia"/>
              <w:color w:val="000000"/>
              <w:sz w:val="24"/>
              <w:u w:val="single"/>
            </w:rPr>
            <w:t xml:space="preserve"> 出卖人应自本合同约定的交付之日起支付物业管理费，该房屋的保修期限以本合同约定交付时间计算</w:t>
          </w:r>
          <w:r w:rsidRPr="008D19BF">
            <w:rPr>
              <w:rFonts w:ascii="宋体" w:hAnsi="宋体" w:cs="宋体"/>
              <w:color w:val="000000"/>
              <w:kern w:val="0"/>
              <w:sz w:val="24"/>
            </w:rPr>
            <w:t>。</w:t>
          </w:r>
        </w:p>
      </w:sdtContent>
    </w:sdt>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963625770"/>
          <w:placeholder>
            <w:docPart w:val="DefaultPlaceholder_22675703"/>
          </w:placeholder>
          <w:richText/>
        </w:sdtPr>
        <w:sdtContent>
          <w:r w:rsidR="00807B24">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090967781"/>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928248562"/>
          <w:placeholder>
            <w:docPart w:val="DefaultPlaceholder_22675703"/>
          </w:placeholder>
          <w:richText/>
        </w:sdtPr>
        <w:sdtContent>
          <w:r w:rsidR="00517FA6">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641109363"/>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288145608"/>
          <w:placeholder>
            <w:docPart w:val="DefaultPlaceholder_22675703"/>
          </w:placeholder>
          <w:richText/>
        </w:sdtPr>
        <w:sdtContent>
          <w:r w:rsidRPr="00807B24" w:rsidR="00807B24">
            <w:rPr>
              <w:rFonts w:ascii="宋体" w:hAnsi="宋体" w:hint="eastAsia"/>
              <w:color w:val="000000"/>
              <w:sz w:val="24"/>
              <w:u w:val="single"/>
            </w:rPr>
            <w:t>按该商品房实测后每平方米建筑面积单价计算多退少补,单价以合同签订的单价为准</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1057220086"/>
          <w:placeholder>
            <w:docPart w:val="DefaultPlaceholder_22675703"/>
          </w:placeholder>
          <w:richText/>
        </w:sdtPr>
        <w:sdtContent>
          <w:r w:rsidR="00807B24">
            <w:rPr>
              <w:rFonts w:ascii="宋体" w:hAnsi="宋体" w:hint="eastAsia"/>
              <w:color w:val="000000"/>
              <w:sz w:val="24"/>
              <w:u w:val="single"/>
            </w:rPr>
            <w:t>3.1</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1989346640"/>
          <w:placeholder>
            <w:docPart w:val="DefaultPlaceholder_22675703"/>
          </w:placeholder>
          <w:richText/>
        </w:sdtPr>
        <w:sdtContent>
          <w:r w:rsidR="00807B24">
            <w:rPr>
              <w:rFonts w:ascii="宋体" w:hAnsi="宋体" w:hint="eastAsia"/>
              <w:color w:val="000000"/>
              <w:sz w:val="24"/>
              <w:u w:val="single"/>
            </w:rPr>
            <w:t>10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983649528"/>
          <w:placeholder>
            <w:docPart w:val="DefaultPlaceholder_22675703"/>
          </w:placeholder>
          <w:richText/>
        </w:sdtPr>
        <w:sdtContent>
          <w:r w:rsidRPr="00807B24" w:rsidR="00807B24">
            <w:rPr>
              <w:rFonts w:ascii="宋体" w:hAnsi="宋体"/>
              <w:color w:val="000000"/>
              <w:sz w:val="24"/>
              <w:u w:val="single"/>
            </w:rPr>
            <w:t>0.012</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379511895"/>
          <w:placeholder>
            <w:docPart w:val="DefaultPlaceholder_22675703"/>
          </w:placeholder>
          <w:richText/>
        </w:sdtPr>
        <w:sdtContent>
          <w:r w:rsidR="00807B24">
            <w:rPr>
              <w:rFonts w:ascii="宋体" w:hAnsi="宋体" w:hint="eastAsia"/>
              <w:color w:val="000000"/>
              <w:sz w:val="24"/>
              <w:u w:val="single"/>
            </w:rPr>
            <w:t>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582768978"/>
          <w:placeholder>
            <w:docPart w:val="DefaultPlaceholder_22675703"/>
          </w:placeholder>
          <w:richText/>
        </w:sdtPr>
        <w:sdtContent>
          <w:r w:rsidRPr="00807B24" w:rsidR="00807B24">
            <w:rPr>
              <w:rFonts w:ascii="宋体" w:hAnsi="宋体" w:hint="eastAsia"/>
              <w:color w:val="000000"/>
              <w:sz w:val="24"/>
              <w:u w:val="single"/>
            </w:rPr>
            <w:t>出卖人按照全部房价款的0.1%赔偿买受人损失</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2043284366"/>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062217189"/>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1421243781"/>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034867647"/>
          <w:placeholder>
            <w:docPart w:val="DefaultPlaceholder_22675703"/>
          </w:placeholder>
          <w:richText/>
        </w:sdtPr>
        <w:sdtContent>
          <w:r w:rsidRPr="00807B24" w:rsidR="00807B24">
            <w:rPr>
              <w:rFonts w:ascii="宋体" w:hAnsi="宋体"/>
              <w:color w:val="000000"/>
              <w:sz w:val="24"/>
              <w:u w:val="single"/>
            </w:rPr>
            <w:t>0.012</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2105558365"/>
          <w:placeholder>
            <w:docPart w:val="DefaultPlaceholder_22675703"/>
          </w:placeholder>
          <w:richText/>
        </w:sdtPr>
        <w:sdtContent>
          <w:r w:rsidR="00807B24">
            <w:rPr>
              <w:rFonts w:ascii="宋体" w:hAnsi="宋体" w:hint="eastAsia"/>
              <w:color w:val="000000"/>
              <w:sz w:val="24"/>
              <w:u w:val="single"/>
            </w:rPr>
            <w:t>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509070381"/>
          <w:placeholder>
            <w:docPart w:val="DefaultPlaceholder_22675703"/>
          </w:placeholder>
          <w:richText/>
        </w:sdtPr>
        <w:sdtContent>
          <w:r w:rsidRPr="00807B24" w:rsidR="00807B24">
            <w:rPr>
              <w:rFonts w:ascii="宋体" w:hAnsi="宋体" w:hint="eastAsia"/>
              <w:color w:val="000000"/>
              <w:sz w:val="24"/>
              <w:u w:val="single"/>
            </w:rPr>
            <w:t>出卖人按照全部房价款的0.1%赔偿买受人损失</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808521164"/>
          <w:placeholder>
            <w:docPart w:val="DefaultPlaceholder_22675703"/>
          </w:placeholder>
          <w:richText/>
        </w:sdtPr>
        <w:sdtContent>
          <w:r w:rsidRPr="00807B24" w:rsidR="00807B24">
            <w:rPr>
              <w:rFonts w:ascii="宋体" w:hAnsi="宋体"/>
              <w:color w:val="000000"/>
              <w:sz w:val="24"/>
              <w:u w:val="single"/>
            </w:rPr>
            <w:t>0.012</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83430273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899400184"/>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556138803"/>
          <w:placeholder>
            <w:docPart w:val="DefaultPlaceholder_22675703"/>
          </w:placeholder>
          <w:richText/>
        </w:sdtPr>
        <w:sdtContent>
          <w:r w:rsidRPr="00807B24" w:rsidR="00807B24">
            <w:rPr>
              <w:rFonts w:ascii="宋体" w:hAnsi="宋体" w:hint="eastAsia"/>
              <w:color w:val="000000"/>
              <w:sz w:val="24"/>
              <w:u w:val="single"/>
            </w:rPr>
            <w:t>出卖人承担修复责任，并赔偿因此给买受人造成的实际损失</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582722298"/>
          <w:placeholder>
            <w:docPart w:val="DefaultPlaceholder_22675703"/>
          </w:placeholder>
          <w:richText/>
        </w:sdtPr>
        <w:sdtContent>
          <w:r w:rsidRPr="00807B24" w:rsidR="00807B24">
            <w:rPr>
              <w:rFonts w:ascii="宋体" w:hAnsi="宋体"/>
              <w:color w:val="000000"/>
              <w:sz w:val="24"/>
              <w:u w:val="single"/>
            </w:rPr>
            <w:t>0.012</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309035745"/>
          <w:placeholder>
            <w:docPart w:val="DefaultPlaceholder_22675703"/>
          </w:placeholder>
          <w:richText/>
        </w:sdtPr>
        <w:sdtContent>
          <w:r w:rsidRPr="00807B24" w:rsidR="00807B24">
            <w:rPr>
              <w:rFonts w:ascii="宋体" w:hAnsi="宋体" w:hint="eastAsia"/>
              <w:color w:val="000000"/>
              <w:sz w:val="24"/>
              <w:u w:val="single"/>
            </w:rPr>
            <w:t>保修期内，出卖人承担修复责任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1960870535"/>
          <w:placeholder>
            <w:docPart w:val="DefaultPlaceholder_22675703"/>
          </w:placeholder>
          <w:richText/>
        </w:sdtPr>
        <w:sdtContent>
          <w:r w:rsidR="00517FA6">
            <w:rPr>
              <w:rFonts w:ascii="宋体" w:hAnsi="宋体" w:hint="eastAsia"/>
              <w:color w:val="000000"/>
              <w:sz w:val="24"/>
              <w:u w:val="single"/>
            </w:rPr>
            <w:t>/</w:t>
          </w:r>
        </w:sdtContent>
      </w:sdt>
      <w:r w:rsidRPr="008D19BF" w:rsidR="00D03240">
        <w:rPr>
          <w:rFonts w:ascii="宋体" w:hAnsi="宋体" w:cs="宋体"/>
          <w:color w:val="000000"/>
          <w:kern w:val="0"/>
          <w:sz w:val="24"/>
        </w:rPr>
        <w:t>、</w:t>
      </w:r>
      <w:sdt>
        <w:sdtPr>
          <w:id w:val="1367532535"/>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631074157"/>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1954289019"/>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453345562"/>
          <w:placeholder>
            <w:docPart w:val="DefaultPlaceholder_22675703"/>
          </w:placeholder>
          <w:richText/>
        </w:sdtPr>
        <w:sdtContent>
          <w:r w:rsidRPr="00807B24" w:rsidR="00807B24">
            <w:rPr>
              <w:rFonts w:ascii="宋体" w:hAnsi="宋体" w:hint="eastAsia"/>
              <w:color w:val="000000"/>
              <w:sz w:val="24"/>
              <w:u w:val="single"/>
            </w:rPr>
            <w:t>其他非出卖人（如第三人等）的原因造成的房屋及附属设施的损害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064295246"/>
          <w:placeholder>
            <w:docPart w:val="DefaultPlaceholder_22675703"/>
          </w:placeholder>
          <w:richText/>
        </w:sdtPr>
        <w:sdtContent>
          <w:r w:rsidR="00807B24">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701927892"/>
          <w:placeholder>
            <w:docPart w:val="DefaultPlaceholder_22675703"/>
          </w:placeholder>
          <w:richText/>
        </w:sdtPr>
        <w:sdtContent>
          <w:r w:rsidR="00807B24">
            <w:rPr>
              <w:rFonts w:ascii="宋体" w:hAnsi="宋体" w:hint="eastAsia"/>
              <w:color w:val="000000"/>
              <w:sz w:val="24"/>
              <w:u w:val="single"/>
            </w:rPr>
            <w:t>施工单位</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2014911295"/>
          <w:placeholder>
            <w:docPart w:val="DefaultPlaceholder_22675703"/>
          </w:placeholder>
          <w:richText/>
        </w:sdtPr>
        <w:sdtContent>
          <w:r w:rsidRPr="00807B24" w:rsidR="00807B24">
            <w:rPr>
              <w:rFonts w:ascii="宋体" w:hAnsi="宋体" w:hint="eastAsia"/>
              <w:color w:val="000000"/>
              <w:sz w:val="24"/>
              <w:u w:val="single"/>
            </w:rPr>
            <w:t>如因买受人原因，（如付款方式发生变化、变更买受人姓名等）而需要修改备案登记的，产生的费用由买受人承担</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1341409079"/>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152187645"/>
          <w:placeholder>
            <w:docPart w:val="DefaultPlaceholder_22675703"/>
          </w:placeholder>
          <w:richText/>
        </w:sdtPr>
        <w:sdtContent>
          <w:r w:rsidR="00807B24">
            <w:rPr>
              <w:rFonts w:ascii="宋体" w:hAnsi="宋体" w:hint="eastAsia"/>
              <w:color w:val="000000"/>
              <w:sz w:val="24"/>
              <w:u w:val="single"/>
            </w:rPr>
            <w:t>540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1031400452"/>
          <w:placeholder>
            <w:docPart w:val="DefaultPlaceholder_22675703"/>
          </w:placeholder>
          <w:richText/>
        </w:sdtPr>
        <w:sdtContent>
          <w:r w:rsidR="00807B24">
            <w:rPr>
              <w:rFonts w:ascii="宋体" w:hAnsi="宋体" w:hint="eastAsia"/>
              <w:color w:val="000000"/>
              <w:sz w:val="24"/>
              <w:u w:val="single"/>
            </w:rPr>
            <w:t>1</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159504704"/>
          <w:placeholder>
            <w:docPart w:val="DefaultPlaceholder_22675703"/>
          </w:placeholder>
          <w:richText/>
        </w:sdtPr>
        <w:sdtContent>
          <w:r w:rsidRPr="00807B24" w:rsidR="00807B24">
            <w:rPr>
              <w:rFonts w:ascii="宋体" w:hAnsi="宋体"/>
              <w:color w:val="000000"/>
              <w:sz w:val="24"/>
              <w:u w:val="single"/>
            </w:rPr>
            <w:t>0.012</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279301088"/>
          <w:placeholder>
            <w:docPart w:val="DefaultPlaceholder_22675703"/>
          </w:placeholder>
          <w:richText/>
        </w:sdtPr>
        <w:sdtContent>
          <w:r w:rsidR="00807B24">
            <w:rPr>
              <w:rFonts w:ascii="宋体" w:hAnsi="宋体" w:hint="eastAsia"/>
              <w:color w:val="000000"/>
              <w:sz w:val="24"/>
              <w:u w:val="single"/>
            </w:rPr>
            <w:t>一</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266572030"/>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261782188"/>
          <w:placeholder>
            <w:docPart w:val="DefaultPlaceholder_22675703"/>
          </w:placeholder>
          <w:richText/>
        </w:sdtPr>
        <w:sdtContent>
          <w:r w:rsidRPr="00807B24" w:rsidR="00807B24">
            <w:rPr>
              <w:rFonts w:ascii="宋体" w:hAnsi="宋体" w:hint="eastAsia"/>
              <w:color w:val="000000"/>
              <w:sz w:val="24"/>
              <w:u w:val="single"/>
            </w:rPr>
            <w:t>株洲富恒物业管理有限责任公司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12578935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36229301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119540580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02171034"/>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1006123317"/>
          <w:placeholder>
            <w:docPart w:val="DefaultPlaceholder_22675703"/>
          </w:placeholder>
          <w:richText/>
        </w:sdtPr>
        <w:sdtContent>
          <w:r w:rsidRPr="00807B24" w:rsidR="00807B24">
            <w:rPr>
              <w:rFonts w:ascii="宋体" w:hAnsi="宋体"/>
              <w:color w:val="000000"/>
              <w:sz w:val="24"/>
              <w:u w:val="single"/>
            </w:rPr>
            <w:t>2.3</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494329559"/>
          <w:placeholder>
            <w:docPart w:val="DefaultPlaceholder_22675703"/>
          </w:placeholder>
          <w:richText/>
        </w:sdtPr>
        <w:sdtContent>
          <w:r w:rsidR="00A41837">
            <w:rPr>
              <w:rFonts w:ascii="宋体" w:hAnsi="宋体" w:cs="宋体" w:hint="eastAsia"/>
              <w:color w:val="000000"/>
              <w:kern w:val="0"/>
              <w:sz w:val="24"/>
              <w:u w:val="single"/>
            </w:rPr>
            <w:t>10</w:t>
          </w:r>
          <w:r w:rsidR="00807B24">
            <w:rPr>
              <w:rFonts w:ascii="宋体" w:hAnsi="宋体" w:cs="宋体" w:hint="eastAsia"/>
              <w:color w:val="000000"/>
              <w:kern w:val="0"/>
              <w:sz w:val="24"/>
              <w:u w:val="single"/>
            </w:rPr>
            <w:t>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2003705358"/>
          <w:placeholder>
            <w:docPart w:val="DefaultPlaceholder_22675703"/>
          </w:placeholder>
          <w:richText/>
        </w:sdtPr>
        <w:sdtContent>
          <w:r w:rsidRPr="00807B24" w:rsidR="00807B24">
            <w:rPr>
              <w:rFonts w:ascii="宋体" w:hAnsi="宋体" w:hint="eastAsia"/>
              <w:color w:val="000000"/>
              <w:sz w:val="24"/>
              <w:u w:val="single"/>
            </w:rPr>
            <w:t>综合性业态写子楼、公寓、商铺的店招、广告位另行约定见附近补充条款</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543073055"/>
          <w:placeholder>
            <w:docPart w:val="DefaultPlaceholder_22675703"/>
          </w:placeholder>
          <w:richText/>
        </w:sdtPr>
        <w:sdtContent>
          <w:r w:rsidRPr="00807B24" w:rsidR="00807B24">
            <w:rPr>
              <w:rFonts w:ascii="宋体" w:hAnsi="宋体" w:hint="eastAsia"/>
              <w:color w:val="000000"/>
              <w:sz w:val="24"/>
              <w:u w:val="single"/>
            </w:rPr>
            <w:t>所有权归出卖人，出卖人有权出售、出租或赠予等，收益全部归出卖人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210392254"/>
          <w:placeholder>
            <w:docPart w:val="DefaultPlaceholder_22675703"/>
          </w:placeholder>
          <w:richText/>
        </w:sdtPr>
        <w:sdtContent>
          <w:r w:rsidRPr="00807B24" w:rsidR="00807B24">
            <w:rPr>
              <w:rFonts w:ascii="宋体" w:hAnsi="宋体" w:hint="eastAsia"/>
              <w:color w:val="000000"/>
              <w:sz w:val="24"/>
              <w:u w:val="single"/>
            </w:rPr>
            <w:t>所有权归出卖人，出卖人有权出售、出租或赠予等，收益全部归出卖人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604223712"/>
          <w:placeholder>
            <w:docPart w:val="DefaultPlaceholder_22675703"/>
          </w:placeholder>
          <w:richText/>
        </w:sdtPr>
        <w:sdtContent>
          <w:r w:rsidRPr="00807B24" w:rsidR="00807B24">
            <w:rPr>
              <w:rFonts w:ascii="宋体" w:hAnsi="宋体" w:hint="eastAsia"/>
              <w:color w:val="000000"/>
              <w:sz w:val="24"/>
              <w:u w:val="single"/>
            </w:rPr>
            <w:t>架空层因未计入分摊，其所有权归出卖人所有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2012018076"/>
          <w:placeholder>
            <w:docPart w:val="DefaultPlaceholder_22675703"/>
          </w:placeholder>
          <w:richText/>
        </w:sdtPr>
        <w:sdtContent>
          <w:r w:rsidRPr="00807B24" w:rsidR="00807B24">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650561230"/>
          <w:placeholder>
            <w:docPart w:val="DefaultPlaceholder_22675703"/>
          </w:placeholder>
          <w:richText/>
        </w:sdtPr>
        <w:sdtContent>
          <w:r w:rsidRPr="00807B24" w:rsidR="00807B24">
            <w:rPr>
              <w:rFonts w:ascii="宋体" w:hAnsi="宋体" w:hint="eastAsia"/>
              <w:color w:val="000000"/>
              <w:sz w:val="24"/>
              <w:u w:val="single"/>
            </w:rPr>
            <w:t>买受人承诺未经出卖人或物业管理企业的书面许可不得擅自封闭阳台和制作安装超出外墙墙面的安全防盗门</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2116782659"/>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14434713"/>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1904286483"/>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2075014343"/>
          <w14:checkbox>
            <w14:checked w14:val="1"/>
            <w14:checkedState w14:val="221a" w14:font="宋体"/>
            <w14:uncheckedState w14:val="2610" w14:font="MS Gothic"/>
          </w14:checkbox>
        </w:sdtPr>
        <w:sdtContent>
          <w:r>
            <w:rPr>
              <w:rFonts w:ascii="宋体" w:eastAsia="宋体" w:hAnsi="宋体" w:cs="宋体"/>
            </w:rPr>
            <w:t>√</w:t>
          </w:r>
        </w:sdtContent>
      </w:sdt>
      <w:sdt>
        <w:sdtPr>
          <w:id w:val="1155895521"/>
          <w:placeholder>
            <w:docPart w:val="DefaultPlaceholder_22675703"/>
          </w:placeholder>
          <w:richText/>
        </w:sdtPr>
        <w:sdtContent>
          <w:r w:rsidRPr="00807B24" w:rsidR="00807B24">
            <w:rPr>
              <w:rFonts w:ascii="宋体" w:hAnsi="宋体" w:hint="eastAsia"/>
              <w:color w:val="000000"/>
              <w:sz w:val="24"/>
              <w:u w:val="single"/>
            </w:rPr>
            <w:t>本地报纸刊登</w:t>
          </w:r>
        </w:sdtContent>
      </w:sdt>
      <w:r w:rsidRPr="008D19BF">
        <w:rPr>
          <w:rFonts w:ascii="宋体" w:hAnsi="宋体" w:cs="宋体"/>
          <w:color w:val="000000"/>
          <w:kern w:val="0"/>
          <w:sz w:val="24"/>
        </w:rPr>
        <w:t>】方式送达对方。任何一方变更通讯地址、联系电话的，应在变更之日起</w:t>
      </w:r>
      <w:sdt>
        <w:sdtPr>
          <w:id w:val="306362279"/>
          <w:placeholder>
            <w:docPart w:val="DefaultPlaceholder_22675703"/>
          </w:placeholder>
          <w:richText/>
        </w:sdtPr>
        <w:sdtContent>
          <w:r w:rsidR="00807B24">
            <w:rPr>
              <w:rFonts w:ascii="宋体" w:hAnsi="宋体" w:hint="eastAsia"/>
              <w:color w:val="000000"/>
              <w:sz w:val="24"/>
              <w:u w:val="single"/>
            </w:rPr>
            <w:t>三</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2673763"/>
          <w:placeholder>
            <w:docPart w:val="DefaultPlaceholder_22675703"/>
          </w:placeholder>
          <w:richText/>
        </w:sdtPr>
        <w:sdtContent>
          <w:r w:rsidR="00807B24">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863633740"/>
          <w:placeholder>
            <w:docPart w:val="DefaultPlaceholder_22675703"/>
          </w:placeholder>
          <w:richText/>
        </w:sdtPr>
        <w:sdtContent>
          <w:r w:rsidR="00807B24">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373838109"/>
          <w:placeholder>
            <w:docPart w:val="DefaultPlaceholder_22675703"/>
          </w:placeholder>
          <w:richText/>
        </w:sdtPr>
        <w:sdtContent>
          <w:r w:rsidR="00807B24">
            <w:rPr>
              <w:rFonts w:ascii="宋体" w:hAnsi="宋体" w:hint="eastAsia"/>
              <w:color w:val="000000"/>
              <w:sz w:val="24"/>
              <w:u w:val="single"/>
            </w:rPr>
            <w:t>肆</w:t>
          </w:r>
        </w:sdtContent>
      </w:sdt>
      <w:r w:rsidRPr="008D19BF">
        <w:rPr>
          <w:rFonts w:ascii="宋体" w:hAnsi="宋体" w:cs="宋体"/>
          <w:color w:val="000000"/>
          <w:kern w:val="0"/>
          <w:sz w:val="24"/>
        </w:rPr>
        <w:t>份，其中出卖人</w:t>
      </w:r>
      <w:sdt>
        <w:sdtPr>
          <w:id w:val="103223128"/>
          <w:placeholder>
            <w:docPart w:val="DefaultPlaceholder_22675703"/>
          </w:placeholder>
          <w:richText/>
        </w:sdtPr>
        <w:sdtContent>
          <w:r w:rsidR="00807B24">
            <w:rPr>
              <w:rFonts w:ascii="宋体" w:hAnsi="宋体" w:hint="eastAsia"/>
              <w:color w:val="000000"/>
              <w:sz w:val="24"/>
              <w:u w:val="single"/>
            </w:rPr>
            <w:t>壹</w:t>
          </w:r>
        </w:sdtContent>
      </w:sdt>
      <w:r w:rsidRPr="008D19BF">
        <w:rPr>
          <w:rFonts w:ascii="宋体" w:hAnsi="宋体" w:cs="宋体"/>
          <w:color w:val="000000"/>
          <w:kern w:val="0"/>
          <w:sz w:val="24"/>
        </w:rPr>
        <w:t>份，买受人</w:t>
      </w:r>
      <w:sdt>
        <w:sdtPr>
          <w:id w:val="630826246"/>
          <w:placeholder>
            <w:docPart w:val="DefaultPlaceholder_22675703"/>
          </w:placeholder>
          <w:richText/>
        </w:sdtPr>
        <w:sdtContent>
          <w:r w:rsidR="00807B24">
            <w:rPr>
              <w:rFonts w:ascii="宋体" w:hAnsi="宋体" w:hint="eastAsia"/>
              <w:color w:val="000000"/>
              <w:sz w:val="24"/>
              <w:u w:val="single"/>
            </w:rPr>
            <w:t>壹</w:t>
          </w:r>
        </w:sdtContent>
      </w:sdt>
      <w:r w:rsidRPr="008D19BF">
        <w:rPr>
          <w:rFonts w:ascii="宋体" w:hAnsi="宋体" w:cs="宋体"/>
          <w:color w:val="000000"/>
          <w:kern w:val="0"/>
          <w:sz w:val="24"/>
        </w:rPr>
        <w:t>份，【</w:t>
      </w:r>
      <w:sdt>
        <w:sdtPr>
          <w:id w:val="633192502"/>
          <w:placeholder>
            <w:docPart w:val="DefaultPlaceholder_22675703"/>
          </w:placeholder>
          <w:richText/>
        </w:sdtPr>
        <w:sdtContent>
          <w:r w:rsidR="00807B24">
            <w:rPr>
              <w:rFonts w:ascii="宋体" w:hAnsi="宋体" w:hint="eastAsia"/>
              <w:color w:val="000000"/>
              <w:sz w:val="24"/>
              <w:u w:val="single"/>
            </w:rPr>
            <w:t>银行</w:t>
          </w:r>
        </w:sdtContent>
      </w:sdt>
      <w:r w:rsidRPr="008D19BF">
        <w:rPr>
          <w:rFonts w:ascii="宋体" w:hAnsi="宋体" w:cs="宋体"/>
          <w:color w:val="000000"/>
          <w:kern w:val="0"/>
          <w:sz w:val="24"/>
        </w:rPr>
        <w:t>】</w:t>
      </w:r>
      <w:sdt>
        <w:sdtPr>
          <w:id w:val="1173241731"/>
          <w:placeholder>
            <w:docPart w:val="DefaultPlaceholder_22675703"/>
          </w:placeholder>
          <w:richText/>
        </w:sdtPr>
        <w:sdtContent>
          <w:r w:rsidR="00807B24">
            <w:rPr>
              <w:rFonts w:ascii="宋体" w:hAnsi="宋体" w:hint="eastAsia"/>
              <w:color w:val="000000"/>
              <w:sz w:val="24"/>
              <w:u w:val="single"/>
            </w:rPr>
            <w:t>壹</w:t>
          </w:r>
        </w:sdtContent>
      </w:sdt>
      <w:r w:rsidRPr="008D19BF">
        <w:rPr>
          <w:rFonts w:ascii="宋体" w:hAnsi="宋体" w:cs="宋体"/>
          <w:color w:val="000000"/>
          <w:kern w:val="0"/>
          <w:sz w:val="24"/>
        </w:rPr>
        <w:t>份，【</w:t>
      </w:r>
      <w:sdt>
        <w:sdtPr>
          <w:id w:val="1620328848"/>
          <w:placeholder>
            <w:docPart w:val="DefaultPlaceholder_22675703"/>
          </w:placeholder>
          <w:richText/>
        </w:sdtPr>
        <w:sdtContent>
          <w:r w:rsidR="00A41837">
            <w:rPr>
              <w:rFonts w:ascii="宋体" w:hAnsi="宋体" w:hint="eastAsia"/>
              <w:color w:val="000000"/>
              <w:sz w:val="24"/>
              <w:u w:val="single"/>
            </w:rPr>
            <w:t>不动产登记</w:t>
          </w:r>
          <w:r w:rsidR="00807B24">
            <w:rPr>
              <w:rFonts w:ascii="宋体" w:hAnsi="宋体" w:hint="eastAsia"/>
              <w:color w:val="000000"/>
              <w:sz w:val="24"/>
              <w:u w:val="single"/>
            </w:rPr>
            <w:t>中心</w:t>
          </w:r>
        </w:sdtContent>
      </w:sdt>
      <w:r w:rsidRPr="008D19BF">
        <w:rPr>
          <w:rFonts w:ascii="宋体" w:hAnsi="宋体" w:cs="宋体"/>
          <w:color w:val="000000"/>
          <w:kern w:val="0"/>
          <w:sz w:val="24"/>
        </w:rPr>
        <w:t>】</w:t>
      </w:r>
      <w:sdt>
        <w:sdtPr>
          <w:id w:val="1225384012"/>
          <w:placeholder>
            <w:docPart w:val="DefaultPlaceholder_22675703"/>
          </w:placeholder>
          <w:richText/>
        </w:sdtPr>
        <w:sdtContent>
          <w:r w:rsidR="00807B24">
            <w:rPr>
              <w:rFonts w:ascii="宋体" w:hAnsi="宋体" w:hint="eastAsia"/>
              <w:color w:val="000000"/>
              <w:sz w:val="24"/>
              <w:u w:val="single"/>
            </w:rPr>
            <w:t>壹</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62014323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46787458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195263703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67557072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23596040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29631984"/>
          <w:placeholder>
            <w:docPart w:val="DefaultPlaceholder_22675703"/>
          </w:placeholder>
          <w:richText/>
        </w:sdtPr>
        <w:sdtContent>
          <w:r w:rsidRPr="00A41837" w:rsidR="00A41837">
            <w:rPr>
              <w:rFonts w:ascii="宋体" w:hAnsi="宋体" w:cs="宋体" w:hint="eastAsia"/>
              <w:color w:val="000000"/>
              <w:kern w:val="0"/>
              <w:sz w:val="24"/>
              <w:u w:val="single"/>
            </w:rPr>
            <w:t>融城优生活大厦营销中心</w:t>
          </w:r>
          <w:r w:rsidRPr="00807B24" w:rsidR="00807B24">
            <w:rPr>
              <w:rFonts w:ascii="宋体" w:hAnsi="宋体" w:cs="宋体" w:hint="eastAsia"/>
              <w:color w:val="000000"/>
              <w:kern w:val="0"/>
              <w:sz w:val="24"/>
            </w:rPr>
            <w:tab/>
          </w:r>
          <w:r w:rsidR="00807B24">
            <w:rPr>
              <w:rFonts w:ascii="宋体" w:hAnsi="宋体" w:cs="宋体" w:hint="eastAsia"/>
              <w:color w:val="000000"/>
              <w:kern w:val="0"/>
              <w:sz w:val="24"/>
            </w:rPr>
            <w:tab/>
          </w:r>
        </w:sdtContent>
      </w:sdt>
      <w:r w:rsidRPr="008D19BF" w:rsidR="004C1158">
        <w:rPr>
          <w:rFonts w:ascii="宋体" w:hAnsi="宋体" w:cs="宋体"/>
          <w:color w:val="000000"/>
          <w:kern w:val="0"/>
          <w:sz w:val="24"/>
        </w:rPr>
        <w:t>签订地点：</w:t>
      </w:r>
      <w:sdt>
        <w:sdtPr>
          <w:id w:val="2138016640"/>
          <w:placeholder>
            <w:docPart w:val="DefaultPlaceholder_22675703"/>
          </w:placeholder>
          <w:richText/>
        </w:sdtPr>
        <w:sdtContent>
          <w:r w:rsidRPr="00A41837" w:rsidR="00A41837">
            <w:rPr>
              <w:rFonts w:ascii="宋体" w:hAnsi="宋体" w:cs="宋体" w:hint="eastAsia"/>
              <w:color w:val="000000"/>
              <w:kern w:val="0"/>
              <w:sz w:val="24"/>
              <w:u w:val="single"/>
            </w:rPr>
            <w:t>融城优生活大厦营销中心</w:t>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1802888098"/>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00807B24">
            <w:rPr>
              <w:rFonts w:ascii="宋体" w:hAnsi="宋体" w:hint="eastAsia"/>
              <w:color w:val="000000"/>
              <w:sz w:val="24"/>
            </w:rPr>
            <w:t>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807B24" w:rsidP="003C64F3">
          <w:pPr>
            <w:widowControl/>
            <w:spacing w:line="360" w:lineRule="auto"/>
            <w:rPr>
              <w:rFonts w:ascii="宋体" w:hAnsi="宋体" w:cs="宋体" w:hint="eastAsia"/>
              <w:color w:val="000000"/>
              <w:kern w:val="0"/>
              <w:sz w:val="24"/>
            </w:rPr>
          </w:pPr>
        </w:p>
        <w:p w:rsidR="00807B24" w:rsidP="003C64F3">
          <w:pPr>
            <w:widowControl/>
            <w:spacing w:line="360" w:lineRule="auto"/>
            <w:rPr>
              <w:rFonts w:ascii="宋体" w:hAnsi="宋体" w:cs="宋体" w:hint="eastAsia"/>
              <w:color w:val="000000"/>
              <w:kern w:val="0"/>
              <w:sz w:val="24"/>
            </w:rPr>
          </w:pPr>
        </w:p>
        <w:p w:rsidR="003C64F3" w:rsidRPr="008D19BF" w:rsidP="003C64F3">
          <w:pPr>
            <w:widowControl/>
            <w:spacing w:line="360" w:lineRule="auto"/>
            <w:rPr>
              <w:rFonts w:ascii="宋体" w:hAnsi="宋体" w:cs="宋体" w:hint="eastAsia"/>
              <w:b/>
              <w:bCs/>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p>
        <w:p w:rsidR="00116D61"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cs="宋体"/>
              <w:kern w:val="0"/>
              <w:sz w:val="24"/>
            </w:rPr>
            <w:pict>
              <v:shape id="图片 44" o:spid="_x0000_i1031" type="#_x0000_t75" alt="微信图片_20191224160743" style="width:447.75pt;height:373.5pt;mso-position-horizontal-relative:page;mso-position-vertical-relative:page" o:preferrelative="t" stroked="f">
                <v:fill o:detectmouseclick="t"/>
                <v:imagedata r:id="rId6" o:title="微信图片_20191224160743"/>
              </v:shape>
            </w:pict>
          </w:r>
          <w:r w:rsidR="00807B24">
            <w:rPr>
              <w:rFonts w:ascii="宋体" w:hAnsi="宋体" w:hint="eastAsia"/>
              <w:color w:val="000000"/>
              <w:sz w:val="24"/>
            </w:rPr>
            <w:t xml:space="preserve"> </w:t>
          </w:r>
        </w:p>
      </w:sdtContent>
    </w:sdt>
    <w:p w:rsidR="000355EF"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p w:rsidR="00116D61" w:rsidRPr="008D19BF" w:rsidP="003C64F3">
      <w:pPr>
        <w:widowControl/>
        <w:spacing w:line="360" w:lineRule="auto"/>
        <w:rPr>
          <w:rFonts w:ascii="宋体" w:hAnsi="宋体" w:cs="宋体"/>
          <w:b/>
          <w:bCs/>
          <w:color w:val="000000"/>
          <w:kern w:val="0"/>
          <w:sz w:val="24"/>
        </w:rPr>
      </w:pPr>
      <w:sdt>
        <w:sdtPr>
          <w:id w:val="1572290169"/>
          <w:placeholder>
            <w:docPart w:val="DefaultPlaceholder_22675703"/>
          </w:placeholder>
          <w:richText/>
        </w:sdtPr>
        <w:sdtContent>
          <w:r w:rsidRPr="00807B24" w:rsidR="00807B24">
            <w:rPr>
              <w:rFonts w:hint="eastAsia"/>
              <w:color w:val="000000"/>
              <w:kern w:val="0"/>
              <w:sz w:val="24"/>
            </w:rPr>
            <w:t>1、</w:t>
            <w:tab/>
            <w:t>外墙（1/2）、电梯井、管道井、楼梯间、过道、楼梯前室。</w:t>
          </w:r>
          <w:r w:rsidR="00807B24">
            <w:rPr>
              <w:rFonts w:hint="eastAsia"/>
              <w:color w:val="000000"/>
              <w:kern w:val="0"/>
              <w:sz w:val="24"/>
            </w:rPr>
            <w:t xml:space="preserve"> </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p w:rsidR="00116D61" w:rsidRPr="008D19BF" w:rsidP="003C64F3">
      <w:pPr>
        <w:widowControl/>
        <w:spacing w:line="360" w:lineRule="auto"/>
        <w:rPr>
          <w:rFonts w:ascii="宋体" w:hAnsi="宋体" w:cs="宋体"/>
          <w:b/>
          <w:bCs/>
          <w:color w:val="000000"/>
          <w:kern w:val="0"/>
          <w:sz w:val="24"/>
        </w:rPr>
      </w:pPr>
      <w:sdt>
        <w:sdtPr>
          <w:id w:val="1883428870"/>
          <w:placeholder>
            <w:docPart w:val="DefaultPlaceholder_22675703"/>
          </w:placeholder>
          <w:richText/>
        </w:sdtPr>
        <w:sdtContent>
          <w:r w:rsidRPr="00807B24" w:rsidR="00807B24">
            <w:rPr>
              <w:rFonts w:ascii="宋体" w:hAnsi="宋体" w:hint="eastAsia"/>
              <w:color w:val="000000"/>
              <w:sz w:val="24"/>
            </w:rPr>
            <w:t xml:space="preserve">无抵押。 </w:t>
          </w:r>
        </w:sdtContent>
      </w:sdt>
      <w:r w:rsidRPr="008D19BF" w:rsidR="00B54F57">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252328267"/>
        <w:placeholder>
          <w:docPart w:val="DefaultPlaceholder_22675703"/>
        </w:placeholder>
        <w:richText/>
      </w:sdtPr>
      <w:sdtContent>
        <w:p w:rsidR="00807B24" w:rsidP="00807B24">
          <w:pPr>
            <w:widowControl/>
            <w:numPr>
              <w:ilvl w:val="0"/>
              <w:numId w:val="2"/>
            </w:numPr>
            <w:spacing w:line="360" w:lineRule="auto"/>
            <w:rPr>
              <w:rFonts w:ascii="宋体" w:hAnsi="宋体"/>
              <w:sz w:val="24"/>
            </w:rPr>
          </w:pPr>
          <w:r>
            <w:rPr>
              <w:rFonts w:ascii="宋体" w:hAnsi="宋体" w:hint="eastAsia"/>
              <w:sz w:val="24"/>
            </w:rPr>
            <w:t>一次性付款</w:t>
          </w:r>
        </w:p>
        <w:p w:rsidR="00807B24" w:rsidP="00807B24">
          <w:pPr>
            <w:widowControl/>
            <w:spacing w:line="360" w:lineRule="auto"/>
            <w:ind w:left="720" w:firstLine="480" w:leftChars="343" w:firstLineChars="200"/>
            <w:rPr>
              <w:rFonts w:hint="eastAsia"/>
              <w:kern w:val="0"/>
              <w:sz w:val="24"/>
            </w:rPr>
          </w:pPr>
          <w:r>
            <w:rPr>
              <w:rFonts w:ascii="宋体" w:hAnsi="宋体" w:hint="eastAsia"/>
              <w:sz w:val="24"/>
            </w:rPr>
            <w:t>乙方于</w:t>
          </w:r>
          <w:r>
            <w:rPr>
              <w:rFonts w:ascii="宋体" w:hAnsi="宋体" w:cs="宋体" w:hint="eastAsia"/>
              <w:kern w:val="0"/>
              <w:sz w:val="24"/>
              <w:u w:val="single"/>
            </w:rPr>
            <w:t xml:space="preserve">     </w:t>
          </w:r>
          <w:r>
            <w:rPr>
              <w:rFonts w:ascii="宋体" w:hAnsi="宋体" w:cs="宋体" w:hint="eastAsia"/>
              <w:kern w:val="0"/>
              <w:sz w:val="24"/>
            </w:rPr>
            <w:t>年</w:t>
          </w:r>
          <w:r>
            <w:rPr>
              <w:rFonts w:ascii="宋体" w:hAnsi="宋体" w:cs="宋体" w:hint="eastAsia"/>
              <w:kern w:val="0"/>
              <w:sz w:val="24"/>
              <w:u w:val="single"/>
            </w:rPr>
            <w:t xml:space="preserve">     </w:t>
          </w:r>
          <w:r>
            <w:rPr>
              <w:kern w:val="0"/>
              <w:sz w:val="24"/>
            </w:rPr>
            <w:t xml:space="preserve"> </w:t>
          </w:r>
          <w:r>
            <w:rPr>
              <w:rFonts w:hint="eastAsia"/>
              <w:kern w:val="0"/>
              <w:sz w:val="24"/>
            </w:rPr>
            <w:t>月</w:t>
          </w:r>
          <w:r>
            <w:rPr>
              <w:rFonts w:ascii="宋体" w:hAnsi="宋体" w:cs="宋体" w:hint="eastAsia"/>
              <w:kern w:val="0"/>
              <w:sz w:val="24"/>
              <w:u w:val="single"/>
            </w:rPr>
            <w:t xml:space="preserve">     </w:t>
          </w:r>
          <w:r>
            <w:rPr>
              <w:rFonts w:ascii="宋体" w:hAnsi="宋体" w:cs="宋体" w:hint="eastAsia"/>
              <w:kern w:val="0"/>
              <w:sz w:val="24"/>
            </w:rPr>
            <w:t>日前向甲方一次性付清房款人民币</w:t>
          </w:r>
          <w:r>
            <w:rPr>
              <w:rFonts w:ascii="宋体" w:hAnsi="宋体" w:cs="宋体" w:hint="eastAsia"/>
              <w:kern w:val="0"/>
              <w:sz w:val="24"/>
              <w:u w:val="single"/>
            </w:rPr>
            <w:t xml:space="preserve">     </w:t>
          </w:r>
          <w:r>
            <w:rPr>
              <w:rFonts w:ascii="宋体" w:hAnsi="宋体" w:cs="宋体" w:hint="eastAsia"/>
              <w:kern w:val="0"/>
              <w:sz w:val="24"/>
            </w:rPr>
            <w:t>佰</w:t>
          </w:r>
          <w:r>
            <w:rPr>
              <w:rFonts w:ascii="宋体" w:hAnsi="宋体" w:cs="宋体" w:hint="eastAsia"/>
              <w:kern w:val="0"/>
              <w:sz w:val="24"/>
              <w:u w:val="single"/>
            </w:rPr>
            <w:t xml:space="preserve">          </w:t>
          </w:r>
          <w:r>
            <w:rPr>
              <w:kern w:val="0"/>
              <w:sz w:val="24"/>
            </w:rPr>
            <w:t xml:space="preserve"> </w:t>
          </w:r>
          <w:r>
            <w:rPr>
              <w:rFonts w:hint="eastAsia"/>
              <w:kern w:val="0"/>
              <w:sz w:val="24"/>
            </w:rPr>
            <w:t>拾</w:t>
          </w:r>
          <w:r>
            <w:rPr>
              <w:rFonts w:ascii="宋体" w:hAnsi="宋体" w:cs="宋体" w:hint="eastAsia"/>
              <w:kern w:val="0"/>
              <w:sz w:val="24"/>
              <w:u w:val="single"/>
            </w:rPr>
            <w:t xml:space="preserve">     </w:t>
          </w:r>
          <w:r>
            <w:rPr>
              <w:rFonts w:ascii="宋体" w:hAnsi="宋体" w:hint="eastAsia"/>
              <w:sz w:val="24"/>
            </w:rPr>
            <w:t xml:space="preserve"> </w:t>
          </w:r>
          <w:r>
            <w:rPr>
              <w:rFonts w:ascii="宋体" w:hAnsi="宋体" w:cs="宋体" w:hint="eastAsia"/>
              <w:kern w:val="0"/>
              <w:sz w:val="24"/>
            </w:rPr>
            <w:t>万</w:t>
          </w:r>
          <w:r>
            <w:rPr>
              <w:rFonts w:ascii="宋体" w:hAnsi="宋体" w:cs="宋体" w:hint="eastAsia"/>
              <w:kern w:val="0"/>
              <w:sz w:val="24"/>
              <w:u w:val="single"/>
            </w:rPr>
            <w:t xml:space="preserve">     </w:t>
          </w:r>
          <w:r>
            <w:rPr>
              <w:kern w:val="0"/>
              <w:sz w:val="24"/>
            </w:rPr>
            <w:t xml:space="preserve"> </w:t>
          </w:r>
          <w:r>
            <w:rPr>
              <w:rFonts w:hint="eastAsia"/>
              <w:kern w:val="0"/>
              <w:sz w:val="24"/>
            </w:rPr>
            <w:t>仟</w:t>
          </w:r>
          <w:r>
            <w:rPr>
              <w:rFonts w:ascii="宋体" w:hAnsi="宋体" w:cs="宋体" w:hint="eastAsia"/>
              <w:kern w:val="0"/>
              <w:sz w:val="24"/>
              <w:u w:val="single"/>
            </w:rPr>
            <w:t xml:space="preserve">     </w:t>
          </w:r>
          <w:r>
            <w:rPr>
              <w:rFonts w:ascii="宋体" w:hAnsi="宋体" w:hint="eastAsia"/>
              <w:sz w:val="24"/>
            </w:rPr>
            <w:t xml:space="preserve"> </w:t>
          </w:r>
          <w:r>
            <w:rPr>
              <w:rFonts w:ascii="宋体" w:hAnsi="宋体" w:cs="宋体" w:hint="eastAsia"/>
              <w:kern w:val="0"/>
              <w:sz w:val="24"/>
            </w:rPr>
            <w:t>佰</w:t>
          </w:r>
          <w:r>
            <w:rPr>
              <w:rFonts w:ascii="宋体" w:hAnsi="宋体" w:cs="宋体" w:hint="eastAsia"/>
              <w:kern w:val="0"/>
              <w:sz w:val="24"/>
              <w:u w:val="single"/>
            </w:rPr>
            <w:t xml:space="preserve">     </w:t>
          </w:r>
          <w:r>
            <w:rPr>
              <w:kern w:val="0"/>
              <w:sz w:val="24"/>
            </w:rPr>
            <w:t xml:space="preserve"> </w:t>
          </w:r>
          <w:r>
            <w:rPr>
              <w:rFonts w:hint="eastAsia"/>
              <w:kern w:val="0"/>
              <w:sz w:val="24"/>
            </w:rPr>
            <w:t>拾</w:t>
          </w:r>
          <w:r>
            <w:rPr>
              <w:rFonts w:ascii="宋体" w:hAnsi="宋体" w:cs="宋体" w:hint="eastAsia"/>
              <w:kern w:val="0"/>
              <w:sz w:val="24"/>
              <w:u w:val="single"/>
            </w:rPr>
            <w:t xml:space="preserve">     </w:t>
          </w:r>
          <w:r>
            <w:rPr>
              <w:rFonts w:ascii="宋体" w:hAnsi="宋体" w:hint="eastAsia"/>
              <w:sz w:val="24"/>
            </w:rPr>
            <w:t xml:space="preserve"> </w:t>
          </w:r>
          <w:r>
            <w:rPr>
              <w:rFonts w:ascii="宋体" w:hAnsi="宋体" w:cs="宋体" w:hint="eastAsia"/>
              <w:kern w:val="0"/>
              <w:sz w:val="24"/>
            </w:rPr>
            <w:t>元整（</w:t>
          </w:r>
          <w:r>
            <w:rPr>
              <w:rFonts w:ascii="宋体" w:hAnsi="宋体" w:cs="宋体" w:hint="eastAsia"/>
              <w:kern w:val="0"/>
              <w:sz w:val="24"/>
              <w:u w:val="single"/>
            </w:rPr>
            <w:t xml:space="preserve">     </w:t>
          </w:r>
          <w:r>
            <w:rPr>
              <w:kern w:val="0"/>
              <w:sz w:val="24"/>
            </w:rPr>
            <w:t xml:space="preserve"> </w:t>
          </w:r>
          <w:r>
            <w:rPr>
              <w:rFonts w:hint="eastAsia"/>
              <w:kern w:val="0"/>
              <w:sz w:val="24"/>
            </w:rPr>
            <w:t>）</w:t>
          </w:r>
        </w:p>
        <w:p w:rsidR="00807B24" w:rsidP="00807B24">
          <w:pPr>
            <w:widowControl/>
            <w:numPr>
              <w:ilvl w:val="0"/>
              <w:numId w:val="2"/>
            </w:numPr>
            <w:spacing w:line="360" w:lineRule="auto"/>
            <w:rPr>
              <w:rFonts w:ascii="宋体" w:hAnsi="宋体"/>
              <w:sz w:val="24"/>
            </w:rPr>
          </w:pPr>
          <w:r>
            <w:rPr>
              <w:rFonts w:ascii="宋体" w:hAnsi="宋体" w:hint="eastAsia"/>
              <w:sz w:val="24"/>
            </w:rPr>
            <w:t>银行（公积金）贷款支付</w:t>
          </w:r>
        </w:p>
        <w:p w:rsidR="00807B24" w:rsidP="00807B24">
          <w:pPr>
            <w:widowControl/>
            <w:spacing w:line="360" w:lineRule="auto"/>
            <w:ind w:left="840" w:firstLine="480" w:leftChars="400" w:firstLineChars="200"/>
            <w:rPr>
              <w:rFonts w:ascii="宋体" w:hAnsi="宋体" w:cs="宋体" w:hint="eastAsia"/>
              <w:bCs/>
              <w:kern w:val="0"/>
              <w:sz w:val="24"/>
            </w:rPr>
          </w:pPr>
          <w:r>
            <w:rPr>
              <w:rFonts w:ascii="宋体" w:hAnsi="宋体" w:cs="宋体" w:hint="eastAsia"/>
              <w:bCs/>
              <w:kern w:val="0"/>
              <w:sz w:val="24"/>
            </w:rPr>
            <w:t>乙方签订本合同时已付清首付款人民币</w:t>
          </w:r>
          <w:r>
            <w:rPr>
              <w:rFonts w:ascii="宋体" w:hAnsi="宋体" w:cs="宋体" w:hint="eastAsia"/>
              <w:bCs/>
              <w:kern w:val="0"/>
              <w:sz w:val="24"/>
              <w:u w:val="single"/>
            </w:rPr>
            <w:t xml:space="preserve">   </w:t>
          </w:r>
          <w:r>
            <w:rPr>
              <w:rFonts w:ascii="宋体" w:hAnsi="宋体" w:cs="宋体" w:hint="eastAsia"/>
              <w:bCs/>
              <w:kern w:val="0"/>
              <w:sz w:val="24"/>
            </w:rPr>
            <w:t>佰</w:t>
          </w:r>
          <w:r>
            <w:rPr>
              <w:rFonts w:ascii="宋体" w:hAnsi="宋体" w:cs="宋体" w:hint="eastAsia"/>
              <w:bCs/>
              <w:kern w:val="0"/>
              <w:sz w:val="24"/>
              <w:u w:val="single"/>
            </w:rPr>
            <w:t xml:space="preserve">   </w:t>
          </w:r>
          <w:r>
            <w:rPr>
              <w:rFonts w:ascii="宋体" w:hAnsi="宋体" w:cs="宋体" w:hint="eastAsia"/>
              <w:bCs/>
              <w:kern w:val="0"/>
              <w:sz w:val="24"/>
            </w:rPr>
            <w:t>拾</w:t>
          </w:r>
          <w:r>
            <w:rPr>
              <w:rFonts w:ascii="宋体" w:hAnsi="宋体" w:cs="宋体" w:hint="eastAsia"/>
              <w:bCs/>
              <w:kern w:val="0"/>
              <w:sz w:val="24"/>
              <w:u w:val="single"/>
            </w:rPr>
            <w:t xml:space="preserve">   </w:t>
          </w:r>
          <w:r>
            <w:rPr>
              <w:rFonts w:ascii="宋体" w:hAnsi="宋体" w:cs="宋体" w:hint="eastAsia"/>
              <w:bCs/>
              <w:kern w:val="0"/>
              <w:sz w:val="24"/>
            </w:rPr>
            <w:t>万</w:t>
          </w:r>
          <w:r>
            <w:rPr>
              <w:rFonts w:ascii="宋体" w:hAnsi="宋体" w:cs="宋体" w:hint="eastAsia"/>
              <w:bCs/>
              <w:kern w:val="0"/>
              <w:sz w:val="24"/>
              <w:u w:val="single"/>
            </w:rPr>
            <w:t xml:space="preserve">   </w:t>
          </w:r>
          <w:r>
            <w:rPr>
              <w:rFonts w:ascii="宋体" w:hAnsi="宋体" w:cs="宋体" w:hint="eastAsia"/>
              <w:bCs/>
              <w:kern w:val="0"/>
              <w:sz w:val="24"/>
            </w:rPr>
            <w:t>仟</w:t>
          </w:r>
          <w:r>
            <w:rPr>
              <w:rFonts w:ascii="宋体" w:hAnsi="宋体" w:cs="宋体" w:hint="eastAsia"/>
              <w:bCs/>
              <w:kern w:val="0"/>
              <w:sz w:val="24"/>
              <w:u w:val="single"/>
            </w:rPr>
            <w:t xml:space="preserve">   </w:t>
          </w:r>
          <w:r>
            <w:rPr>
              <w:rFonts w:ascii="宋体" w:hAnsi="宋体" w:cs="宋体" w:hint="eastAsia"/>
              <w:bCs/>
              <w:kern w:val="0"/>
              <w:sz w:val="24"/>
            </w:rPr>
            <w:t>佰</w:t>
          </w:r>
          <w:r>
            <w:rPr>
              <w:rFonts w:ascii="宋体" w:hAnsi="宋体" w:cs="宋体" w:hint="eastAsia"/>
              <w:bCs/>
              <w:kern w:val="0"/>
              <w:sz w:val="24"/>
              <w:u w:val="single"/>
            </w:rPr>
            <w:t xml:space="preserve">   </w:t>
          </w:r>
          <w:r>
            <w:rPr>
              <w:rFonts w:ascii="宋体" w:hAnsi="宋体" w:cs="宋体" w:hint="eastAsia"/>
              <w:bCs/>
              <w:kern w:val="0"/>
              <w:sz w:val="24"/>
            </w:rPr>
            <w:t>拾元整（￥</w:t>
          </w:r>
          <w:r>
            <w:rPr>
              <w:rFonts w:ascii="宋体" w:hAnsi="宋体" w:cs="宋体" w:hint="eastAsia"/>
              <w:bCs/>
              <w:kern w:val="0"/>
              <w:sz w:val="24"/>
              <w:u w:val="single"/>
            </w:rPr>
            <w:t xml:space="preserve">       </w:t>
          </w:r>
          <w:r>
            <w:rPr>
              <w:rFonts w:ascii="宋体" w:hAnsi="宋体" w:cs="宋体" w:hint="eastAsia"/>
              <w:bCs/>
              <w:kern w:val="0"/>
              <w:sz w:val="24"/>
            </w:rPr>
            <w:t xml:space="preserve"> ），余款人民币        万元整（￥</w:t>
          </w:r>
          <w:r>
            <w:rPr>
              <w:rFonts w:ascii="宋体" w:hAnsi="宋体" w:cs="宋体" w:hint="eastAsia"/>
              <w:bCs/>
              <w:kern w:val="0"/>
              <w:sz w:val="24"/>
              <w:u w:val="single"/>
            </w:rPr>
            <w:t xml:space="preserve">         </w:t>
          </w:r>
          <w:r>
            <w:rPr>
              <w:rFonts w:ascii="宋体" w:hAnsi="宋体" w:cs="宋体" w:hint="eastAsia"/>
              <w:bCs/>
              <w:kern w:val="0"/>
              <w:sz w:val="24"/>
            </w:rPr>
            <w:t>）以银行（公积金）贷款方式支付。乙方必须配合甲方及时到相关部门办理贷款手续，其相关费用由乙方自行承担，并按时交纳给有关部门，确保贷款额能及时转入甲方账户。乙方还必须配合甲方及时上交贷款所需资料，否则均视为逾期付款。</w:t>
          </w:r>
        </w:p>
        <w:p w:rsidR="00807B24" w:rsidP="00807B24">
          <w:pPr>
            <w:widowControl/>
            <w:spacing w:line="360" w:lineRule="auto"/>
            <w:ind w:left="840" w:firstLine="480" w:leftChars="400" w:firstLineChars="200"/>
            <w:rPr>
              <w:rFonts w:ascii="宋体" w:hAnsi="宋体" w:cs="宋体" w:hint="eastAsia"/>
              <w:bCs/>
              <w:kern w:val="0"/>
              <w:sz w:val="24"/>
            </w:rPr>
          </w:pPr>
          <w:r>
            <w:rPr>
              <w:rFonts w:ascii="宋体" w:hAnsi="宋体" w:cs="宋体" w:hint="eastAsia"/>
              <w:bCs/>
              <w:kern w:val="0"/>
              <w:sz w:val="24"/>
            </w:rPr>
            <w:t xml:space="preserve">   凡选择银行贷款或公积金贷款的乙方，其房产证由房产局担保公司办理，出卖人不承担相关责任。</w:t>
          </w:r>
        </w:p>
        <w:p w:rsidR="00B54F57" w:rsidRPr="008D19BF" w:rsidP="00807B24">
          <w:pPr>
            <w:widowControl/>
            <w:spacing w:line="360" w:lineRule="auto"/>
            <w:rPr>
              <w:rFonts w:ascii="宋体" w:hAnsi="宋体" w:cs="宋体"/>
              <w:color w:val="000000"/>
              <w:kern w:val="0"/>
              <w:sz w:val="24"/>
            </w:rPr>
          </w:pPr>
          <w:r w:rsidR="00807B24">
            <w:rPr>
              <w:rFonts w:ascii="宋体" w:hAnsi="宋体" w:cs="宋体" w:hint="eastAsia"/>
              <w:bCs/>
              <w:kern w:val="0"/>
              <w:sz w:val="24"/>
            </w:rPr>
            <w:t>3、逾期付款违约责任依据《融城优生活大厦补充协议》。</w:t>
          </w:r>
          <w:r w:rsidR="00807B24">
            <w:rPr>
              <w:rFonts w:ascii="宋体" w:hAnsi="宋体" w:hint="eastAsia"/>
              <w:color w:val="000000"/>
              <w:sz w:val="24"/>
            </w:rPr>
            <w:t>　　</w:t>
          </w:r>
          <w:r w:rsidRPr="008D19BF">
            <w:rPr>
              <w:rFonts w:hint="eastAsia"/>
              <w:color w:val="000000"/>
              <w:kern w:val="0"/>
              <w:sz w:val="24"/>
            </w:rPr>
            <w:t xml:space="preserve"> </w:t>
          </w:r>
        </w:p>
        <w:p w:rsidR="00116D61"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1043006818"/>
        <w:placeholder>
          <w:docPart w:val="DefaultPlaceholder_22675703"/>
        </w:placeholder>
        <w:richText/>
      </w:sdtPr>
      <w:sdtContent>
        <w:p w:rsidR="00807B24" w:rsidRPr="00807B24" w:rsidP="00807B24">
          <w:pPr>
            <w:widowControl/>
            <w:spacing w:line="360" w:lineRule="auto"/>
            <w:rPr>
              <w:rFonts w:ascii="宋体" w:hAnsi="宋体" w:hint="eastAsia"/>
              <w:color w:val="000000"/>
              <w:sz w:val="24"/>
            </w:rPr>
          </w:pPr>
          <w:r w:rsidRPr="00807B24">
            <w:rPr>
              <w:rFonts w:ascii="宋体" w:hAnsi="宋体" w:hint="eastAsia"/>
              <w:color w:val="000000"/>
              <w:sz w:val="24"/>
            </w:rPr>
            <w:t xml:space="preserve">   住宅：强电：一户一表。</w:t>
          </w:r>
        </w:p>
        <w:p w:rsidR="00807B24" w:rsidRPr="00807B24" w:rsidP="00807B24">
          <w:pPr>
            <w:widowControl/>
            <w:spacing w:line="360" w:lineRule="auto"/>
            <w:rPr>
              <w:rFonts w:ascii="宋体" w:hAnsi="宋体" w:hint="eastAsia"/>
              <w:color w:val="000000"/>
              <w:sz w:val="24"/>
            </w:rPr>
          </w:pPr>
          <w:r w:rsidRPr="00807B24">
            <w:rPr>
              <w:rFonts w:ascii="宋体" w:hAnsi="宋体" w:hint="eastAsia"/>
              <w:color w:val="000000"/>
              <w:sz w:val="24"/>
            </w:rPr>
            <w:t xml:space="preserve">         弱电：宽带电话：光钎入户，有线电视入户。</w:t>
          </w:r>
        </w:p>
        <w:p w:rsidR="00807B24" w:rsidRPr="00807B24" w:rsidP="00807B24">
          <w:pPr>
            <w:widowControl/>
            <w:spacing w:line="360" w:lineRule="auto"/>
            <w:rPr>
              <w:rFonts w:ascii="宋体" w:hAnsi="宋体" w:hint="eastAsia"/>
              <w:color w:val="000000"/>
              <w:sz w:val="24"/>
            </w:rPr>
          </w:pPr>
          <w:r w:rsidRPr="00807B24">
            <w:rPr>
              <w:rFonts w:ascii="宋体" w:hAnsi="宋体" w:hint="eastAsia"/>
              <w:color w:val="000000"/>
              <w:sz w:val="24"/>
            </w:rPr>
            <w:t xml:space="preserve">         燃气：一户一表。</w:t>
          </w:r>
        </w:p>
        <w:p w:rsidR="00116D61" w:rsidRPr="008D19BF" w:rsidP="00B54F57">
          <w:pPr>
            <w:widowControl/>
            <w:spacing w:line="360" w:lineRule="auto"/>
            <w:rPr>
              <w:rFonts w:ascii="宋体" w:hAnsi="宋体" w:cs="宋体"/>
              <w:b/>
              <w:bCs/>
              <w:color w:val="000000"/>
              <w:kern w:val="0"/>
              <w:sz w:val="24"/>
            </w:rPr>
          </w:pPr>
          <w:r w:rsidRPr="00807B24" w:rsidR="00807B24">
            <w:rPr>
              <w:rFonts w:ascii="宋体" w:hAnsi="宋体" w:hint="eastAsia"/>
              <w:color w:val="000000"/>
              <w:sz w:val="24"/>
            </w:rPr>
            <w:t xml:space="preserve">         水： 一户一表。</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964993260"/>
          <w:placeholder>
            <w:docPart w:val="DefaultPlaceholder_22675703"/>
          </w:placeholder>
          <w:richText/>
        </w:sdtPr>
        <w:sdtContent>
          <w:r w:rsidRPr="00807B24" w:rsidR="00807B24">
            <w:rPr>
              <w:rFonts w:ascii="宋体" w:hAnsi="宋体" w:hint="eastAsia"/>
              <w:color w:val="000000"/>
              <w:sz w:val="24"/>
              <w:u w:val="single"/>
            </w:rPr>
            <w:t>外墙漆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793736016"/>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664062336"/>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212618609"/>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907010009"/>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943992949"/>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034396807"/>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948279696"/>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812234518"/>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51634242"/>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801431816"/>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973604389"/>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40781486"/>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526142946"/>
          <w:placeholder>
            <w:docPart w:val="DefaultPlaceholder_22675703"/>
          </w:placeholder>
          <w:richText/>
        </w:sdtPr>
        <w:sdtContent>
          <w:r w:rsidRPr="00807B24" w:rsidR="00807B24">
            <w:rPr>
              <w:rFonts w:ascii="宋体" w:hAnsi="宋体" w:cs="宋体" w:hint="eastAsia"/>
              <w:color w:val="000000"/>
              <w:kern w:val="0"/>
              <w:sz w:val="24"/>
              <w:u w:val="single"/>
            </w:rPr>
            <w:t>水泥抹面</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875977821"/>
          <w:placeholder>
            <w:docPart w:val="DefaultPlaceholder_22675703"/>
          </w:placeholder>
          <w:richText/>
        </w:sdtPr>
        <w:sdtContent>
          <w:r w:rsidRPr="00807B24" w:rsidR="00807B24">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140943360"/>
          <w:placeholder>
            <w:docPart w:val="DefaultPlaceholder_22675703"/>
          </w:placeholder>
          <w:richText/>
        </w:sdtPr>
        <w:sdtContent>
          <w:r w:rsidRPr="00193C72" w:rsidR="00193C72">
            <w:rPr>
              <w:rFonts w:ascii="宋体" w:hAnsi="宋体" w:cs="宋体" w:hint="eastAsia"/>
              <w:color w:val="000000"/>
              <w:kern w:val="0"/>
              <w:sz w:val="24"/>
              <w:u w:val="single"/>
            </w:rPr>
            <w:t>水泥抹面</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677122868"/>
          <w:placeholder>
            <w:docPart w:val="DefaultPlaceholder_22675703"/>
          </w:placeholder>
          <w:richText/>
        </w:sdtPr>
        <w:sdtContent>
          <w:r w:rsidRPr="00807B24" w:rsidR="00807B24">
            <w:rPr>
              <w:rFonts w:ascii="宋体" w:hAnsi="宋体" w:cs="宋体" w:hint="eastAsia"/>
              <w:color w:val="000000"/>
              <w:kern w:val="0"/>
              <w:sz w:val="24"/>
              <w:u w:val="single"/>
            </w:rPr>
            <w:t>水泥抹面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754335092"/>
          <w:placeholder>
            <w:docPart w:val="DefaultPlaceholder_22675703"/>
          </w:placeholder>
          <w:richText/>
        </w:sdtPr>
        <w:sdtContent>
          <w:r w:rsidRPr="00807B24" w:rsidR="00807B24">
            <w:rPr>
              <w:rFonts w:ascii="宋体" w:hAnsi="宋体" w:cs="宋体" w:hint="eastAsia"/>
              <w:color w:val="000000"/>
              <w:kern w:val="0"/>
              <w:sz w:val="24"/>
              <w:u w:val="single"/>
            </w:rPr>
            <w:t>水泥砂浆拉毛</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538557566"/>
          <w:placeholder>
            <w:docPart w:val="DefaultPlaceholder_22675703"/>
          </w:placeholder>
          <w:richText/>
        </w:sdtPr>
        <w:sdtContent>
          <w:r w:rsidRPr="00807B24" w:rsidR="00807B24">
            <w:rPr>
              <w:rFonts w:ascii="宋体" w:hAnsi="宋体" w:cs="宋体" w:hint="eastAsia"/>
              <w:color w:val="000000"/>
              <w:kern w:val="0"/>
              <w:sz w:val="24"/>
              <w:u w:val="single"/>
            </w:rPr>
            <w:t>水泥抹面</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158939110"/>
          <w:placeholder>
            <w:docPart w:val="DefaultPlaceholder_22675703"/>
          </w:placeholder>
          <w:richText/>
        </w:sdtPr>
        <w:sdtContent>
          <w:r w:rsidR="00517FA6">
            <w:rPr>
              <w:rFonts w:ascii="宋体" w:hAnsi="宋体" w:cs="宋体" w:hint="eastAsia"/>
              <w:color w:val="000000"/>
              <w:kern w:val="0"/>
              <w:sz w:val="24"/>
              <w:u w:val="single"/>
            </w:rPr>
            <w:t>/</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2077614210"/>
          <w:placeholder>
            <w:docPart w:val="DefaultPlaceholder_22675703"/>
          </w:placeholder>
          <w:richText/>
        </w:sdtPr>
        <w:sdtContent>
          <w:r w:rsidRPr="00807B24" w:rsidR="00807B24">
            <w:rPr>
              <w:rFonts w:ascii="宋体" w:hAnsi="宋体" w:cs="宋体" w:hint="eastAsia"/>
              <w:color w:val="000000"/>
              <w:kern w:val="0"/>
              <w:sz w:val="24"/>
              <w:u w:val="single"/>
            </w:rPr>
            <w:t>做至防水层</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932685743"/>
          <w:placeholder>
            <w:docPart w:val="DefaultPlaceholder_22675703"/>
          </w:placeholder>
          <w:richText/>
        </w:sdtPr>
        <w:sdtContent>
          <w:r w:rsidRPr="00807B24" w:rsidR="00807B24">
            <w:rPr>
              <w:rFonts w:ascii="宋体" w:hAnsi="宋体" w:cs="宋体" w:hint="eastAsia"/>
              <w:color w:val="000000"/>
              <w:kern w:val="0"/>
              <w:sz w:val="24"/>
              <w:u w:val="single"/>
            </w:rPr>
            <w:t>水泥砂浆拉毛</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490334725"/>
          <w:placeholder>
            <w:docPart w:val="DefaultPlaceholder_22675703"/>
          </w:placeholder>
          <w:richText/>
        </w:sdtPr>
        <w:sdtContent>
          <w:r w:rsidRPr="00807B24" w:rsidR="00807B24">
            <w:rPr>
              <w:rFonts w:ascii="宋体" w:hAnsi="宋体" w:cs="宋体" w:hint="eastAsia"/>
              <w:color w:val="000000"/>
              <w:kern w:val="0"/>
              <w:sz w:val="24"/>
              <w:u w:val="single"/>
            </w:rPr>
            <w:t>水泥抹面</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894651416"/>
          <w:placeholder>
            <w:docPart w:val="DefaultPlaceholder_22675703"/>
          </w:placeholder>
          <w:richText/>
        </w:sdtPr>
        <w:sdtContent>
          <w:r w:rsidR="00807B24">
            <w:rPr>
              <w:rFonts w:hAnsi="宋体" w:hint="eastAsia"/>
              <w:color w:val="000000"/>
              <w:kern w:val="0"/>
              <w:sz w:val="24"/>
            </w:rPr>
            <w:t>：</w:t>
          </w:r>
          <w:r w:rsidR="00807B24">
            <w:rPr>
              <w:rFonts w:hAnsi="宋体" w:hint="eastAsia"/>
              <w:color w:val="000000"/>
              <w:kern w:val="0"/>
              <w:sz w:val="24"/>
              <w:u w:val="single"/>
            </w:rPr>
            <w:t>洁具不安装，只做排水预留；地面做至防水层不回填，卫生间范围分隔墙不砌</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03151765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137456071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89038858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21513479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51631245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4770299"/>
          <w:placeholder>
            <w:docPart w:val="DefaultPlaceholder_22675703"/>
          </w:placeholder>
          <w:richText/>
        </w:sdtPr>
        <w:sdtContent>
          <w:r w:rsidR="00517FA6">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858571928"/>
          <w:placeholder>
            <w:docPart w:val="DefaultPlaceholder_22675703"/>
          </w:placeholder>
          <w:richText/>
        </w:sdtPr>
        <w:sdtContent>
          <w:r w:rsidRPr="00807B24" w:rsidR="00807B24">
            <w:rPr>
              <w:rFonts w:ascii="宋体" w:hAnsi="宋体" w:hint="eastAsia"/>
              <w:color w:val="000000"/>
              <w:sz w:val="24"/>
              <w:u w:val="single"/>
            </w:rPr>
            <w:t>北边，断桥铝合金封闭；南边，不封闭，详见户型图</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381573397"/>
          <w:placeholder>
            <w:docPart w:val="DefaultPlaceholder_22675703"/>
          </w:placeholder>
          <w:richText/>
        </w:sdtPr>
        <w:sdtContent>
          <w:r w:rsidRPr="00807B24" w:rsidR="00807B24">
            <w:rPr>
              <w:rFonts w:ascii="宋体" w:hAnsi="宋体" w:hint="eastAsia"/>
              <w:color w:val="000000"/>
              <w:sz w:val="24"/>
              <w:u w:val="single"/>
            </w:rPr>
            <w:t>知名电梯品牌</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211277076"/>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sdt>
      <w:sdtPr>
        <w:id w:val="858053641"/>
        <w:placeholder>
          <w:docPart w:val="DefaultPlaceholder_22675703"/>
        </w:placeholder>
        <w:richText/>
      </w:sdtPr>
      <w:sdtContent>
        <w:p w:rsidR="00807B24" w:rsidRPr="00807B24" w:rsidP="00807B24">
          <w:pPr>
            <w:widowControl/>
            <w:spacing w:line="360" w:lineRule="auto"/>
            <w:ind w:firstLine="480"/>
            <w:rPr>
              <w:rFonts w:ascii="宋体" w:hAnsi="宋体" w:hint="eastAsia"/>
              <w:color w:val="000000"/>
              <w:sz w:val="24"/>
              <w:u w:val="single"/>
            </w:rPr>
          </w:pPr>
          <w:r w:rsidRPr="008D19BF" w:rsidR="00E06AED">
            <w:rPr>
              <w:rFonts w:hint="eastAsia"/>
              <w:color w:val="000000"/>
              <w:kern w:val="0"/>
              <w:sz w:val="24"/>
            </w:rPr>
            <w:t>8</w:t>
          </w:r>
          <w:r w:rsidRPr="008D19BF" w:rsidR="00116D61">
            <w:rPr>
              <w:rFonts w:ascii="宋体" w:hAnsi="宋体" w:cs="宋体"/>
              <w:color w:val="000000"/>
              <w:kern w:val="0"/>
              <w:sz w:val="24"/>
            </w:rPr>
            <w:t>、管道：</w:t>
          </w:r>
          <w:r w:rsidRPr="00807B24">
            <w:rPr>
              <w:rFonts w:ascii="宋体" w:hAnsi="宋体" w:hint="eastAsia"/>
              <w:color w:val="000000"/>
              <w:sz w:val="24"/>
              <w:u w:val="single"/>
            </w:rPr>
            <w:t>给水：PP-R管；</w:t>
          </w:r>
        </w:p>
        <w:p w:rsidR="00116D61" w:rsidRPr="008D19BF" w:rsidP="0091663C">
          <w:pPr>
            <w:widowControl/>
            <w:spacing w:line="360" w:lineRule="auto"/>
            <w:ind w:firstLine="480"/>
            <w:rPr>
              <w:rFonts w:ascii="宋体" w:hAnsi="宋体" w:cs="宋体"/>
              <w:color w:val="000000"/>
              <w:kern w:val="0"/>
              <w:sz w:val="24"/>
            </w:rPr>
          </w:pPr>
          <w:r w:rsidRPr="00807B24" w:rsidR="00807B24">
            <w:rPr>
              <w:rFonts w:ascii="宋体" w:hAnsi="宋体" w:hint="eastAsia"/>
              <w:color w:val="000000"/>
              <w:sz w:val="24"/>
            </w:rPr>
            <w:tab/>
          </w:r>
          <w:r w:rsidRPr="00807B24" w:rsidR="00807B24">
            <w:rPr>
              <w:rFonts w:ascii="宋体" w:hAnsi="宋体" w:hint="eastAsia"/>
              <w:color w:val="000000"/>
              <w:sz w:val="24"/>
              <w:u w:val="single"/>
            </w:rPr>
            <w:t>排水：UPVC管</w:t>
          </w:r>
          <w:r w:rsidRPr="008D19BF">
            <w:rPr>
              <w:rFonts w:ascii="宋体" w:hAnsi="宋体" w:cs="宋体"/>
              <w:color w:val="000000"/>
              <w:kern w:val="0"/>
              <w:sz w:val="24"/>
            </w:rPr>
            <w:t>。</w:t>
          </w:r>
        </w:p>
      </w:sdtContent>
    </w:sdt>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009161045"/>
          <w:placeholder>
            <w:docPart w:val="DefaultPlaceholder_22675703"/>
          </w:placeholder>
          <w:richText/>
        </w:sdtPr>
        <w:sdtContent>
          <w:r w:rsidRPr="00807B24" w:rsidR="00807B24">
            <w:rPr>
              <w:rFonts w:ascii="宋体" w:hAnsi="宋体" w:hint="eastAsia"/>
              <w:color w:val="000000"/>
              <w:sz w:val="24"/>
              <w:u w:val="single"/>
            </w:rPr>
            <w:t>铝合金，中空玻璃窗</w:t>
          </w:r>
        </w:sdtContent>
      </w:sdt>
      <w:r w:rsidRPr="008D19BF">
        <w:rPr>
          <w:rFonts w:ascii="宋体" w:hAnsi="宋体" w:cs="宋体"/>
          <w:color w:val="000000"/>
          <w:kern w:val="0"/>
          <w:sz w:val="24"/>
        </w:rPr>
        <w:t>。</w:t>
      </w:r>
    </w:p>
    <w:sdt>
      <w:sdtPr>
        <w:id w:val="287777914"/>
        <w:placeholder>
          <w:docPart w:val="DefaultPlaceholder_22675703"/>
        </w:placeholder>
        <w:richText/>
      </w:sdtPr>
      <w:sdtContent>
        <w:p w:rsidR="00807B24" w:rsidP="000B144E">
          <w:pPr>
            <w:divId w:val="1502810724"/>
            <w:widowControl/>
            <w:spacing w:line="360" w:lineRule="auto"/>
            <w:jc w:val="left"/>
            <w:rPr>
              <w:rFonts w:ascii="宋体" w:hAnsi="宋体"/>
              <w:color w:val="000000"/>
              <w:sz w:val="24"/>
            </w:rPr>
          </w:pPr>
          <w:r w:rsidRPr="008D19BF" w:rsidR="00116D61">
            <w:rPr>
              <w:rFonts w:ascii="宋体" w:hAnsi="宋体" w:cs="宋体"/>
              <w:color w:val="000000"/>
              <w:kern w:val="0"/>
              <w:sz w:val="24"/>
            </w:rPr>
            <w:t>　　</w:t>
          </w:r>
          <w:r w:rsidRPr="008D19BF" w:rsidR="00E06AED">
            <w:rPr>
              <w:rFonts w:hint="eastAsia"/>
              <w:color w:val="000000"/>
              <w:kern w:val="0"/>
              <w:sz w:val="24"/>
            </w:rPr>
            <w:t>10</w:t>
          </w:r>
          <w:r w:rsidRPr="008D19BF" w:rsidR="00116D61">
            <w:rPr>
              <w:rFonts w:ascii="宋体" w:hAnsi="宋体" w:cs="宋体"/>
              <w:color w:val="000000"/>
              <w:kern w:val="0"/>
              <w:sz w:val="24"/>
            </w:rPr>
            <w:t>、</w:t>
          </w:r>
          <w:r>
            <w:rPr>
              <w:rFonts w:ascii="宋体" w:hAnsi="宋体" w:hint="eastAsia"/>
              <w:color w:val="000000"/>
              <w:sz w:val="24"/>
            </w:rPr>
            <w:t>门：</w:t>
          </w:r>
          <w:r>
            <w:rPr>
              <w:rFonts w:ascii="宋体" w:hAnsi="宋体" w:hint="eastAsia"/>
              <w:color w:val="000000"/>
              <w:sz w:val="24"/>
              <w:u w:val="single"/>
            </w:rPr>
            <w:t>钢质入户门及</w:t>
          </w:r>
          <w:r w:rsidR="00193C72">
            <w:rPr>
              <w:rFonts w:ascii="宋体" w:hAnsi="宋体" w:hint="eastAsia"/>
              <w:color w:val="000000"/>
              <w:sz w:val="24"/>
              <w:u w:val="single"/>
            </w:rPr>
            <w:t>普通门</w:t>
          </w:r>
          <w:r>
            <w:rPr>
              <w:rFonts w:ascii="宋体" w:hAnsi="宋体" w:hint="eastAsia"/>
              <w:color w:val="000000"/>
              <w:sz w:val="24"/>
              <w:u w:val="single"/>
            </w:rPr>
            <w:t>锁</w:t>
          </w:r>
          <w:r>
            <w:rPr>
              <w:rFonts w:ascii="宋体" w:hAnsi="宋体" w:hint="eastAsia"/>
              <w:color w:val="000000"/>
              <w:sz w:val="24"/>
            </w:rPr>
            <w:t>；</w:t>
          </w:r>
        </w:p>
        <w:p w:rsidR="00807B24">
          <w:pPr>
            <w:divId w:val="1502810724"/>
            <w:widowControl/>
            <w:spacing w:line="360" w:lineRule="auto"/>
            <w:jc w:val="left"/>
            <w:rPr>
              <w:rFonts w:ascii="宋体" w:hAnsi="Calibri" w:hint="eastAsia"/>
              <w:color w:val="000000"/>
              <w:sz w:val="24"/>
            </w:rPr>
          </w:pPr>
          <w:r w:rsidRPr="008D19BF">
            <w:rPr>
              <w:rFonts w:ascii="宋体" w:hAnsi="宋体" w:cs="宋体"/>
              <w:color w:val="000000"/>
              <w:kern w:val="0"/>
              <w:sz w:val="24"/>
            </w:rPr>
            <w:t>　　</w:t>
          </w:r>
          <w:r>
            <w:rPr>
              <w:rFonts w:ascii="宋体" w:hAnsi="宋体" w:hint="eastAsia"/>
              <w:color w:val="000000"/>
              <w:sz w:val="24"/>
            </w:rPr>
            <w:t>11、户内栏杆：</w:t>
          </w:r>
          <w:r>
            <w:rPr>
              <w:rFonts w:ascii="宋体" w:hAnsi="宋体" w:hint="eastAsia"/>
              <w:color w:val="000000"/>
              <w:sz w:val="24"/>
              <w:u w:val="single"/>
            </w:rPr>
            <w:t>锌钢栏杆和不锈钢；</w:t>
          </w:r>
        </w:p>
        <w:p w:rsidR="00807B24">
          <w:pPr>
            <w:divId w:val="1502810724"/>
            <w:widowControl/>
            <w:spacing w:line="360" w:lineRule="auto"/>
            <w:jc w:val="left"/>
            <w:rPr>
              <w:rFonts w:ascii="宋体" w:hAnsi="宋体" w:hint="eastAsia"/>
              <w:color w:val="000000"/>
              <w:sz w:val="24"/>
              <w:u w:val="single"/>
            </w:rPr>
          </w:pPr>
          <w:r w:rsidRPr="008D19BF">
            <w:rPr>
              <w:rFonts w:ascii="宋体" w:hAnsi="宋体" w:cs="宋体"/>
              <w:color w:val="000000"/>
              <w:kern w:val="0"/>
              <w:sz w:val="24"/>
            </w:rPr>
            <w:t>　　</w:t>
          </w:r>
          <w:r>
            <w:rPr>
              <w:color w:val="000000"/>
              <w:kern w:val="0"/>
              <w:sz w:val="24"/>
            </w:rPr>
            <w:t>1</w:t>
          </w:r>
          <w:r>
            <w:rPr>
              <w:rFonts w:hint="eastAsia"/>
              <w:color w:val="000000"/>
              <w:kern w:val="0"/>
              <w:sz w:val="24"/>
            </w:rPr>
            <w:t>2</w:t>
          </w:r>
          <w:r>
            <w:rPr>
              <w:rFonts w:hAnsi="宋体" w:hint="eastAsia"/>
              <w:color w:val="000000"/>
              <w:kern w:val="0"/>
              <w:sz w:val="24"/>
            </w:rPr>
            <w:t>、</w:t>
          </w:r>
          <w:r>
            <w:rPr>
              <w:rFonts w:ascii="宋体" w:hAnsi="宋体" w:hint="eastAsia"/>
              <w:color w:val="000000"/>
              <w:sz w:val="24"/>
            </w:rPr>
            <w:t>电线、电缆：</w:t>
          </w:r>
          <w:r>
            <w:rPr>
              <w:rFonts w:ascii="宋体" w:hAnsi="宋体" w:hint="eastAsia"/>
              <w:color w:val="000000"/>
              <w:sz w:val="24"/>
              <w:u w:val="single"/>
            </w:rPr>
            <w:t>优质电线电缆。</w:t>
          </w:r>
        </w:p>
        <w:p w:rsidR="00807B24">
          <w:pPr>
            <w:divId w:val="1502810724"/>
            <w:widowControl/>
            <w:spacing w:line="360" w:lineRule="auto"/>
            <w:jc w:val="left"/>
            <w:rPr>
              <w:rFonts w:ascii="宋体" w:hAnsi="Calibri" w:hint="eastAsia"/>
              <w:color w:val="000000"/>
              <w:sz w:val="24"/>
            </w:rPr>
          </w:pPr>
          <w:r w:rsidRPr="008D19BF">
            <w:rPr>
              <w:rFonts w:ascii="宋体" w:hAnsi="宋体" w:cs="宋体"/>
              <w:color w:val="000000"/>
              <w:kern w:val="0"/>
              <w:sz w:val="24"/>
            </w:rPr>
            <w:t>　　</w:t>
          </w:r>
          <w:r>
            <w:rPr>
              <w:rFonts w:ascii="宋体" w:hAnsi="宋体" w:hint="eastAsia"/>
              <w:color w:val="000000"/>
              <w:sz w:val="24"/>
            </w:rPr>
            <w:t>13、开关、插座</w:t>
          </w:r>
          <w:r>
            <w:rPr>
              <w:rFonts w:ascii="宋体" w:hAnsi="宋体" w:hint="eastAsia"/>
              <w:color w:val="000000"/>
              <w:sz w:val="24"/>
              <w:u w:val="single"/>
            </w:rPr>
            <w:t>：优质开关、插座</w:t>
          </w:r>
        </w:p>
        <w:p w:rsidR="00807B24">
          <w:pPr>
            <w:divId w:val="1502810724"/>
            <w:widowControl/>
            <w:spacing w:line="360" w:lineRule="auto"/>
            <w:jc w:val="left"/>
            <w:rPr>
              <w:rFonts w:ascii="宋体" w:hAnsi="Calibri" w:hint="eastAsia"/>
              <w:color w:val="000000"/>
              <w:sz w:val="24"/>
            </w:rPr>
          </w:pPr>
          <w:r w:rsidRPr="008D19BF">
            <w:rPr>
              <w:rFonts w:ascii="宋体" w:hAnsi="宋体" w:cs="宋体"/>
              <w:color w:val="000000"/>
              <w:kern w:val="0"/>
              <w:sz w:val="24"/>
            </w:rPr>
            <w:t>　　</w:t>
          </w:r>
          <w:r>
            <w:rPr>
              <w:rFonts w:ascii="宋体" w:hAnsi="宋体" w:hint="eastAsia"/>
              <w:color w:val="000000"/>
              <w:sz w:val="24"/>
            </w:rPr>
            <w:t>14、入户大堂：</w:t>
          </w:r>
          <w:r>
            <w:rPr>
              <w:rFonts w:ascii="宋体" w:hAnsi="宋体" w:hint="eastAsia"/>
              <w:color w:val="000000"/>
              <w:sz w:val="24"/>
              <w:u w:val="single"/>
            </w:rPr>
            <w:t>精装入户大堂</w:t>
          </w:r>
          <w:r>
            <w:rPr>
              <w:rFonts w:ascii="宋体" w:hAnsi="宋体" w:hint="eastAsia"/>
              <w:color w:val="000000"/>
              <w:sz w:val="24"/>
            </w:rPr>
            <w:t>；</w:t>
          </w:r>
        </w:p>
        <w:p w:rsidR="00807B24">
          <w:pPr>
            <w:divId w:val="1502810724"/>
            <w:widowControl/>
            <w:spacing w:line="360" w:lineRule="auto"/>
            <w:jc w:val="left"/>
            <w:rPr>
              <w:rFonts w:ascii="宋体" w:hAnsi="宋体" w:hint="eastAsia"/>
              <w:color w:val="000000"/>
              <w:sz w:val="24"/>
            </w:rPr>
          </w:pPr>
          <w:r w:rsidRPr="008D19BF">
            <w:rPr>
              <w:rFonts w:ascii="宋体" w:hAnsi="宋体" w:cs="宋体"/>
              <w:color w:val="000000"/>
              <w:kern w:val="0"/>
              <w:sz w:val="24"/>
            </w:rPr>
            <w:t>　　</w:t>
          </w:r>
          <w:r>
            <w:rPr>
              <w:rFonts w:ascii="宋体" w:hAnsi="宋体" w:hint="eastAsia"/>
              <w:color w:val="000000"/>
              <w:sz w:val="24"/>
            </w:rPr>
            <w:t>15、单元门：</w:t>
          </w:r>
          <w:r>
            <w:rPr>
              <w:rFonts w:ascii="宋体" w:hAnsi="宋体" w:hint="eastAsia"/>
              <w:color w:val="000000"/>
              <w:sz w:val="24"/>
              <w:u w:val="single"/>
            </w:rPr>
            <w:t>可视对讲单元门</w:t>
          </w:r>
          <w:r>
            <w:rPr>
              <w:rFonts w:ascii="宋体" w:hAnsi="宋体" w:hint="eastAsia"/>
              <w:color w:val="000000"/>
              <w:sz w:val="24"/>
            </w:rPr>
            <w:t>；</w:t>
          </w:r>
        </w:p>
        <w:p w:rsidR="00807B24">
          <w:pPr>
            <w:divId w:val="1502810724"/>
            <w:widowControl/>
            <w:spacing w:line="360" w:lineRule="auto"/>
            <w:jc w:val="left"/>
            <w:rPr>
              <w:rFonts w:ascii="宋体" w:hAnsi="宋体" w:hint="eastAsia"/>
              <w:color w:val="000000"/>
              <w:sz w:val="24"/>
            </w:rPr>
          </w:pPr>
          <w:r w:rsidRPr="008D19BF">
            <w:rPr>
              <w:rFonts w:ascii="宋体" w:hAnsi="宋体" w:cs="宋体"/>
              <w:color w:val="000000"/>
              <w:kern w:val="0"/>
              <w:sz w:val="24"/>
            </w:rPr>
            <w:t>　　</w:t>
          </w:r>
          <w:r>
            <w:rPr>
              <w:rFonts w:ascii="宋体" w:hAnsi="宋体" w:hint="eastAsia"/>
              <w:color w:val="000000"/>
              <w:sz w:val="24"/>
            </w:rPr>
            <w:t>16、燃气：燃气管道入户。</w:t>
          </w:r>
        </w:p>
        <w:p w:rsidR="00807B24">
          <w:pPr>
            <w:divId w:val="1502810724"/>
            <w:widowControl/>
            <w:spacing w:line="360" w:lineRule="auto"/>
            <w:rPr>
              <w:rFonts w:ascii="宋体" w:hAnsi="宋体" w:hint="eastAsia"/>
              <w:b/>
              <w:color w:val="000000"/>
              <w:sz w:val="24"/>
              <w:u w:val="single"/>
            </w:rPr>
          </w:pPr>
          <w:r w:rsidRPr="008D19BF">
            <w:rPr>
              <w:rFonts w:ascii="宋体" w:hAnsi="宋体" w:cs="宋体"/>
              <w:color w:val="000000"/>
              <w:kern w:val="0"/>
              <w:sz w:val="24"/>
            </w:rPr>
            <w:t>　　</w:t>
          </w:r>
          <w:r>
            <w:rPr>
              <w:rFonts w:ascii="宋体" w:hAnsi="宋体" w:cs="宋体" w:hint="eastAsia"/>
              <w:color w:val="000000"/>
              <w:kern w:val="0"/>
              <w:sz w:val="24"/>
            </w:rPr>
            <w:t>17、强电：</w:t>
          </w:r>
          <w:r>
            <w:rPr>
              <w:rFonts w:ascii="宋体" w:hAnsi="宋体" w:hint="eastAsia"/>
              <w:b/>
              <w:color w:val="000000"/>
              <w:sz w:val="24"/>
              <w:u w:val="single"/>
            </w:rPr>
            <w:t xml:space="preserve">  一户一表，接至户控箱，户内不穿线；开关插座只预留底盒，无面板。  </w:t>
          </w:r>
        </w:p>
        <w:p w:rsidR="00807B24">
          <w:pPr>
            <w:divId w:val="1502810724"/>
            <w:widowControl/>
            <w:spacing w:line="360" w:lineRule="auto"/>
            <w:rPr>
              <w:rFonts w:ascii="宋体" w:hAnsi="宋体" w:hint="eastAsia"/>
              <w:b/>
              <w:color w:val="000000"/>
              <w:sz w:val="24"/>
              <w:u w:val="single"/>
            </w:rPr>
          </w:pPr>
          <w:r w:rsidRPr="008D19BF">
            <w:rPr>
              <w:rFonts w:ascii="宋体" w:hAnsi="宋体" w:cs="宋体"/>
              <w:color w:val="000000"/>
              <w:kern w:val="0"/>
              <w:sz w:val="24"/>
            </w:rPr>
            <w:t>　　</w:t>
          </w:r>
          <w:r>
            <w:rPr>
              <w:rFonts w:ascii="宋体" w:hAnsi="宋体" w:cs="宋体" w:hint="eastAsia"/>
              <w:color w:val="000000"/>
              <w:kern w:val="0"/>
              <w:sz w:val="24"/>
            </w:rPr>
            <w:t>18、弱电：</w:t>
          </w:r>
        </w:p>
        <w:p w:rsidR="00807B24">
          <w:pPr>
            <w:divId w:val="1502810724"/>
            <w:widowControl/>
            <w:spacing w:line="360" w:lineRule="auto"/>
            <w:rPr>
              <w:rFonts w:ascii="宋体" w:hAnsi="宋体" w:hint="eastAsia"/>
              <w:color w:val="000000"/>
              <w:sz w:val="24"/>
              <w:u w:val="single"/>
            </w:rPr>
          </w:pPr>
          <w:r>
            <w:rPr>
              <w:rFonts w:ascii="宋体" w:hAnsi="宋体" w:cs="宋体" w:hint="eastAsia"/>
              <w:color w:val="000000"/>
              <w:kern w:val="0"/>
              <w:sz w:val="24"/>
            </w:rPr>
            <w:t xml:space="preserve">       （1）宽带、电话：</w:t>
          </w:r>
          <w:r>
            <w:rPr>
              <w:rFonts w:ascii="宋体" w:hAnsi="宋体" w:hint="eastAsia"/>
              <w:b/>
              <w:color w:val="000000"/>
              <w:sz w:val="24"/>
              <w:u w:val="single"/>
            </w:rPr>
            <w:t>光纤入户，接至多媒体箱，户内不穿线；</w:t>
          </w:r>
        </w:p>
        <w:p w:rsidR="00116D61" w:rsidRPr="008D19BF" w:rsidP="00E06AED">
          <w:pPr>
            <w:widowControl/>
            <w:spacing w:line="360" w:lineRule="auto"/>
            <w:rPr>
              <w:rFonts w:ascii="宋体" w:hAnsi="宋体" w:cs="宋体"/>
              <w:b/>
              <w:bCs/>
              <w:color w:val="000000"/>
              <w:kern w:val="0"/>
              <w:sz w:val="24"/>
            </w:rPr>
          </w:pPr>
          <w:r w:rsidR="00807B24">
            <w:rPr>
              <w:rFonts w:ascii="宋体" w:hAnsi="宋体" w:cs="宋体" w:hint="eastAsia"/>
              <w:color w:val="000000"/>
              <w:kern w:val="0"/>
              <w:sz w:val="24"/>
            </w:rPr>
            <w:t>（2）有线电视：</w:t>
          </w:r>
          <w:r w:rsidR="00807B24">
            <w:rPr>
              <w:rFonts w:ascii="宋体" w:hAnsi="宋体" w:hint="eastAsia"/>
              <w:color w:val="000000"/>
              <w:sz w:val="24"/>
              <w:u w:val="single"/>
            </w:rPr>
            <w:t>入户</w:t>
          </w:r>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sdtContent>
    </w:sdt>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861466733"/>
          <w:placeholder>
            <w:docPart w:val="DefaultPlaceholder_22675703"/>
          </w:placeholder>
          <w:richText/>
        </w:sdtPr>
        <w:sdtContent>
          <w:r w:rsidR="00807B24">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638283934"/>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419750355"/>
          <w:placeholder>
            <w:docPart w:val="DefaultPlaceholder_22675703"/>
          </w:placeholder>
          <w:richText/>
        </w:sdtPr>
        <w:sdtContent>
          <w:r w:rsidR="00807B24">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285027641"/>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924500721"/>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1749824613"/>
          <w:placeholder>
            <w:docPart w:val="DefaultPlaceholder_22675703"/>
          </w:placeholder>
          <w:richText/>
        </w:sdtPr>
        <w:sdtContent>
          <w:r w:rsidRPr="00807B24" w:rsidR="00807B24">
            <w:rPr>
              <w:rFonts w:ascii="宋体" w:hAnsi="宋体" w:hint="eastAsia"/>
              <w:color w:val="000000"/>
              <w:sz w:val="24"/>
              <w:u w:val="single"/>
            </w:rPr>
            <w:t>无供热及供冷设备</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306521059"/>
          <w:placeholder>
            <w:docPart w:val="DefaultPlaceholder_22675703"/>
          </w:placeholder>
          <w:richText/>
        </w:sdtPr>
        <w:sdtContent>
          <w:r w:rsidR="00807B24">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75461302"/>
          <w:placeholder>
            <w:docPart w:val="DefaultPlaceholder_22675703"/>
          </w:placeholder>
          <w:richText/>
        </w:sdtPr>
        <w:sdtContent>
          <w:r w:rsidRPr="00807B24" w:rsidR="00807B24">
            <w:rPr>
              <w:rFonts w:ascii="宋体" w:hAnsi="宋体" w:hint="eastAsia"/>
              <w:color w:val="000000"/>
              <w:sz w:val="24"/>
              <w:u w:val="single"/>
            </w:rPr>
            <w:t>开关、插座保修半年</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685954972"/>
          <w:placeholder>
            <w:docPart w:val="DefaultPlaceholder_22675703"/>
          </w:placeholder>
          <w:richText/>
        </w:sdtPr>
        <w:sdtContent>
          <w:r w:rsidR="00807B24">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459729681"/>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1749782773"/>
          <w:placeholder>
            <w:docPart w:val="DefaultPlaceholder_22675703"/>
          </w:placeholder>
          <w:richText/>
        </w:sdtPr>
        <w:sdtContent>
          <w:r w:rsidR="00517FA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871830112"/>
          <w:placeholder>
            <w:docPart w:val="DefaultPlaceholder_22675703"/>
          </w:placeholder>
          <w:richText/>
        </w:sdtPr>
        <w:sdtContent>
          <w:r w:rsidR="00517FA6">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2112366095"/>
          <w:placeholder>
            <w:docPart w:val="DefaultPlaceholder_22675703"/>
          </w:placeholder>
          <w:richText/>
        </w:sdtPr>
        <w:sdtContent>
          <w:r w:rsidR="00517FA6">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1471758043"/>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Pr>
              <w:noProof/>
              <w:kern w:val="0"/>
              <w:sz w:val="24"/>
            </w:rPr>
            <w:pict>
              <v:shape id="图片 43" o:spid="_x0000_i1032" type="#_x0000_t75" alt="说明: 微信图片_20191218212905" style="width:544.32pt;height:392.11pt;rotation:90;visibility:visible" filled="f" stroked="f">
                <v:imagedata r:id="rId7" o:title="微信图片_20191218212905"/>
                <o:lock v:ext="edit" aspectratio="t"/>
              </v:shape>
            </w:pict>
          </w:r>
          <w:r w:rsidR="00807B24">
            <w:rPr>
              <w:rFonts w:ascii="宋体" w:hAnsi="宋体" w:hint="eastAsia"/>
              <w:color w:val="000000"/>
              <w:sz w:val="24"/>
            </w:rPr>
            <w:t>　　</w:t>
          </w:r>
          <w:r w:rsidRPr="008D19BF">
            <w:rPr>
              <w:rFonts w:hint="eastAsia"/>
              <w:color w:val="000000"/>
              <w:kern w:val="0"/>
              <w:sz w:val="24"/>
            </w:rPr>
            <w:t xml:space="preserve"> </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1029128074"/>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Pr="008D19BF" w:rsidR="00807B24">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、前期物业服务合同</w:t>
          </w:r>
        </w:p>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、临时管理规约</w:t>
          </w:r>
        </w:p>
        <w:p w:rsidR="00116D61" w:rsidRPr="008D19BF" w:rsidP="00534941">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1637632388"/>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00807B24">
            <w:rPr>
              <w:rFonts w:ascii="宋体" w:hAnsi="宋体" w:hint="eastAsia"/>
              <w:color w:val="000000"/>
              <w:sz w:val="24"/>
            </w:rPr>
            <w:t xml:space="preserve"> </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64932353"/>
        <w:placeholder>
          <w:docPart w:val="DefaultPlaceholder_22675703"/>
        </w:placeholder>
        <w:richText/>
      </w:sdtPr>
      <w:sdtContent>
        <w:p w:rsidR="00807B24" w:rsidRPr="00807B24" w:rsidP="00807B24">
          <w:pPr>
            <w:spacing w:line="360" w:lineRule="auto"/>
            <w:ind w:right="271" w:rightChars="129"/>
            <w:jc w:val="center"/>
            <w:rPr>
              <w:rFonts w:ascii="宋体" w:hAnsi="宋体"/>
              <w:b/>
              <w:sz w:val="32"/>
              <w:szCs w:val="32"/>
            </w:rPr>
          </w:pPr>
          <w:r w:rsidRPr="00807B24">
            <w:rPr>
              <w:rFonts w:ascii="宋体" w:hAnsi="宋体" w:hint="eastAsia"/>
              <w:b/>
              <w:sz w:val="32"/>
              <w:szCs w:val="32"/>
            </w:rPr>
            <w:t>补 充 协 议</w:t>
          </w:r>
        </w:p>
        <w:p w:rsidR="00807B24" w:rsidRPr="00807B24" w:rsidP="00807B24">
          <w:pPr>
            <w:spacing w:line="360" w:lineRule="auto"/>
            <w:ind w:left="-210" w:right="271" w:firstLine="480" w:leftChars="-100" w:rightChars="129" w:firstLineChars="200"/>
            <w:rPr>
              <w:rFonts w:ascii="宋体" w:hAnsi="宋体" w:hint="eastAsia"/>
              <w:sz w:val="24"/>
              <w:szCs w:val="21"/>
            </w:rPr>
          </w:pPr>
          <w:r w:rsidRPr="00807B24">
            <w:rPr>
              <w:rFonts w:ascii="宋体" w:hAnsi="宋体" w:hint="eastAsia"/>
              <w:sz w:val="24"/>
            </w:rPr>
            <w:t>买受人自愿购买出卖人开发的融城</w:t>
          </w:r>
          <w:r w:rsidRPr="00807B24">
            <w:rPr>
              <w:rFonts w:ascii="宋体" w:hAnsi="宋体" w:cs="宋体" w:hint="eastAsia"/>
              <w:sz w:val="24"/>
            </w:rPr>
            <w:t>优生活大厦</w:t>
          </w:r>
          <w:r w:rsidRPr="00807B24">
            <w:rPr>
              <w:rFonts w:ascii="宋体" w:hAnsi="宋体" w:hint="eastAsia"/>
              <w:sz w:val="24"/>
              <w:u w:val="single"/>
            </w:rPr>
            <w:t xml:space="preserve">                </w:t>
          </w:r>
          <w:r w:rsidRPr="00807B24">
            <w:rPr>
              <w:rFonts w:ascii="宋体" w:hAnsi="宋体" w:hint="eastAsia"/>
              <w:sz w:val="24"/>
            </w:rPr>
            <w:t>号房屋（以下称为</w:t>
          </w:r>
          <w:r w:rsidRPr="00807B24">
            <w:rPr>
              <w:rFonts w:ascii="宋体" w:hAnsi="宋体" w:hint="eastAsia"/>
              <w:sz w:val="24"/>
            </w:rPr>
            <w:t>“</w:t>
          </w:r>
          <w:r w:rsidRPr="00807B24">
            <w:rPr>
              <w:rFonts w:ascii="宋体" w:hAnsi="宋体" w:hint="eastAsia"/>
              <w:sz w:val="24"/>
            </w:rPr>
            <w:t>该房屋</w:t>
          </w:r>
          <w:r w:rsidRPr="00807B24">
            <w:rPr>
              <w:rFonts w:ascii="宋体" w:hAnsi="宋体" w:hint="eastAsia"/>
              <w:sz w:val="24"/>
            </w:rPr>
            <w:t>”</w:t>
          </w:r>
          <w:r w:rsidRPr="00807B24">
            <w:rPr>
              <w:rFonts w:ascii="宋体" w:hAnsi="宋体" w:hint="eastAsia"/>
              <w:sz w:val="24"/>
            </w:rPr>
            <w:t>），并与出卖人签订了一份《商品房买卖合同（预售）》，在签订合同之前，出卖人已在本项目销售现场向买受人明示法律法规规定应该明示的文件、证书及重要提示，且无异议，对所认购的房屋状况、交易条件、周边环境已有充分了解。双方经平等协商，一致同意订立如下条款，作为对合同的修改和补充。</w:t>
          </w:r>
        </w:p>
        <w:p w:rsidR="00807B24" w:rsidRPr="00807B24" w:rsidP="00807B24">
          <w:pPr>
            <w:numPr>
              <w:ilvl w:val="0"/>
              <w:numId w:val="3"/>
            </w:numPr>
            <w:spacing w:line="360" w:lineRule="auto"/>
            <w:ind w:left="-210" w:right="271" w:firstLine="480" w:leftChars="-100" w:rightChars="129" w:firstLineChars="200"/>
            <w:rPr>
              <w:rFonts w:ascii="宋体" w:hAnsi="宋体" w:hint="eastAsia"/>
              <w:sz w:val="24"/>
            </w:rPr>
          </w:pPr>
          <w:r w:rsidRPr="00807B24">
            <w:rPr>
              <w:rFonts w:ascii="宋体" w:hAnsi="宋体" w:hint="eastAsia"/>
              <w:sz w:val="24"/>
            </w:rPr>
            <w:t>买受人购买的主合同项下房屋的每平方米单位建筑面积单价不变，任何一方不得因市场波动而要求解除合同或提出其他直接或间接改变单价的要求。</w:t>
          </w:r>
        </w:p>
        <w:p w:rsidR="00807B24" w:rsidRPr="00807B24" w:rsidP="00807B24">
          <w:pPr>
            <w:spacing w:line="360" w:lineRule="auto"/>
            <w:ind w:right="271" w:firstLine="240" w:rightChars="129" w:firstLineChars="100"/>
            <w:rPr>
              <w:rFonts w:ascii="宋体" w:hAnsi="宋体" w:hint="eastAsia"/>
              <w:sz w:val="24"/>
            </w:rPr>
          </w:pPr>
          <w:r w:rsidRPr="00807B24">
            <w:rPr>
              <w:rFonts w:ascii="宋体" w:hAnsi="宋体" w:hint="eastAsia"/>
              <w:sz w:val="24"/>
            </w:rPr>
            <w:t>二、关于商业银行按揭或住房公积金贷款的补充协议约定</w:t>
          </w:r>
        </w:p>
        <w:p w:rsidR="00807B24" w:rsidRPr="00807B24" w:rsidP="00807B24">
          <w:pPr>
            <w:spacing w:line="360" w:lineRule="auto"/>
            <w:ind w:right="271" w:firstLine="480" w:rightChars="129" w:firstLineChars="200"/>
            <w:rPr>
              <w:rFonts w:ascii="宋体" w:hAnsi="宋体" w:hint="eastAsia"/>
              <w:sz w:val="24"/>
            </w:rPr>
          </w:pPr>
          <w:r w:rsidRPr="00807B24">
            <w:rPr>
              <w:rFonts w:ascii="宋体" w:hAnsi="宋体" w:hint="eastAsia"/>
              <w:sz w:val="24"/>
            </w:rPr>
            <w:t>买受人已详细了解了出卖人和提供按揭贷款的银行（由出卖人根据情况指定，包括公积金管理中心，以下统称为银行）有关办理按揭贷款（包括住房公积金贷款，同下）的规定，明确了需由买受人提交的所有材料和所需交纳的相关费用，并作出如下承诺：</w:t>
          </w:r>
        </w:p>
        <w:p w:rsidR="00807B24" w:rsidRPr="00807B24" w:rsidP="00807B24">
          <w:pPr>
            <w:numPr>
              <w:ilvl w:val="0"/>
              <w:numId w:val="4"/>
            </w:numPr>
            <w:spacing w:line="360" w:lineRule="auto"/>
            <w:ind w:right="271" w:firstLine="480" w:rightChars="129" w:firstLineChars="200"/>
            <w:rPr>
              <w:rFonts w:ascii="宋体" w:hAnsi="宋体" w:hint="eastAsia"/>
              <w:sz w:val="24"/>
            </w:rPr>
          </w:pPr>
          <w:r w:rsidRPr="00807B24">
            <w:rPr>
              <w:rFonts w:ascii="宋体" w:hAnsi="宋体" w:hint="eastAsia"/>
              <w:sz w:val="24"/>
            </w:rPr>
            <w:t>买受人保证在签订合同后5日内，按银行要求提交真实、有效的办理购房按揭贷款所需的全部资料和费用，并在接到银行或出卖人通知后，按时前往银行或出卖人指定的地点办理全部按揭手续。若因买受人原因未能按时、真实的提供办理购房抵押贷款相关资料，或未能按时交纳按揭贷款相关费用，或未能按时办理相关手续，致使其未能在规定的时间办理完毕购房抵押贷款手续，而导致不能签署有效贷款合同进而导致出卖人不能如期取得相应的购房款的，视为买受人违约，买受人应按合同第八条的规定承担逾期付款的违约责任。</w:t>
          </w:r>
        </w:p>
        <w:p w:rsidR="00807B24" w:rsidRPr="00807B24" w:rsidP="00807B24">
          <w:pPr>
            <w:numPr>
              <w:ilvl w:val="0"/>
              <w:numId w:val="4"/>
            </w:numPr>
            <w:spacing w:line="360" w:lineRule="auto"/>
            <w:ind w:right="271" w:firstLine="480" w:rightChars="129" w:firstLineChars="200"/>
            <w:rPr>
              <w:rFonts w:ascii="宋体" w:hAnsi="宋体" w:hint="eastAsia"/>
              <w:sz w:val="24"/>
            </w:rPr>
          </w:pPr>
          <w:r w:rsidRPr="00807B24">
            <w:rPr>
              <w:rFonts w:ascii="宋体" w:hAnsi="宋体" w:hint="eastAsia"/>
              <w:sz w:val="24"/>
            </w:rPr>
            <w:t>出卖人协助买受人办理银行按揭手续。银行根据买受人的资信状况决定贷款额度。银行最终决定的贷款额度不足双方在合同中约定的贷款额度或由于银行不同意向买受人提供按揭贷款的，买受人应自收到银行或出卖人通知之日起7日内确定是否变更购房付款方式，逾期未予明确的，视为同意改为一次性付款方式购房，购房款差额部分（即全部购房款总额与买受人已付购房款的差额）买受人应于收到出卖人书面通知或电话通知或自出卖人以合同约定方式在报纸上刊登通知之日起15日内付清。否则，视为买受人逾期付款，出卖人有权按合同第八条的约定处理。</w:t>
          </w:r>
        </w:p>
        <w:p w:rsidR="00807B24" w:rsidRPr="00807B24" w:rsidP="00807B24">
          <w:pPr>
            <w:numPr>
              <w:ilvl w:val="0"/>
              <w:numId w:val="4"/>
            </w:numPr>
            <w:spacing w:line="360" w:lineRule="auto"/>
            <w:ind w:right="271" w:firstLine="480" w:rightChars="129" w:firstLineChars="200"/>
            <w:rPr>
              <w:rFonts w:ascii="宋体" w:hAnsi="宋体" w:hint="eastAsia"/>
              <w:sz w:val="24"/>
            </w:rPr>
          </w:pPr>
          <w:r w:rsidRPr="00807B24">
            <w:rPr>
              <w:rFonts w:ascii="宋体" w:hAnsi="宋体" w:hint="eastAsia"/>
              <w:sz w:val="24"/>
            </w:rPr>
            <w:t>买受人未能履行其向银行应尽的义务（包括但不限于拖欠银行的月供款）而导致出卖人作为担保人而承担担保责任的，出卖人有权解除合同，房屋另售，买受人除偿还全部代偿款（包括但不限于贷款本金、利息、罚息等）外，还应按商品房总价款的20%向出卖人支付违约金。</w:t>
          </w:r>
        </w:p>
        <w:p w:rsidR="00807B24" w:rsidRPr="00807B24" w:rsidP="00807B24">
          <w:pPr>
            <w:spacing w:line="360" w:lineRule="auto"/>
            <w:ind w:left="-210" w:right="271" w:firstLine="480" w:leftChars="-100" w:rightChars="129" w:firstLineChars="200"/>
            <w:rPr>
              <w:rFonts w:ascii="宋体" w:hAnsi="宋体" w:hint="eastAsia"/>
              <w:sz w:val="24"/>
            </w:rPr>
          </w:pPr>
          <w:r w:rsidRPr="00807B24">
            <w:rPr>
              <w:rFonts w:ascii="宋体" w:hAnsi="宋体" w:hint="eastAsia"/>
              <w:sz w:val="24"/>
            </w:rPr>
            <w:t>三、本合同第十二条关于面积确认及面积差异处理的补充</w:t>
          </w:r>
        </w:p>
        <w:p w:rsidR="00807B24" w:rsidRPr="00807B24" w:rsidP="00807B24">
          <w:pPr>
            <w:spacing w:line="360" w:lineRule="auto"/>
            <w:ind w:left="-210" w:right="271" w:firstLine="480" w:leftChars="-100" w:rightChars="129" w:firstLineChars="200"/>
            <w:rPr>
              <w:rFonts w:ascii="宋体" w:hAnsi="宋体" w:hint="eastAsia"/>
              <w:sz w:val="24"/>
            </w:rPr>
          </w:pPr>
          <w:r w:rsidRPr="00807B24">
            <w:rPr>
              <w:rFonts w:ascii="宋体" w:hAnsi="宋体" w:hint="eastAsia"/>
              <w:sz w:val="24"/>
            </w:rPr>
            <w:t>买受人对所购房屋建筑面积有异议的，不影响买受人正常履行合同约定的按期交纳合同房款的义务与责任，买受人不得以此作为拒绝履行合同的抗辩理由。</w:t>
          </w:r>
        </w:p>
        <w:p w:rsidR="00807B24" w:rsidRPr="00807B24" w:rsidP="00807B24">
          <w:pPr>
            <w:spacing w:line="360" w:lineRule="auto"/>
            <w:ind w:left="210" w:right="271" w:leftChars="100" w:rightChars="129"/>
            <w:rPr>
              <w:rFonts w:ascii="宋体" w:hAnsi="宋体" w:hint="eastAsia"/>
              <w:sz w:val="24"/>
            </w:rPr>
          </w:pPr>
          <w:r w:rsidRPr="00807B24">
            <w:rPr>
              <w:rFonts w:ascii="宋体" w:hAnsi="宋体" w:hint="eastAsia"/>
              <w:sz w:val="24"/>
            </w:rPr>
            <w:t>四、关于该房屋验收交付的补充约定</w:t>
          </w:r>
        </w:p>
        <w:p w:rsidR="00807B24" w:rsidRPr="00807B24" w:rsidP="00807B24">
          <w:pPr>
            <w:spacing w:line="360" w:lineRule="auto"/>
            <w:ind w:right="271" w:rightChars="129"/>
            <w:rPr>
              <w:rFonts w:ascii="宋体" w:hAnsi="宋体" w:hint="eastAsia"/>
              <w:sz w:val="24"/>
            </w:rPr>
          </w:pPr>
          <w:r w:rsidRPr="00807B24">
            <w:rPr>
              <w:rFonts w:ascii="宋体" w:hAnsi="宋体" w:hint="eastAsia"/>
              <w:sz w:val="24"/>
            </w:rPr>
            <w:t xml:space="preserve">     1、出卖人赠送的商品房的装修、设备标准应符合双方约定（附件六）的标准，达不到约定标准的，买受人有权要求出卖人按照下述方式处理：买受人在交付日如对装修、设备提出异议，应以书面形式向出卖人提出由出卖人按双方约定的标准进行修理、更换重做，并在30日内解决，不影响双方在交付日办理房屋交接手续。买受人不得以出卖人交付使用的商品房的装饰、设备标准不符合双方约定的标准为由拒绝接收该商品房。</w:t>
          </w:r>
        </w:p>
        <w:p w:rsidR="00807B24" w:rsidRPr="00807B24" w:rsidP="00807B24">
          <w:pPr>
            <w:spacing w:line="360" w:lineRule="auto"/>
            <w:ind w:right="271" w:firstLine="480" w:rightChars="129"/>
            <w:rPr>
              <w:rFonts w:ascii="宋体" w:hAnsi="宋体" w:hint="eastAsia"/>
              <w:sz w:val="24"/>
            </w:rPr>
          </w:pPr>
          <w:r w:rsidRPr="00807B24">
            <w:rPr>
              <w:rFonts w:ascii="宋体" w:hAnsi="宋体" w:hint="eastAsia"/>
              <w:sz w:val="24"/>
            </w:rPr>
            <w:t>2、买受人在接收房屋时，除房屋地基基础和主体结构存在质量问题以及《住宅工程质量分户验收结果表》认为不得交付的情形等其他严重影响正常居住使用的房屋质量问题外，不得以房屋存在质量问题为由拒绝接收房屋。但买受人接收房屋的，不视为出卖人所应当承担的保修义务予以免除，出卖人仍应当按照法律、法规的规定和合同约定对该房屋的质量问题进行整改和保修。买受人主张房屋地基基础和主体结构存在质量问题或存在其他严重影响正常居住使用的房屋质量问题，应当取得湖南省有资质的建设工程质量检测机构出具的质量检测结论性鉴定意见，否则视为不存在该质量问题。</w:t>
          </w:r>
        </w:p>
        <w:p w:rsidR="00807B24" w:rsidRPr="00807B24" w:rsidP="00807B24">
          <w:pPr>
            <w:spacing w:line="360" w:lineRule="auto"/>
            <w:ind w:right="271" w:firstLine="480" w:rightChars="129"/>
            <w:rPr>
              <w:rFonts w:ascii="宋体" w:hAnsi="宋体" w:hint="eastAsia"/>
              <w:sz w:val="24"/>
            </w:rPr>
          </w:pPr>
          <w:r w:rsidRPr="00807B24">
            <w:rPr>
              <w:rFonts w:ascii="宋体" w:hAnsi="宋体" w:hint="eastAsia"/>
              <w:sz w:val="24"/>
            </w:rPr>
            <w:t>3、买受人未在出卖人书面通知的查验房屋时间查验房屋的，视为该商品房已符合合同约定交付标准。</w:t>
          </w:r>
        </w:p>
        <w:p w:rsidR="00807B24" w:rsidRPr="00807B24" w:rsidP="00807B24">
          <w:pPr>
            <w:spacing w:line="360" w:lineRule="auto"/>
            <w:ind w:right="271" w:firstLine="480" w:rightChars="129"/>
            <w:rPr>
              <w:rFonts w:ascii="宋体" w:hAnsi="宋体" w:hint="eastAsia"/>
              <w:sz w:val="24"/>
            </w:rPr>
          </w:pPr>
          <w:r w:rsidRPr="00807B24">
            <w:rPr>
              <w:rFonts w:ascii="宋体" w:hAnsi="宋体" w:hint="eastAsia"/>
              <w:sz w:val="24"/>
            </w:rPr>
            <w:t>4、在查验房屋时，买受人发现交付房屋有瑕疵或任何非主体结构质量问题，应以书面形式向出卖人提出，否则视为该商品房符合合同约定的交付标准，出卖人根据该意见整改完毕，买受人须在出卖人书面通知的验收期限内再次进行验收，买受人逾期未验收的，视为该商品房符合合同约定交付标准，整改完毕买卖双方对整改结果仍有不同意见的，则以政府主管部门或专业检测机构的检测意见为准。</w:t>
          </w:r>
        </w:p>
        <w:p w:rsidR="00807B24" w:rsidRPr="00807B24" w:rsidP="00807B24">
          <w:pPr>
            <w:spacing w:line="360" w:lineRule="auto"/>
            <w:ind w:left="-210" w:right="271" w:firstLine="480" w:leftChars="-100" w:rightChars="129" w:firstLineChars="200"/>
            <w:rPr>
              <w:rFonts w:ascii="宋体" w:hAnsi="宋体" w:hint="eastAsia"/>
              <w:sz w:val="24"/>
            </w:rPr>
          </w:pPr>
          <w:r w:rsidRPr="00807B24">
            <w:rPr>
              <w:rFonts w:ascii="宋体" w:hAnsi="宋体" w:hint="eastAsia"/>
              <w:sz w:val="24"/>
            </w:rPr>
            <w:t>5、如因买受人原因导致房屋未能办理完毕合同备案或买受人未付清房款、有关税费、维修基金及合同约定的违约金等，导致出卖人不能按时交付房屋的，出卖人不承担由此造成延期交房的违约责任。买受人须支付延期交房期间的物业管理费等费用，房屋毁损、灭失的风险自主合同约定的交付之日转移至买受人。</w:t>
          </w:r>
        </w:p>
        <w:p w:rsidR="00807B24" w:rsidRPr="00807B24" w:rsidP="00807B24">
          <w:pPr>
            <w:spacing w:line="360" w:lineRule="auto"/>
            <w:ind w:left="-210" w:right="271" w:firstLine="480" w:leftChars="-100" w:rightChars="129" w:firstLineChars="200"/>
            <w:rPr>
              <w:rFonts w:ascii="宋体" w:hAnsi="宋体" w:hint="eastAsia"/>
              <w:sz w:val="24"/>
            </w:rPr>
          </w:pPr>
          <w:r w:rsidRPr="00807B24">
            <w:rPr>
              <w:rFonts w:ascii="宋体" w:hAnsi="宋体" w:hint="eastAsia"/>
              <w:sz w:val="24"/>
            </w:rPr>
            <w:t>6、买受人为两人或两人以上，且全体买受人未能同时到场办理房屋交付和本合同所涉其他相关手续的，视为其他买受人认可买受人中最先办理人的处理结果。</w:t>
          </w:r>
        </w:p>
        <w:p w:rsidR="00807B24" w:rsidRPr="00807B24" w:rsidP="00807B24">
          <w:pPr>
            <w:spacing w:line="360" w:lineRule="auto"/>
            <w:ind w:right="271" w:rightChars="129"/>
            <w:rPr>
              <w:rFonts w:ascii="宋体" w:hAnsi="宋体" w:hint="eastAsia"/>
              <w:sz w:val="24"/>
            </w:rPr>
          </w:pPr>
          <w:r w:rsidRPr="00807B24">
            <w:rPr>
              <w:rFonts w:ascii="宋体" w:hAnsi="宋体" w:hint="eastAsia"/>
              <w:sz w:val="24"/>
            </w:rPr>
            <w:t>五、关于产权证办理的补充约定：</w:t>
          </w:r>
        </w:p>
        <w:p w:rsidR="00807B24" w:rsidRPr="00807B24" w:rsidP="00807B24">
          <w:pPr>
            <w:spacing w:line="360" w:lineRule="auto"/>
            <w:ind w:left="-210" w:right="271" w:firstLine="480" w:leftChars="-100" w:rightChars="129" w:firstLineChars="200"/>
            <w:rPr>
              <w:rFonts w:ascii="宋体" w:hAnsi="宋体" w:hint="eastAsia"/>
              <w:sz w:val="24"/>
            </w:rPr>
          </w:pPr>
          <w:r w:rsidRPr="00807B24">
            <w:rPr>
              <w:rFonts w:ascii="宋体" w:hAnsi="宋体" w:hint="eastAsia"/>
              <w:sz w:val="24"/>
            </w:rPr>
            <w:t>1、如因买受人未按约定的时间交齐办理不动产权证书所需的资料和费用，造成不能办理不动产权证书或延期办证的，相关责任及损失均由买受人承担。</w:t>
          </w:r>
        </w:p>
        <w:p w:rsidR="00807B24" w:rsidRPr="00807B24" w:rsidP="00807B24">
          <w:pPr>
            <w:spacing w:line="360" w:lineRule="auto"/>
            <w:ind w:left="-210" w:right="271" w:firstLine="480" w:leftChars="-100" w:rightChars="129" w:firstLineChars="200"/>
            <w:rPr>
              <w:rFonts w:ascii="宋体" w:hAnsi="宋体" w:hint="eastAsia"/>
              <w:sz w:val="24"/>
            </w:rPr>
          </w:pPr>
          <w:r w:rsidRPr="00807B24">
            <w:rPr>
              <w:rFonts w:ascii="宋体" w:hAnsi="宋体" w:hint="eastAsia"/>
              <w:sz w:val="24"/>
            </w:rPr>
            <w:t>2、如因买受人未及时依法缴纳法律规定的税费、公共维修基金等，使出卖人不能及时办理房屋总证，导致出卖人无法按时办理其他买受人房屋不动产权证书，由此给出卖人及其他买受人造成的损失均由买受人承担。</w:t>
          </w:r>
        </w:p>
        <w:p w:rsidR="00807B24" w:rsidRPr="00807B24" w:rsidP="00807B24">
          <w:pPr>
            <w:spacing w:after="120" w:line="360" w:lineRule="auto"/>
            <w:ind w:left="420" w:right="271" w:leftChars="200" w:rightChars="129"/>
            <w:jc w:val="left"/>
            <w:rPr>
              <w:rFonts w:ascii="宋体" w:eastAsia="Times New Roman" w:hAnsi="宋体" w:hint="eastAsia"/>
              <w:sz w:val="24"/>
            </w:rPr>
          </w:pPr>
          <w:r w:rsidRPr="00807B24">
            <w:rPr>
              <w:rFonts w:ascii="宋体" w:hAnsi="宋体" w:cs="宋体" w:hint="eastAsia"/>
              <w:sz w:val="24"/>
            </w:rPr>
            <w:t>六、关于</w:t>
          </w:r>
          <w:r w:rsidRPr="00807B24">
            <w:rPr>
              <w:rFonts w:eastAsia="Times New Roman"/>
              <w:sz w:val="24"/>
            </w:rPr>
            <w:t>“</w:t>
          </w:r>
          <w:r w:rsidRPr="00807B24">
            <w:rPr>
              <w:rFonts w:ascii="宋体" w:hAnsi="宋体" w:cs="宋体" w:hint="eastAsia"/>
              <w:sz w:val="24"/>
            </w:rPr>
            <w:t>设计变更</w:t>
          </w:r>
          <w:r w:rsidRPr="00807B24">
            <w:rPr>
              <w:rFonts w:eastAsia="Times New Roman"/>
              <w:sz w:val="24"/>
            </w:rPr>
            <w:t>”</w:t>
          </w:r>
          <w:r w:rsidRPr="00807B24">
            <w:rPr>
              <w:rFonts w:ascii="宋体" w:hAnsi="宋体" w:cs="宋体" w:hint="eastAsia"/>
              <w:sz w:val="24"/>
            </w:rPr>
            <w:t>的补充约</w:t>
          </w:r>
          <w:r w:rsidRPr="00807B24">
            <w:rPr>
              <w:rFonts w:ascii="宋体" w:hAnsi="宋体" w:cs="宋体"/>
              <w:sz w:val="24"/>
            </w:rPr>
            <w:t>定</w:t>
          </w:r>
        </w:p>
        <w:p w:rsidR="00807B24" w:rsidRPr="00807B24" w:rsidP="00807B24">
          <w:pPr>
            <w:spacing w:after="120" w:line="360" w:lineRule="auto"/>
            <w:ind w:left="420" w:right="271" w:firstLine="480" w:leftChars="200" w:rightChars="129" w:firstLineChars="200"/>
            <w:jc w:val="left"/>
            <w:rPr>
              <w:rFonts w:eastAsia="Times New Roman" w:hint="eastAsia"/>
              <w:sz w:val="24"/>
            </w:rPr>
          </w:pPr>
          <w:r w:rsidRPr="00807B24">
            <w:rPr>
              <w:rFonts w:eastAsia="Times New Roman"/>
              <w:sz w:val="24"/>
            </w:rPr>
            <w:t>“</w:t>
          </w:r>
          <w:r w:rsidRPr="00807B24">
            <w:rPr>
              <w:rFonts w:ascii="宋体" w:hAnsi="宋体" w:cs="宋体" w:hint="eastAsia"/>
              <w:sz w:val="24"/>
            </w:rPr>
            <w:t>设计变更</w:t>
          </w:r>
          <w:r w:rsidRPr="00807B24">
            <w:rPr>
              <w:rFonts w:eastAsia="Times New Roman"/>
              <w:sz w:val="24"/>
            </w:rPr>
            <w:t>”</w:t>
          </w:r>
          <w:r w:rsidRPr="00807B24">
            <w:rPr>
              <w:rFonts w:ascii="宋体" w:hAnsi="宋体" w:cs="宋体" w:hint="eastAsia"/>
              <w:sz w:val="24"/>
            </w:rPr>
            <w:t>是指合同生效后，出卖人对该建筑结构、房型的改动而产生的变化。但不包括以下情形：（</w:t>
          </w:r>
          <w:r w:rsidRPr="00807B24">
            <w:rPr>
              <w:rFonts w:eastAsia="Times New Roman"/>
              <w:sz w:val="24"/>
            </w:rPr>
            <w:t>1</w:t>
          </w:r>
          <w:r w:rsidRPr="00807B24">
            <w:rPr>
              <w:rFonts w:ascii="宋体" w:hAnsi="宋体" w:cs="宋体" w:hint="eastAsia"/>
              <w:sz w:val="24"/>
            </w:rPr>
            <w:t>）出卖人为配合法律法规、政府部门的行政行为以及其他不可抗力而对买受人所购房屋作出设计变更；（</w:t>
          </w:r>
          <w:r w:rsidRPr="00807B24">
            <w:rPr>
              <w:rFonts w:eastAsia="Times New Roman"/>
              <w:sz w:val="24"/>
            </w:rPr>
            <w:t>2</w:t>
          </w:r>
          <w:r w:rsidRPr="00807B24">
            <w:rPr>
              <w:rFonts w:ascii="宋体" w:hAnsi="宋体" w:cs="宋体" w:hint="eastAsia"/>
              <w:sz w:val="24"/>
            </w:rPr>
            <w:t>）不影响该房屋的结构型式、户型、空间尺寸、朝向变化，经过规划部门批准或经设计单位同意的变更</w:t>
          </w:r>
          <w:r w:rsidRPr="00807B24">
            <w:rPr>
              <w:rFonts w:ascii="宋体" w:hAnsi="宋体" w:cs="宋体"/>
              <w:sz w:val="24"/>
            </w:rPr>
            <w:t>。</w:t>
          </w:r>
        </w:p>
        <w:p w:rsidR="00807B24" w:rsidRPr="00807B24" w:rsidP="00807B24">
          <w:pPr>
            <w:spacing w:after="94" w:afterLines="30" w:line="360" w:lineRule="auto"/>
            <w:ind w:right="271" w:firstLine="480" w:rightChars="129" w:firstLineChars="200"/>
            <w:outlineLvl w:val="8"/>
            <w:rPr>
              <w:rFonts w:ascii="宋体" w:hAnsi="宋体"/>
              <w:sz w:val="24"/>
              <w:szCs w:val="21"/>
            </w:rPr>
          </w:pPr>
          <w:r w:rsidRPr="00807B24">
            <w:rPr>
              <w:rFonts w:ascii="宋体" w:hAnsi="宋体" w:hint="eastAsia"/>
              <w:sz w:val="24"/>
            </w:rPr>
            <w:t>如设计变更是在如下情况发生，买受人不能解除合同，也不能拒收该商品房，出卖人无须承担任何责任：</w:t>
          </w:r>
        </w:p>
        <w:p w:rsidR="00807B24" w:rsidRPr="00807B24" w:rsidP="00807B24">
          <w:pPr>
            <w:spacing w:after="94" w:afterLines="30" w:line="360" w:lineRule="auto"/>
            <w:ind w:right="271" w:firstLine="600" w:rightChars="129" w:firstLineChars="250"/>
            <w:outlineLvl w:val="8"/>
            <w:rPr>
              <w:rFonts w:ascii="宋体" w:hAnsi="宋体" w:hint="eastAsia"/>
              <w:sz w:val="24"/>
            </w:rPr>
          </w:pPr>
          <w:r w:rsidRPr="00807B24">
            <w:rPr>
              <w:rFonts w:ascii="宋体" w:hAnsi="宋体" w:hint="eastAsia"/>
              <w:sz w:val="24"/>
            </w:rPr>
            <w:t>（1）合同签订后法律法规、技术规范、标准等发生变化；</w:t>
          </w:r>
        </w:p>
        <w:p w:rsidR="00807B24" w:rsidRPr="00807B24" w:rsidP="00807B24">
          <w:pPr>
            <w:spacing w:after="94" w:afterLines="30" w:line="360" w:lineRule="auto"/>
            <w:ind w:right="271" w:firstLine="600" w:rightChars="129" w:firstLineChars="250"/>
            <w:outlineLvl w:val="8"/>
            <w:rPr>
              <w:rFonts w:ascii="宋体" w:hAnsi="宋体" w:hint="eastAsia"/>
              <w:sz w:val="24"/>
            </w:rPr>
          </w:pPr>
          <w:r w:rsidRPr="00807B24">
            <w:rPr>
              <w:rFonts w:ascii="宋体" w:hAnsi="宋体" w:hint="eastAsia"/>
              <w:sz w:val="24"/>
            </w:rPr>
            <w:t xml:space="preserve">（2）按照政府部门的行政要求而变更的； </w:t>
          </w:r>
        </w:p>
        <w:p w:rsidR="00807B24" w:rsidRPr="00807B24" w:rsidP="00807B24">
          <w:pPr>
            <w:spacing w:after="94" w:afterLines="30" w:line="360" w:lineRule="auto"/>
            <w:ind w:right="271" w:firstLine="600" w:rightChars="129" w:firstLineChars="250"/>
            <w:outlineLvl w:val="8"/>
            <w:rPr>
              <w:rFonts w:ascii="宋体" w:hAnsi="宋体" w:hint="eastAsia"/>
              <w:sz w:val="24"/>
            </w:rPr>
          </w:pPr>
          <w:r w:rsidRPr="00807B24">
            <w:rPr>
              <w:rFonts w:ascii="宋体" w:hAnsi="宋体" w:hint="eastAsia"/>
              <w:sz w:val="24"/>
            </w:rPr>
            <w:t>（3）出卖人对商品房进行优化设计（如把非封闭阳台改为封闭阳台，窗户或门的开口方向、开口尺寸变化，立面设计、颜色、景观变化等；）</w:t>
          </w:r>
        </w:p>
        <w:p w:rsidR="00807B24" w:rsidRPr="00807B24" w:rsidP="00807B24">
          <w:pPr>
            <w:spacing w:after="94" w:afterLines="30" w:line="360" w:lineRule="auto"/>
            <w:ind w:right="271" w:firstLine="600" w:rightChars="129" w:firstLineChars="250"/>
            <w:outlineLvl w:val="8"/>
            <w:rPr>
              <w:rFonts w:ascii="宋体" w:hAnsi="宋体" w:hint="eastAsia"/>
              <w:sz w:val="24"/>
            </w:rPr>
          </w:pPr>
          <w:r w:rsidRPr="00807B24">
            <w:rPr>
              <w:rFonts w:ascii="宋体" w:hAnsi="宋体" w:hint="eastAsia"/>
              <w:sz w:val="24"/>
            </w:rPr>
            <w:t>（4）未影响房屋质量和使用功能的；</w:t>
          </w:r>
        </w:p>
        <w:p w:rsidR="00807B24" w:rsidRPr="00807B24" w:rsidP="00807B24">
          <w:pPr>
            <w:spacing w:after="94" w:afterLines="30" w:line="360" w:lineRule="auto"/>
            <w:ind w:right="271" w:firstLine="600" w:rightChars="129" w:firstLineChars="250"/>
            <w:outlineLvl w:val="8"/>
            <w:rPr>
              <w:rFonts w:ascii="宋体" w:hAnsi="宋体" w:hint="eastAsia"/>
              <w:sz w:val="24"/>
            </w:rPr>
          </w:pPr>
          <w:r w:rsidRPr="00807B24">
            <w:rPr>
              <w:rFonts w:ascii="宋体" w:hAnsi="宋体" w:hint="eastAsia"/>
              <w:sz w:val="24"/>
            </w:rPr>
            <w:t>（5）不需要政府审批的规划设计变更；</w:t>
          </w:r>
        </w:p>
        <w:p w:rsidR="00807B24" w:rsidRPr="00807B24" w:rsidP="00807B24">
          <w:pPr>
            <w:spacing w:line="360" w:lineRule="auto"/>
            <w:ind w:right="271" w:rightChars="129"/>
            <w:rPr>
              <w:rFonts w:ascii="宋体" w:hAnsi="宋体" w:hint="eastAsia"/>
              <w:sz w:val="24"/>
            </w:rPr>
          </w:pPr>
          <w:r w:rsidRPr="00807B24">
            <w:rPr>
              <w:rFonts w:ascii="宋体" w:hAnsi="宋体" w:hint="eastAsia"/>
              <w:sz w:val="24"/>
            </w:rPr>
            <w:t>七、关于不可抗力的约定</w:t>
          </w:r>
        </w:p>
        <w:p w:rsidR="00807B24" w:rsidRPr="00807B24" w:rsidP="00807B24">
          <w:pPr>
            <w:spacing w:line="360" w:lineRule="auto"/>
            <w:ind w:left="-210" w:right="271" w:firstLine="480" w:leftChars="-100" w:rightChars="129" w:firstLineChars="200"/>
            <w:rPr>
              <w:rFonts w:ascii="宋体" w:hAnsi="宋体" w:hint="eastAsia"/>
              <w:sz w:val="24"/>
            </w:rPr>
          </w:pPr>
          <w:r w:rsidRPr="00807B24">
            <w:rPr>
              <w:rFonts w:ascii="宋体" w:hAnsi="宋体" w:hint="eastAsia"/>
              <w:sz w:val="24"/>
            </w:rPr>
            <w:t>如因下列原因导致出卖人延期交房或延期办证的，出卖人不承担因此造成延期交房或延期办证的责任：1、不可抗力，2、政府行为；3、政府法律法规的变化；4、市政配套设施审批或施工导致的；5、其他非出卖人所能控制的因素。</w:t>
          </w:r>
        </w:p>
        <w:p w:rsidR="00807B24" w:rsidRPr="00807B24" w:rsidP="00807B24">
          <w:pPr>
            <w:spacing w:line="360" w:lineRule="auto"/>
            <w:ind w:left="-210" w:right="271" w:leftChars="-100" w:rightChars="129"/>
            <w:rPr>
              <w:rFonts w:ascii="宋体" w:hAnsi="宋体" w:hint="eastAsia"/>
              <w:sz w:val="24"/>
            </w:rPr>
          </w:pPr>
          <w:r w:rsidRPr="00807B24">
            <w:rPr>
              <w:rFonts w:ascii="宋体" w:hAnsi="宋体" w:hint="eastAsia"/>
              <w:sz w:val="24"/>
            </w:rPr>
            <w:t xml:space="preserve">   八、合同第十六条约定的检测费用，由买受人提出检测的，买受人预先支付检测费用，如检测合格的，检测费用由买受人承担。</w:t>
          </w:r>
        </w:p>
        <w:p w:rsidR="00807B24" w:rsidRPr="00807B24" w:rsidP="00807B24">
          <w:pPr>
            <w:numPr>
              <w:ilvl w:val="0"/>
              <w:numId w:val="5"/>
            </w:numPr>
            <w:spacing w:line="360" w:lineRule="auto"/>
            <w:ind w:right="271" w:rightChars="129"/>
            <w:rPr>
              <w:rFonts w:ascii="宋体" w:hAnsi="宋体" w:cs="宋体" w:hint="eastAsia"/>
              <w:sz w:val="24"/>
              <w:szCs w:val="21"/>
            </w:rPr>
          </w:pPr>
          <w:r w:rsidRPr="00807B24">
            <w:rPr>
              <w:rFonts w:ascii="宋体" w:hAnsi="宋体" w:cs="宋体" w:hint="eastAsia"/>
              <w:sz w:val="24"/>
              <w:szCs w:val="21"/>
            </w:rPr>
            <w:t>关于买受人对房屋的装饰装修和公共区域使用的补充约定</w:t>
          </w:r>
        </w:p>
        <w:p w:rsidR="00807B24" w:rsidRPr="00807B24" w:rsidP="00807B24">
          <w:pPr>
            <w:spacing w:line="360" w:lineRule="auto"/>
            <w:ind w:right="271" w:rightChars="129"/>
            <w:rPr>
              <w:rFonts w:ascii="宋体" w:hAnsi="宋体" w:hint="eastAsia"/>
              <w:sz w:val="24"/>
            </w:rPr>
          </w:pPr>
          <w:r w:rsidRPr="00807B24">
            <w:rPr>
              <w:rFonts w:ascii="宋体" w:hAnsi="宋体" w:hint="eastAsia"/>
              <w:sz w:val="24"/>
            </w:rPr>
            <w:t xml:space="preserve">    1、买受人不得擅自改变房屋及其设施设备的结构、外观。不得改动室内承重结构及楼板。买受人装修房屋应按照建设部令110号《住宅室内装饰装修管理办法》及                                前期物业服务企业的相关规定执行，遵守前期物业服务企业对于装修的管理规定。</w:t>
          </w:r>
        </w:p>
        <w:p w:rsidR="00807B24" w:rsidRPr="00807B24" w:rsidP="00807B24">
          <w:pPr>
            <w:spacing w:line="360" w:lineRule="auto"/>
            <w:ind w:right="271" w:firstLine="480" w:rightChars="129" w:firstLineChars="200"/>
            <w:rPr>
              <w:rFonts w:ascii="宋体" w:hAnsi="宋体" w:hint="eastAsia"/>
              <w:sz w:val="24"/>
            </w:rPr>
          </w:pPr>
          <w:r w:rsidRPr="00807B24">
            <w:rPr>
              <w:rFonts w:ascii="宋体" w:hAnsi="宋体" w:hint="eastAsia"/>
              <w:sz w:val="24"/>
            </w:rPr>
            <w:t>2、买受人对外立面、外门窗、屋顶、外墙、阳台灯部分的颜色、形状和规格等不得有任何改变，不得增设任何其他物件。否则应予恢复，并承担由此产生的全部责任和损失。</w:t>
          </w:r>
        </w:p>
        <w:p w:rsidR="00807B24" w:rsidRPr="00807B24" w:rsidP="00807B24">
          <w:pPr>
            <w:spacing w:line="360" w:lineRule="auto"/>
            <w:ind w:right="271" w:firstLine="480" w:rightChars="129" w:firstLineChars="200"/>
            <w:rPr>
              <w:rFonts w:ascii="宋体" w:hAnsi="宋体" w:hint="eastAsia"/>
              <w:sz w:val="24"/>
            </w:rPr>
          </w:pPr>
          <w:r w:rsidRPr="00807B24">
            <w:rPr>
              <w:rFonts w:ascii="宋体" w:hAnsi="宋体" w:hint="eastAsia"/>
              <w:sz w:val="24"/>
            </w:rPr>
            <w:t>3、买受人不得擅自改变与该房屋有关联的公共部位和设施的使用性质。否则，应承担由此产生的全部责任。</w:t>
          </w:r>
        </w:p>
        <w:p w:rsidR="00807B24" w:rsidRPr="00807B24" w:rsidP="00807B24">
          <w:pPr>
            <w:spacing w:line="360" w:lineRule="auto"/>
            <w:ind w:right="271" w:firstLine="480" w:rightChars="129" w:firstLineChars="200"/>
            <w:rPr>
              <w:rFonts w:ascii="宋体" w:hAnsi="宋体" w:hint="eastAsia"/>
              <w:sz w:val="24"/>
            </w:rPr>
          </w:pPr>
          <w:r w:rsidRPr="00807B24">
            <w:rPr>
              <w:rFonts w:ascii="宋体" w:hAnsi="宋体" w:hint="eastAsia"/>
              <w:sz w:val="24"/>
            </w:rPr>
            <w:t>买受人应严格按照相关规范进行装修施工，若因买受人装修不当造成出卖人或其他业主损失的，买受人应承担全部赔偿责任。</w:t>
          </w:r>
        </w:p>
        <w:p w:rsidR="00807B24" w:rsidRPr="00807B24" w:rsidP="00807B24">
          <w:pPr>
            <w:spacing w:line="360" w:lineRule="auto"/>
            <w:ind w:left="210" w:right="271" w:leftChars="100" w:rightChars="129"/>
            <w:rPr>
              <w:rFonts w:ascii="宋体" w:hAnsi="宋体" w:hint="eastAsia"/>
              <w:sz w:val="24"/>
            </w:rPr>
          </w:pPr>
          <w:r w:rsidRPr="00807B24">
            <w:rPr>
              <w:rFonts w:ascii="宋体" w:hAnsi="宋体" w:hint="eastAsia"/>
              <w:sz w:val="24"/>
            </w:rPr>
            <w:t>十、关于物业管理的补充约定</w:t>
          </w:r>
        </w:p>
        <w:p w:rsidR="00807B24" w:rsidRPr="00807B24" w:rsidP="00807B24">
          <w:pPr>
            <w:spacing w:line="360" w:lineRule="auto"/>
            <w:ind w:left="-210" w:right="271" w:leftChars="-100" w:rightChars="129"/>
            <w:rPr>
              <w:rFonts w:ascii="宋体" w:hAnsi="宋体" w:hint="eastAsia"/>
              <w:sz w:val="24"/>
            </w:rPr>
          </w:pPr>
          <w:r w:rsidRPr="00807B24">
            <w:rPr>
              <w:rFonts w:ascii="宋体" w:hAnsi="宋体" w:hint="eastAsia"/>
              <w:sz w:val="24"/>
            </w:rPr>
            <w:t xml:space="preserve">      1、买受人必须遵守前期物业服务企业依法制定的物业管理规定，并按时交纳相关费用。</w:t>
          </w:r>
        </w:p>
        <w:p w:rsidR="00807B24" w:rsidRPr="00807B24" w:rsidP="00807B24">
          <w:pPr>
            <w:spacing w:line="360" w:lineRule="auto"/>
            <w:ind w:left="-210" w:right="271" w:firstLine="720" w:leftChars="-100" w:rightChars="129" w:firstLineChars="300"/>
            <w:rPr>
              <w:rFonts w:ascii="宋体" w:hAnsi="宋体" w:hint="eastAsia"/>
              <w:sz w:val="24"/>
            </w:rPr>
          </w:pPr>
          <w:r w:rsidRPr="00807B24">
            <w:rPr>
              <w:rFonts w:ascii="宋体" w:hAnsi="宋体" w:hint="eastAsia"/>
              <w:sz w:val="24"/>
            </w:rPr>
            <w:t>2、房屋交付后，出卖人为营造小区良好的居住氛围，可以与小区物业服务企业等单位在小区的公共活动区域举行针对小区业主和客户的活动，买受人应予以同意和理解。</w:t>
          </w:r>
        </w:p>
        <w:p w:rsidR="00807B24" w:rsidRPr="00807B24" w:rsidP="00807B24">
          <w:pPr>
            <w:spacing w:line="360" w:lineRule="auto"/>
            <w:ind w:left="-210" w:right="271" w:firstLine="480" w:leftChars="-100" w:rightChars="129" w:firstLineChars="200"/>
            <w:rPr>
              <w:rFonts w:ascii="宋体" w:hAnsi="宋体" w:hint="eastAsia"/>
              <w:sz w:val="24"/>
            </w:rPr>
          </w:pPr>
          <w:r w:rsidRPr="00807B24">
            <w:rPr>
              <w:rFonts w:ascii="宋体" w:hAnsi="宋体" w:hint="eastAsia"/>
              <w:sz w:val="24"/>
            </w:rPr>
            <w:t>十一、关于送达的补充约定</w:t>
          </w:r>
        </w:p>
        <w:p w:rsidR="00807B24" w:rsidRPr="00807B24" w:rsidP="00807B24">
          <w:pPr>
            <w:spacing w:line="360" w:lineRule="auto"/>
            <w:ind w:left="-210" w:right="271" w:firstLine="720" w:leftChars="-100" w:rightChars="129" w:firstLineChars="300"/>
            <w:rPr>
              <w:rFonts w:ascii="宋体" w:hAnsi="宋体" w:hint="eastAsia"/>
              <w:sz w:val="24"/>
            </w:rPr>
          </w:pPr>
          <w:r w:rsidRPr="00807B24">
            <w:rPr>
              <w:rFonts w:ascii="宋体" w:hAnsi="宋体" w:hint="eastAsia"/>
              <w:sz w:val="24"/>
            </w:rPr>
            <w:t>履行合同过程中以书面形式通知对方的，双方确认：如该文件系出卖人发出的，须由出卖人加盖公章（或合同专用章）；如该文件系买受人发出，须由买受人或买受人授权的代理人（应附有相应授权文件）签署，如买受人为法人或其他组织的，需加盖买受人公章。否则，该书面文件无效（在报刊上刊登的除外）。</w:t>
          </w:r>
        </w:p>
        <w:p w:rsidR="00807B24" w:rsidRPr="00807B24" w:rsidP="00807B24">
          <w:pPr>
            <w:spacing w:line="360" w:lineRule="auto"/>
            <w:ind w:right="271" w:rightChars="129"/>
            <w:rPr>
              <w:rFonts w:ascii="宋体" w:hAnsi="宋体" w:hint="eastAsia"/>
              <w:sz w:val="24"/>
            </w:rPr>
          </w:pPr>
          <w:r w:rsidRPr="00807B24">
            <w:rPr>
              <w:rFonts w:ascii="宋体" w:hAnsi="宋体" w:hint="eastAsia"/>
              <w:sz w:val="24"/>
            </w:rPr>
            <w:t>十二、关于合同解除的补充约定</w:t>
          </w:r>
        </w:p>
        <w:p w:rsidR="00807B24" w:rsidRPr="00807B24" w:rsidP="00807B24">
          <w:pPr>
            <w:spacing w:line="360" w:lineRule="auto"/>
            <w:ind w:right="271" w:firstLine="240" w:rightChars="129" w:firstLineChars="100"/>
            <w:rPr>
              <w:rFonts w:ascii="宋体" w:hAnsi="宋体" w:hint="eastAsia"/>
              <w:sz w:val="24"/>
            </w:rPr>
          </w:pPr>
          <w:r w:rsidRPr="00807B24">
            <w:rPr>
              <w:rFonts w:ascii="宋体" w:hAnsi="宋体" w:hint="eastAsia"/>
              <w:sz w:val="24"/>
            </w:rPr>
            <w:t xml:space="preserve">  1、合同约定的买受人解除合同之权利应当自解除合同的条件成就之日起60日内作为决定并书面通知出卖人，逾期未行使的，视为买受人自愿放弃解除合同的权利。</w:t>
          </w:r>
        </w:p>
        <w:p w:rsidR="00807B24" w:rsidRPr="00807B24" w:rsidP="00807B24">
          <w:pPr>
            <w:spacing w:line="360" w:lineRule="auto"/>
            <w:ind w:right="271" w:firstLine="480" w:rightChars="129" w:firstLineChars="200"/>
            <w:rPr>
              <w:rFonts w:ascii="宋体" w:hAnsi="宋体" w:hint="eastAsia"/>
              <w:sz w:val="24"/>
            </w:rPr>
          </w:pPr>
          <w:r w:rsidRPr="00807B24">
            <w:rPr>
              <w:rFonts w:ascii="宋体" w:hAnsi="宋体" w:hint="eastAsia"/>
              <w:sz w:val="24"/>
            </w:rPr>
            <w:t>2、若合同解除的，则自合同解除之日起，出卖人有权另行处置该房屋，全部所得收益均归出卖人所有。</w:t>
          </w:r>
        </w:p>
        <w:p w:rsidR="00807B24" w:rsidRPr="00807B24" w:rsidP="00807B24">
          <w:pPr>
            <w:spacing w:line="360" w:lineRule="auto"/>
            <w:ind w:left="-210" w:right="271" w:firstLine="720" w:leftChars="-100" w:rightChars="129" w:firstLineChars="300"/>
            <w:rPr>
              <w:rFonts w:ascii="宋体" w:hAnsi="宋体" w:hint="eastAsia"/>
              <w:sz w:val="24"/>
            </w:rPr>
          </w:pPr>
          <w:r w:rsidRPr="00807B24">
            <w:rPr>
              <w:rFonts w:ascii="宋体" w:hAnsi="宋体" w:hint="eastAsia"/>
              <w:sz w:val="24"/>
            </w:rPr>
            <w:t>3、无论何种原因导致本合同及补充协议解除的：按以下办法处理：</w:t>
          </w:r>
        </w:p>
        <w:p w:rsidR="00807B24" w:rsidRPr="00807B24" w:rsidP="00807B24">
          <w:pPr>
            <w:spacing w:line="360" w:lineRule="auto"/>
            <w:ind w:left="-210" w:right="271" w:firstLine="600" w:leftChars="-100" w:rightChars="129" w:firstLineChars="250"/>
            <w:rPr>
              <w:rFonts w:ascii="宋体" w:hAnsi="宋体" w:hint="eastAsia"/>
              <w:sz w:val="24"/>
            </w:rPr>
          </w:pPr>
          <w:r w:rsidRPr="00807B24">
            <w:rPr>
              <w:rFonts w:ascii="宋体" w:hAnsi="宋体" w:hint="eastAsia"/>
              <w:sz w:val="24"/>
            </w:rPr>
            <w:t>（1）买受人有义务在合同解除（含买受人依约退房）之日起10日内与出卖人共同到合同（或产权）登记机关办理好注销合同备案登记（或产权预登记）相关手续。买受人逾期履行前述手续的，每逾期一日，按房价款的千分之一向出卖人支付违约金，直至完成注销合同备案登记或产权预登记相关手续日止。出卖人应在双方履行完毕上述义务并将该商品房返还出卖人（如已交付）后30日内，按合同及其附件相关规定，扣除相关款项（违约金、赔偿款、折旧费等）后，将余款（不计利息）返还买受人。出卖人应当向买受人支付的违约金、赔偿款等的，应在返还购房款时一并支付给买受人。双方对违约金、赔偿款等的计算有争议的除外。</w:t>
          </w:r>
        </w:p>
        <w:p w:rsidR="00807B24" w:rsidRPr="00807B24" w:rsidP="00807B24">
          <w:pPr>
            <w:spacing w:line="360" w:lineRule="auto"/>
            <w:ind w:left="-210" w:right="271" w:firstLine="720" w:leftChars="-100" w:rightChars="129" w:firstLineChars="300"/>
            <w:rPr>
              <w:rFonts w:ascii="宋体" w:hAnsi="宋体" w:hint="eastAsia"/>
              <w:sz w:val="24"/>
            </w:rPr>
          </w:pPr>
          <w:r w:rsidRPr="00807B24">
            <w:rPr>
              <w:rFonts w:ascii="宋体" w:hAnsi="宋体" w:hint="eastAsia"/>
              <w:sz w:val="24"/>
            </w:rPr>
            <w:t>(2)如该商品房已交付，买受人应自合同解除之日起15日内将商品房恢复交付时原状，并解除该商品房所设定的任何权利负担（包括但不限于他项权利、租赁等）。买受人逾期未腾房的，每逾期一天按人民币1000元的标准向出卖人支付房屋使用费，且出卖人有权采取断水、断电等措施，还有权通过公证等形式，自行腾空该商品房内买受人物品，由此造成的损失或责任均由买受人承担。如买受人对本房产已进行装修的，买受人可拆除并恢复原状，不拆除的，出卖人不予另行补偿或退还，买受人因装修或拆除装修造成该商品房损坏的，应予以赔偿。</w:t>
          </w:r>
        </w:p>
        <w:p w:rsidR="00807B24" w:rsidRPr="00807B24" w:rsidP="00807B24">
          <w:pPr>
            <w:spacing w:line="360" w:lineRule="auto"/>
            <w:ind w:left="-210" w:right="271" w:firstLine="720" w:leftChars="-100" w:rightChars="129" w:firstLineChars="300"/>
            <w:rPr>
              <w:rFonts w:ascii="宋体" w:hAnsi="宋体" w:hint="eastAsia"/>
              <w:sz w:val="24"/>
            </w:rPr>
          </w:pPr>
          <w:r w:rsidRPr="00807B24">
            <w:rPr>
              <w:rFonts w:ascii="宋体" w:hAnsi="宋体" w:hint="eastAsia"/>
              <w:sz w:val="24"/>
            </w:rPr>
            <w:t>4、无论何方解除合同，双方均应积极相互配合按相关规定办理退还税费等相关手续，否则，应由拒不配合一方承担相关损失。</w:t>
          </w:r>
        </w:p>
        <w:p w:rsidR="00807B24" w:rsidRPr="00807B24" w:rsidP="00807B24">
          <w:pPr>
            <w:spacing w:line="360" w:lineRule="auto"/>
            <w:ind w:right="271" w:rightChars="129"/>
            <w:rPr>
              <w:rFonts w:ascii="宋体" w:hAnsi="宋体" w:hint="eastAsia"/>
              <w:sz w:val="24"/>
            </w:rPr>
          </w:pPr>
          <w:r w:rsidRPr="00807B24">
            <w:rPr>
              <w:rFonts w:ascii="宋体" w:hAnsi="宋体" w:hint="eastAsia"/>
              <w:sz w:val="24"/>
            </w:rPr>
            <w:t>十三、关于小区其他建筑或构筑物的权属约定</w:t>
          </w:r>
        </w:p>
        <w:p w:rsidR="00807B24" w:rsidRPr="00807B24" w:rsidP="00807B24">
          <w:pPr>
            <w:spacing w:line="360" w:lineRule="auto"/>
            <w:ind w:left="-210" w:right="271" w:firstLine="360" w:leftChars="-100" w:rightChars="129" w:firstLineChars="150"/>
            <w:rPr>
              <w:rFonts w:ascii="宋体" w:hAnsi="宋体" w:hint="eastAsia"/>
              <w:sz w:val="24"/>
            </w:rPr>
          </w:pPr>
          <w:r w:rsidRPr="00807B24">
            <w:rPr>
              <w:rFonts w:ascii="宋体" w:hAnsi="宋体" w:hint="eastAsia"/>
              <w:sz w:val="24"/>
            </w:rPr>
            <w:t xml:space="preserve"> 1、买卖双方确认：小区内架空层、储藏室、地下室、地下车位、未占用公共道路和绿地的地上车位的所有权或使用权归出卖人所有，出卖人有权将这些物业向其他第三人有偿转让、出租或赠与等，收益全部归出卖人。</w:t>
          </w:r>
        </w:p>
        <w:p w:rsidR="00807B24" w:rsidRPr="00807B24" w:rsidP="00807B24">
          <w:pPr>
            <w:spacing w:line="360" w:lineRule="auto"/>
            <w:ind w:left="-210" w:right="271" w:firstLine="480" w:leftChars="-100" w:rightChars="129" w:firstLineChars="200"/>
            <w:rPr>
              <w:rFonts w:ascii="宋体" w:hAnsi="宋体" w:hint="eastAsia"/>
              <w:sz w:val="24"/>
            </w:rPr>
          </w:pPr>
          <w:r w:rsidRPr="00807B24">
            <w:rPr>
              <w:rFonts w:ascii="宋体" w:hAnsi="宋体" w:hint="eastAsia"/>
              <w:sz w:val="24"/>
            </w:rPr>
            <w:t>2、买卖双方确认：出卖人对人防建筑享有使用、收益的权利，出卖人可将人防建筑用来设置停车位或其他合法用途，买受人不持任何异议。</w:t>
          </w:r>
        </w:p>
        <w:p w:rsidR="00807B24" w:rsidRPr="00807B24" w:rsidP="00807B24">
          <w:pPr>
            <w:spacing w:line="360" w:lineRule="auto"/>
            <w:ind w:right="271" w:firstLine="240" w:rightChars="129" w:firstLineChars="100"/>
            <w:rPr>
              <w:rFonts w:ascii="宋体" w:hAnsi="宋体" w:hint="eastAsia"/>
              <w:sz w:val="24"/>
            </w:rPr>
          </w:pPr>
          <w:r w:rsidRPr="00807B24">
            <w:rPr>
              <w:rFonts w:ascii="宋体" w:hAnsi="宋体" w:hint="eastAsia"/>
              <w:sz w:val="24"/>
            </w:rPr>
            <w:t>十四、对外立面、楼顶、露台、地下室的补充约定</w:t>
          </w:r>
        </w:p>
        <w:p w:rsidR="00807B24" w:rsidRPr="00807B24" w:rsidP="00807B24">
          <w:pPr>
            <w:spacing w:line="360" w:lineRule="auto"/>
            <w:ind w:right="271" w:rightChars="129"/>
            <w:rPr>
              <w:rFonts w:ascii="宋体" w:hAnsi="宋体" w:hint="eastAsia"/>
              <w:sz w:val="24"/>
            </w:rPr>
          </w:pPr>
          <w:r w:rsidRPr="00807B24">
            <w:rPr>
              <w:rFonts w:ascii="宋体" w:hAnsi="宋体" w:hint="eastAsia"/>
              <w:sz w:val="24"/>
            </w:rPr>
            <w:t xml:space="preserve">     出卖人对本项目红线内楼宇外立面、屋顶享有无偿使用的权利，买受人对此无异议。</w:t>
          </w:r>
        </w:p>
        <w:p w:rsidR="00807B24" w:rsidRPr="00807B24" w:rsidP="00807B24">
          <w:pPr>
            <w:spacing w:line="360" w:lineRule="auto"/>
            <w:ind w:left="-210" w:right="271" w:firstLine="840" w:leftChars="-100" w:rightChars="129" w:firstLineChars="350"/>
            <w:rPr>
              <w:rFonts w:ascii="宋体" w:hAnsi="宋体" w:hint="eastAsia"/>
              <w:sz w:val="24"/>
            </w:rPr>
          </w:pPr>
          <w:r w:rsidRPr="00807B24">
            <w:rPr>
              <w:rFonts w:ascii="宋体" w:hAnsi="宋体" w:hint="eastAsia"/>
              <w:sz w:val="24"/>
            </w:rPr>
            <w:t>本项目及本项目内楼栋、单元、道路的命名权归出卖人所有。</w:t>
          </w:r>
        </w:p>
        <w:p w:rsidR="00807B24" w:rsidRPr="00807B24" w:rsidP="00807B24">
          <w:pPr>
            <w:spacing w:line="360" w:lineRule="auto"/>
            <w:ind w:left="-210" w:right="271" w:firstLine="840" w:leftChars="-100" w:rightChars="129" w:firstLineChars="350"/>
            <w:rPr>
              <w:rFonts w:ascii="宋体" w:hAnsi="宋体" w:hint="eastAsia"/>
              <w:sz w:val="24"/>
            </w:rPr>
          </w:pPr>
          <w:r w:rsidRPr="00807B24">
            <w:rPr>
              <w:rFonts w:ascii="宋体" w:hAnsi="宋体" w:hint="eastAsia"/>
              <w:sz w:val="24"/>
            </w:rPr>
            <w:t>购买附带露台、地下室商品房的买受人对其商品房附带的露台、地下室享有独立的使用权。但买受人应遵守《临时管理规约》及物业服务企业的统一规定，不得改变其露台、地下室的外观、形状、结构和用途，不得在露台内搭建任何形式的建筑物或构筑物，不得私自开挖地下室。买受人违反上述义务的，应立即恢复原状并赔偿损失，并承担因此造成的所有法律责任。</w:t>
          </w:r>
        </w:p>
        <w:p w:rsidR="00807B24" w:rsidRPr="00807B24" w:rsidP="00807B24">
          <w:pPr>
            <w:spacing w:line="360" w:lineRule="auto"/>
            <w:ind w:left="-210" w:right="271" w:firstLine="360" w:leftChars="-100" w:rightChars="129" w:firstLineChars="150"/>
            <w:rPr>
              <w:rFonts w:ascii="宋体" w:hAnsi="宋体" w:hint="eastAsia"/>
              <w:sz w:val="24"/>
            </w:rPr>
          </w:pPr>
          <w:r w:rsidRPr="00807B24">
            <w:rPr>
              <w:rFonts w:ascii="宋体" w:hAnsi="宋体" w:hint="eastAsia"/>
              <w:sz w:val="24"/>
            </w:rPr>
            <w:t xml:space="preserve">    买受人购买的商品房附带露台、地下室等附带使用空间在房屋交付后产生的维修、维护责任及使用费用由买受人自行承担，已布置的公共管线、通风口、</w:t>
          </w:r>
          <w:r w:rsidRPr="00807B24">
            <w:rPr>
              <w:rFonts w:ascii="宋体" w:hAnsi="宋体" w:hint="eastAsia"/>
              <w:sz w:val="24"/>
              <w:lang w:val="zh-CN"/>
            </w:rPr>
            <w:t>燃气箱</w:t>
          </w:r>
          <w:r w:rsidRPr="00807B24">
            <w:rPr>
              <w:rFonts w:ascii="宋体" w:hAnsi="宋体" w:hint="eastAsia"/>
              <w:sz w:val="24"/>
            </w:rPr>
            <w:t>等公共设施，买受人不持异议并不得损坏或影响其维修。</w:t>
          </w:r>
        </w:p>
        <w:p w:rsidR="00807B24" w:rsidRPr="00807B24" w:rsidP="00807B24">
          <w:pPr>
            <w:spacing w:line="360" w:lineRule="auto"/>
            <w:ind w:left="-210" w:right="271" w:firstLine="360" w:leftChars="-100" w:rightChars="129" w:firstLineChars="150"/>
            <w:rPr>
              <w:rFonts w:ascii="宋体" w:hAnsi="宋体" w:hint="eastAsia"/>
              <w:sz w:val="24"/>
            </w:rPr>
          </w:pPr>
          <w:r w:rsidRPr="00807B24">
            <w:rPr>
              <w:rFonts w:ascii="宋体" w:hAnsi="宋体" w:hint="eastAsia"/>
              <w:sz w:val="24"/>
            </w:rPr>
            <w:t xml:space="preserve">    买受人享有使用权的所购商品房附带露台、地下室等附带使用空间的大小、形状、面积等以交付现状为准，买受人不得持有异议，该商品房价款不因此进行任何调整，出卖人不因此向买受人承担任何责任。</w:t>
          </w:r>
        </w:p>
        <w:p w:rsidR="00807B24" w:rsidRPr="00807B24" w:rsidP="00807B24">
          <w:pPr>
            <w:spacing w:line="360" w:lineRule="auto"/>
            <w:ind w:left="-210" w:right="271" w:firstLine="360" w:leftChars="-100" w:rightChars="129" w:firstLineChars="150"/>
            <w:rPr>
              <w:rFonts w:ascii="宋体" w:hAnsi="宋体" w:hint="eastAsia"/>
              <w:sz w:val="24"/>
            </w:rPr>
          </w:pPr>
          <w:r w:rsidRPr="00807B24">
            <w:rPr>
              <w:rFonts w:ascii="宋体" w:hAnsi="宋体" w:hint="eastAsia"/>
              <w:sz w:val="24"/>
            </w:rPr>
            <w:t xml:space="preserve">    露台、地下室等附带使用空间的面积包含露台中设置的附属建筑物、建筑物以及配套设施所占面积。</w:t>
          </w:r>
        </w:p>
        <w:p w:rsidR="00807B24" w:rsidRPr="00807B24" w:rsidP="00807B24">
          <w:pPr>
            <w:spacing w:line="360" w:lineRule="auto"/>
            <w:ind w:left="-210" w:right="271" w:firstLine="360" w:leftChars="-100" w:rightChars="129" w:firstLineChars="150"/>
            <w:rPr>
              <w:rFonts w:ascii="宋体" w:hAnsi="宋体" w:hint="eastAsia"/>
              <w:bCs/>
              <w:sz w:val="24"/>
            </w:rPr>
          </w:pPr>
          <w:r w:rsidRPr="00807B24">
            <w:rPr>
              <w:rFonts w:ascii="宋体" w:hAnsi="宋体" w:hint="eastAsia"/>
              <w:bCs/>
              <w:sz w:val="24"/>
            </w:rPr>
            <w:t>十五、关于买受人信息保护的约定</w:t>
          </w:r>
        </w:p>
        <w:p w:rsidR="00807B24" w:rsidRPr="00807B24" w:rsidP="00807B24">
          <w:pPr>
            <w:spacing w:line="360" w:lineRule="auto"/>
            <w:ind w:left="-210" w:right="271" w:firstLine="720" w:leftChars="-100" w:rightChars="129" w:firstLineChars="300"/>
            <w:rPr>
              <w:rFonts w:ascii="宋体" w:hAnsi="宋体" w:hint="eastAsia"/>
              <w:bCs/>
              <w:sz w:val="24"/>
              <w:shd w:val="clear" w:color="auto" w:fill="D9D9D9"/>
            </w:rPr>
          </w:pPr>
          <w:r w:rsidRPr="00807B24">
            <w:rPr>
              <w:rFonts w:ascii="宋体" w:hAnsi="宋体" w:hint="eastAsia"/>
              <w:bCs/>
              <w:sz w:val="24"/>
            </w:rPr>
            <w:t>买受人的相关信息出卖人因建设要求会提供给自来水公司、电业局、天然气公司、物业公司等相关部门，如因其他部门对外披露买受人的信息与出卖人无关。</w:t>
          </w:r>
        </w:p>
        <w:p w:rsidR="00807B24" w:rsidRPr="00807B24" w:rsidP="00807B24">
          <w:pPr>
            <w:spacing w:line="360" w:lineRule="auto"/>
            <w:ind w:left="-210" w:right="271" w:firstLine="360" w:leftChars="-100" w:rightChars="129" w:firstLineChars="150"/>
            <w:rPr>
              <w:rFonts w:ascii="宋体" w:hAnsi="宋体" w:hint="eastAsia"/>
              <w:sz w:val="24"/>
            </w:rPr>
          </w:pPr>
          <w:r w:rsidRPr="00807B24">
            <w:rPr>
              <w:rFonts w:ascii="宋体" w:hAnsi="宋体" w:hint="eastAsia"/>
              <w:sz w:val="24"/>
            </w:rPr>
            <w:t>十六、本项目的宣传资料、模型、样板房、广告、口头宣传等仅作参考，所有信息均以政府最终批准和实施的文件、本合同及其附件、补充协议的内容为准。</w:t>
          </w:r>
        </w:p>
        <w:p w:rsidR="00807B24" w:rsidRPr="00807B24" w:rsidP="00807B24">
          <w:pPr>
            <w:spacing w:line="360" w:lineRule="auto"/>
            <w:ind w:left="-210" w:right="271" w:firstLine="480" w:leftChars="-100" w:rightChars="129" w:firstLineChars="200"/>
            <w:rPr>
              <w:rFonts w:ascii="宋体" w:hAnsi="宋体" w:hint="eastAsia"/>
              <w:sz w:val="24"/>
            </w:rPr>
          </w:pPr>
          <w:r w:rsidRPr="00807B24">
            <w:rPr>
              <w:rFonts w:ascii="宋体" w:hAnsi="宋体" w:hint="eastAsia"/>
              <w:sz w:val="24"/>
            </w:rPr>
            <w:t>十七、出卖人聘用的任何人员（包括外委其他专业公司销售人员）所出具或签署的任何文件或承诺，如未盖有出卖人公章，一律对出卖人没有约束力，出卖人均不予承认。</w:t>
          </w:r>
        </w:p>
        <w:p w:rsidR="00807B24" w:rsidRPr="00807B24" w:rsidP="00807B24">
          <w:pPr>
            <w:spacing w:line="360" w:lineRule="auto"/>
            <w:ind w:left="-210" w:right="271" w:firstLine="480" w:leftChars="-100" w:rightChars="129" w:firstLineChars="200"/>
            <w:rPr>
              <w:rFonts w:ascii="宋体" w:hAnsi="宋体" w:hint="eastAsia"/>
              <w:sz w:val="24"/>
            </w:rPr>
          </w:pPr>
          <w:r w:rsidRPr="00807B24">
            <w:rPr>
              <w:rFonts w:ascii="宋体" w:hAnsi="宋体" w:hint="eastAsia"/>
              <w:sz w:val="24"/>
            </w:rPr>
            <w:t>十八、本协议作为《商品房买卖合同（预售）》的补充，与《商品房买卖合同（预售）》具有同等法律效力，本补充条款与主合同内容有冲突的，均以本补充协议约定为准。</w:t>
          </w:r>
        </w:p>
        <w:p w:rsidR="00807B24" w:rsidRPr="00807B24" w:rsidP="00807B24">
          <w:pPr>
            <w:spacing w:line="360" w:lineRule="auto"/>
            <w:ind w:left="-210" w:right="271" w:firstLine="480" w:leftChars="-100" w:rightChars="129" w:firstLineChars="200"/>
            <w:rPr>
              <w:rFonts w:ascii="宋体" w:hAnsi="宋体" w:hint="eastAsia"/>
              <w:sz w:val="24"/>
            </w:rPr>
          </w:pPr>
          <w:r w:rsidRPr="00807B24">
            <w:rPr>
              <w:rFonts w:ascii="宋体" w:hAnsi="宋体" w:hint="eastAsia"/>
              <w:sz w:val="24"/>
            </w:rPr>
            <w:t>十九、本协议在双方签字盖章后生效。</w:t>
          </w:r>
        </w:p>
        <w:p w:rsidR="00807B24" w:rsidRPr="00807B24" w:rsidP="00807B24">
          <w:pPr>
            <w:spacing w:line="360" w:lineRule="auto"/>
            <w:ind w:left="-210" w:right="271" w:leftChars="-100" w:rightChars="129"/>
            <w:rPr>
              <w:rFonts w:ascii="宋体" w:hAnsi="宋体" w:hint="eastAsia"/>
              <w:sz w:val="24"/>
            </w:rPr>
          </w:pPr>
        </w:p>
        <w:p w:rsidR="00807B24" w:rsidRPr="00807B24" w:rsidP="00807B24">
          <w:pPr>
            <w:spacing w:line="360" w:lineRule="auto"/>
            <w:ind w:left="-210" w:right="-210" w:leftChars="-100" w:rightChars="-100"/>
            <w:rPr>
              <w:rFonts w:ascii="宋体" w:hAnsi="宋体" w:hint="eastAsia"/>
              <w:sz w:val="24"/>
            </w:rPr>
          </w:pPr>
          <w:r w:rsidRPr="00807B24">
            <w:rPr>
              <w:rFonts w:ascii="宋体" w:hAnsi="宋体" w:hint="eastAsia"/>
              <w:sz w:val="24"/>
            </w:rPr>
            <w:t>出卖人（名称）                                买受人（名称或名字）</w:t>
          </w:r>
        </w:p>
        <w:p w:rsidR="00807B24" w:rsidRPr="00807B24" w:rsidP="00807B24">
          <w:pPr>
            <w:spacing w:line="360" w:lineRule="auto"/>
            <w:ind w:left="-210" w:right="-210" w:leftChars="-100" w:rightChars="-100"/>
            <w:rPr>
              <w:rFonts w:ascii="宋体" w:hAnsi="宋体" w:hint="eastAsia"/>
              <w:sz w:val="24"/>
            </w:rPr>
          </w:pPr>
          <w:r w:rsidRPr="00807B24">
            <w:rPr>
              <w:rFonts w:ascii="宋体" w:hAnsi="宋体" w:hint="eastAsia"/>
              <w:sz w:val="24"/>
            </w:rPr>
            <w:t>法定代表人签署：                              买受人本人签署：</w:t>
          </w:r>
        </w:p>
        <w:p w:rsidR="00807B24" w:rsidRPr="00807B24" w:rsidP="00807B24">
          <w:pPr>
            <w:spacing w:line="360" w:lineRule="auto"/>
            <w:ind w:left="-210" w:right="-210" w:leftChars="-100" w:rightChars="-100"/>
            <w:rPr>
              <w:rFonts w:ascii="宋体" w:hAnsi="宋体" w:hint="eastAsia"/>
              <w:sz w:val="24"/>
            </w:rPr>
          </w:pPr>
          <w:r w:rsidRPr="00807B24">
            <w:rPr>
              <w:rFonts w:ascii="宋体" w:hAnsi="宋体" w:hint="eastAsia"/>
              <w:sz w:val="24"/>
            </w:rPr>
            <w:t>法定代表人的委托代理人签署：                 买受人委托代理人：</w:t>
          </w:r>
        </w:p>
        <w:p w:rsidR="00807B24" w:rsidRPr="00807B24" w:rsidP="00807B24">
          <w:pPr>
            <w:spacing w:line="360" w:lineRule="auto"/>
            <w:ind w:left="-210" w:right="-210" w:leftChars="-100" w:rightChars="-100"/>
            <w:jc w:val="left"/>
            <w:rPr>
              <w:rFonts w:ascii="宋体" w:hAnsi="宋体" w:hint="eastAsia"/>
              <w:sz w:val="24"/>
            </w:rPr>
          </w:pPr>
          <w:r w:rsidRPr="00807B24">
            <w:rPr>
              <w:rFonts w:ascii="宋体" w:hAnsi="宋体" w:hint="eastAsia"/>
              <w:sz w:val="24"/>
            </w:rPr>
            <w:t>出卖人盖章：                                 买受人盖章：</w:t>
          </w:r>
        </w:p>
        <w:p w:rsidR="00807B24" w:rsidRPr="00807B24" w:rsidP="00807B24">
          <w:pPr>
            <w:spacing w:line="360" w:lineRule="auto"/>
            <w:ind w:left="-210" w:right="-210" w:leftChars="-100" w:rightChars="-100"/>
            <w:rPr>
              <w:rFonts w:ascii="宋体" w:hAnsi="宋体" w:hint="eastAsia"/>
              <w:sz w:val="24"/>
            </w:rPr>
          </w:pPr>
          <w:r w:rsidRPr="00807B24">
            <w:rPr>
              <w:rFonts w:ascii="宋体" w:hAnsi="宋体" w:hint="eastAsia"/>
              <w:sz w:val="24"/>
            </w:rPr>
            <w:t>日期：   年   月   日                        日期：    年   月   日</w:t>
          </w:r>
        </w:p>
      </w:sdtContent>
    </w:sdt>
    <w:p w:rsidR="00B54F57" w:rsidRPr="008D19BF" w:rsidP="00B54F57">
      <w:pPr>
        <w:widowControl/>
        <w:spacing w:line="360" w:lineRule="auto"/>
        <w:rPr>
          <w:rFonts w:ascii="宋体" w:hAnsi="宋体" w:cs="宋体"/>
          <w:color w:val="000000"/>
          <w:kern w:val="0"/>
          <w:sz w:val="24"/>
        </w:rPr>
      </w:pPr>
      <w:r w:rsidR="00807B24">
        <w:rPr>
          <w:rFonts w:ascii="宋体" w:hAnsi="宋体" w:hint="eastAsia"/>
          <w:color w:val="000000"/>
          <w:sz w:val="24"/>
        </w:rPr>
        <w:t xml:space="preserve"> </w:t>
      </w:r>
    </w:p>
    <w:p w:rsidR="00F02E6C" w:rsidRPr="008D19BF" w:rsidP="00850CD5">
      <w:pPr>
        <w:spacing w:line="420" w:lineRule="exact"/>
        <w:rPr>
          <w:rFonts w:hint="eastAsia"/>
          <w:color w:val="000000"/>
          <w:sz w:val="24"/>
        </w:rPr>
      </w:pPr>
      <w:r w:rsidRPr="008D19BF" w:rsidR="00B54F57">
        <w:rPr>
          <w:rFonts w:ascii="宋体" w:hAnsi="宋体" w:hint="eastAsia"/>
          <w:color w:val="000000"/>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C"/>
    <w:multiLevelType w:val="singleLevel"/>
    <w:tmpl w:val="0000000C"/>
    <w:lvl w:ilvl="0">
      <w:start w:val="1"/>
      <w:numFmt w:val="decimal"/>
      <w:suff w:val="nothing"/>
      <w:lvlText w:val="%1、"/>
      <w:lvlJc w:val="left"/>
      <w:pPr>
        <w:ind w:left="0" w:firstLine="0"/>
      </w:pPr>
    </w:lvl>
  </w:abstractNum>
  <w:abstractNum w:abstractNumId="1">
    <w:nsid w:val="1EB84257"/>
    <w:multiLevelType w:val="multilevel"/>
    <w:tmpl w:val="1EB84257"/>
    <w:lvl w:ilvl="0">
      <w:start w:val="1"/>
      <w:numFmt w:val="decimal"/>
      <w:lvlText w:val="%1、"/>
      <w:lvlJc w:val="left"/>
      <w:pPr>
        <w:ind w:left="600" w:hanging="360"/>
      </w:p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2">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41D43432"/>
    <w:multiLevelType w:val="multilevel"/>
    <w:tmpl w:val="41D43432"/>
    <w:lvl w:ilvl="0">
      <w:start w:val="9"/>
      <w:numFmt w:val="japaneseCounting"/>
      <w:lvlText w:val="%1、"/>
      <w:lvlJc w:val="left"/>
      <w:pPr>
        <w:ind w:left="600" w:hanging="450"/>
      </w:pPr>
    </w:lvl>
    <w:lvl w:ilvl="1">
      <w:start w:val="1"/>
      <w:numFmt w:val="lowerLetter"/>
      <w:lvlText w:val="%2)"/>
      <w:lvlJc w:val="left"/>
      <w:pPr>
        <w:ind w:left="990" w:hanging="420"/>
      </w:pPr>
    </w:lvl>
    <w:lvl w:ilvl="2">
      <w:start w:val="1"/>
      <w:numFmt w:val="lowerRoman"/>
      <w:lvlText w:val="%3."/>
      <w:lvlJc w:val="right"/>
      <w:pPr>
        <w:ind w:left="1410" w:hanging="420"/>
      </w:pPr>
    </w:lvl>
    <w:lvl w:ilvl="3">
      <w:start w:val="1"/>
      <w:numFmt w:val="decimal"/>
      <w:lvlText w:val="%4."/>
      <w:lvlJc w:val="left"/>
      <w:pPr>
        <w:ind w:left="1830" w:hanging="420"/>
      </w:pPr>
    </w:lvl>
    <w:lvl w:ilvl="4">
      <w:start w:val="1"/>
      <w:numFmt w:val="lowerLetter"/>
      <w:lvlText w:val="%5)"/>
      <w:lvlJc w:val="left"/>
      <w:pPr>
        <w:ind w:left="2250" w:hanging="420"/>
      </w:pPr>
    </w:lvl>
    <w:lvl w:ilvl="5">
      <w:start w:val="1"/>
      <w:numFmt w:val="lowerRoman"/>
      <w:lvlText w:val="%6."/>
      <w:lvlJc w:val="right"/>
      <w:pPr>
        <w:ind w:left="2670" w:hanging="420"/>
      </w:pPr>
    </w:lvl>
    <w:lvl w:ilvl="6">
      <w:start w:val="1"/>
      <w:numFmt w:val="decimal"/>
      <w:lvlText w:val="%7."/>
      <w:lvlJc w:val="left"/>
      <w:pPr>
        <w:ind w:left="3090" w:hanging="420"/>
      </w:pPr>
    </w:lvl>
    <w:lvl w:ilvl="7">
      <w:start w:val="1"/>
      <w:numFmt w:val="lowerLetter"/>
      <w:lvlText w:val="%8)"/>
      <w:lvlJc w:val="left"/>
      <w:pPr>
        <w:ind w:left="3510" w:hanging="420"/>
      </w:pPr>
    </w:lvl>
    <w:lvl w:ilvl="8">
      <w:start w:val="1"/>
      <w:numFmt w:val="lowerRoman"/>
      <w:lvlText w:val="%9."/>
      <w:lvlJc w:val="right"/>
      <w:pPr>
        <w:ind w:left="3930" w:hanging="420"/>
      </w:pPr>
    </w:lvl>
  </w:abstractNum>
  <w:abstractNum w:abstractNumId="4">
    <w:nsid w:val="594CA704"/>
    <w:multiLevelType w:val="singleLevel"/>
    <w:tmpl w:val="594CA704"/>
    <w:lvl w:ilvl="0">
      <w:start w:val="1"/>
      <w:numFmt w:val="chineseCounting"/>
      <w:suff w:val="nothing"/>
      <w:lvlText w:val="%1、"/>
      <w:lvlJc w:val="left"/>
      <w:pPr>
        <w:ind w:left="0" w:firstLine="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num>
  <w:num w:numId="4">
    <w:abstractNumId w:val="0"/>
    <w:lvlOverride w:ilvl="0">
      <w:startOverride w:val="1"/>
    </w:lvlOverride>
  </w:num>
  <w:num w:numId="5">
    <w:abstractNumId w:val="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0246"/>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B00E5"/>
    <w:rsid w:val="000B144E"/>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3C72"/>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34077"/>
    <w:rsid w:val="00234756"/>
    <w:rsid w:val="002353BA"/>
    <w:rsid w:val="002457EF"/>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17FA6"/>
    <w:rsid w:val="005205EC"/>
    <w:rsid w:val="00521A6F"/>
    <w:rsid w:val="0052396E"/>
    <w:rsid w:val="00527B46"/>
    <w:rsid w:val="00531025"/>
    <w:rsid w:val="00531E74"/>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04E"/>
    <w:rsid w:val="005C3C95"/>
    <w:rsid w:val="005D2126"/>
    <w:rsid w:val="005D3A49"/>
    <w:rsid w:val="005D46A0"/>
    <w:rsid w:val="005D7202"/>
    <w:rsid w:val="005D7ECC"/>
    <w:rsid w:val="005E1808"/>
    <w:rsid w:val="005E5BB0"/>
    <w:rsid w:val="005E5E97"/>
    <w:rsid w:val="005E7B94"/>
    <w:rsid w:val="005F3AB2"/>
    <w:rsid w:val="005F53BC"/>
    <w:rsid w:val="005F77BF"/>
    <w:rsid w:val="00603821"/>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B6881"/>
    <w:rsid w:val="007C737A"/>
    <w:rsid w:val="007C74F2"/>
    <w:rsid w:val="007C762C"/>
    <w:rsid w:val="007D16E6"/>
    <w:rsid w:val="007E1DCF"/>
    <w:rsid w:val="007E4044"/>
    <w:rsid w:val="007E5D55"/>
    <w:rsid w:val="007F0F75"/>
    <w:rsid w:val="007F223A"/>
    <w:rsid w:val="007F3230"/>
    <w:rsid w:val="007F5782"/>
    <w:rsid w:val="00802E8D"/>
    <w:rsid w:val="00806A8B"/>
    <w:rsid w:val="00807B24"/>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06537"/>
    <w:rsid w:val="00A13132"/>
    <w:rsid w:val="00A142DF"/>
    <w:rsid w:val="00A20AE2"/>
    <w:rsid w:val="00A2567C"/>
    <w:rsid w:val="00A27917"/>
    <w:rsid w:val="00A27C66"/>
    <w:rsid w:val="00A321D8"/>
    <w:rsid w:val="00A32E28"/>
    <w:rsid w:val="00A36868"/>
    <w:rsid w:val="00A409F3"/>
    <w:rsid w:val="00A41837"/>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4B47"/>
    <w:rsid w:val="00DD5B2B"/>
    <w:rsid w:val="00DE10AC"/>
    <w:rsid w:val="00DE3F39"/>
    <w:rsid w:val="00DE461A"/>
    <w:rsid w:val="00DE4624"/>
    <w:rsid w:val="00DE6E42"/>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779">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461211">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885304">
      <w:bodyDiv w:val="1"/>
      <w:marLeft w:val="0"/>
      <w:marRight w:val="0"/>
      <w:marTop w:val="0"/>
      <w:marBottom w:val="0"/>
      <w:divBdr>
        <w:top w:val="none" w:sz="0" w:space="0" w:color="auto"/>
        <w:left w:val="none" w:sz="0" w:space="0" w:color="auto"/>
        <w:bottom w:val="none" w:sz="0" w:space="0" w:color="auto"/>
        <w:right w:val="none" w:sz="0" w:space="0" w:color="auto"/>
      </w:divBdr>
    </w:div>
    <w:div w:id="1161194933">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407918747">
      <w:bodyDiv w:val="1"/>
      <w:marLeft w:val="0"/>
      <w:marRight w:val="0"/>
      <w:marTop w:val="0"/>
      <w:marBottom w:val="0"/>
      <w:divBdr>
        <w:top w:val="none" w:sz="0" w:space="0" w:color="auto"/>
        <w:left w:val="none" w:sz="0" w:space="0" w:color="auto"/>
        <w:bottom w:val="none" w:sz="0" w:space="0" w:color="auto"/>
        <w:right w:val="none" w:sz="0" w:space="0" w:color="auto"/>
      </w:divBdr>
    </w:div>
    <w:div w:id="1426728663">
      <w:bodyDiv w:val="1"/>
      <w:marLeft w:val="0"/>
      <w:marRight w:val="0"/>
      <w:marTop w:val="0"/>
      <w:marBottom w:val="0"/>
      <w:divBdr>
        <w:top w:val="none" w:sz="0" w:space="0" w:color="auto"/>
        <w:left w:val="none" w:sz="0" w:space="0" w:color="auto"/>
        <w:bottom w:val="none" w:sz="0" w:space="0" w:color="auto"/>
        <w:right w:val="none" w:sz="0" w:space="0" w:color="auto"/>
      </w:divBdr>
    </w:div>
    <w:div w:id="1454060317">
      <w:bodyDiv w:val="1"/>
      <w:marLeft w:val="0"/>
      <w:marRight w:val="0"/>
      <w:marTop w:val="0"/>
      <w:marBottom w:val="0"/>
      <w:divBdr>
        <w:top w:val="none" w:sz="0" w:space="0" w:color="auto"/>
        <w:left w:val="none" w:sz="0" w:space="0" w:color="auto"/>
        <w:bottom w:val="none" w:sz="0" w:space="0" w:color="auto"/>
        <w:right w:val="none" w:sz="0" w:space="0" w:color="auto"/>
      </w:divBdr>
    </w:div>
    <w:div w:id="1465271090">
      <w:bodyDiv w:val="1"/>
      <w:marLeft w:val="0"/>
      <w:marRight w:val="0"/>
      <w:marTop w:val="0"/>
      <w:marBottom w:val="0"/>
      <w:divBdr>
        <w:top w:val="none" w:sz="0" w:space="0" w:color="auto"/>
        <w:left w:val="none" w:sz="0" w:space="0" w:color="auto"/>
        <w:bottom w:val="none" w:sz="0" w:space="0" w:color="auto"/>
        <w:right w:val="none" w:sz="0" w:space="0" w:color="auto"/>
      </w:divBdr>
    </w:div>
    <w:div w:id="1566601435">
      <w:bodyDiv w:val="1"/>
      <w:marLeft w:val="0"/>
      <w:marRight w:val="0"/>
      <w:marTop w:val="0"/>
      <w:marBottom w:val="0"/>
      <w:divBdr>
        <w:top w:val="none" w:sz="0" w:space="0" w:color="auto"/>
        <w:left w:val="none" w:sz="0" w:space="0" w:color="auto"/>
        <w:bottom w:val="none" w:sz="0" w:space="0" w:color="auto"/>
        <w:right w:val="none" w:sz="0" w:space="0" w:color="auto"/>
      </w:divBdr>
      <w:divsChild>
        <w:div w:id="1502810724">
          <w:marLeft w:val="0"/>
          <w:marRight w:val="0"/>
          <w:marTop w:val="0"/>
          <w:marBottom w:val="0"/>
          <w:divBdr>
            <w:top w:val="none" w:sz="0" w:space="0" w:color="auto"/>
            <w:left w:val="none" w:sz="0" w:space="0" w:color="auto"/>
            <w:bottom w:val="none" w:sz="0" w:space="0" w:color="auto"/>
            <w:right w:val="none" w:sz="0" w:space="0" w:color="auto"/>
          </w:divBdr>
        </w:div>
      </w:divsChild>
    </w:div>
    <w:div w:id="1609436019">
      <w:bodyDiv w:val="1"/>
      <w:marLeft w:val="0"/>
      <w:marRight w:val="0"/>
      <w:marTop w:val="0"/>
      <w:marBottom w:val="0"/>
      <w:divBdr>
        <w:top w:val="none" w:sz="0" w:space="0" w:color="auto"/>
        <w:left w:val="none" w:sz="0" w:space="0" w:color="auto"/>
        <w:bottom w:val="none" w:sz="0" w:space="0" w:color="auto"/>
        <w:right w:val="none" w:sz="0" w:space="0" w:color="auto"/>
      </w:divBdr>
    </w:div>
    <w:div w:id="1694381673">
      <w:bodyDiv w:val="1"/>
      <w:marLeft w:val="0"/>
      <w:marRight w:val="0"/>
      <w:marTop w:val="0"/>
      <w:marBottom w:val="0"/>
      <w:divBdr>
        <w:top w:val="none" w:sz="0" w:space="0" w:color="auto"/>
        <w:left w:val="none" w:sz="0" w:space="0" w:color="auto"/>
        <w:bottom w:val="none" w:sz="0" w:space="0" w:color="auto"/>
        <w:right w:val="none" w:sz="0" w:space="0" w:color="auto"/>
      </w:divBdr>
    </w:div>
    <w:div w:id="1861813503">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987812">
      <w:bodyDiv w:val="1"/>
      <w:marLeft w:val="0"/>
      <w:marRight w:val="0"/>
      <w:marTop w:val="0"/>
      <w:marBottom w:val="0"/>
      <w:divBdr>
        <w:top w:val="none" w:sz="0" w:space="0" w:color="auto"/>
        <w:left w:val="none" w:sz="0" w:space="0" w:color="auto"/>
        <w:bottom w:val="none" w:sz="0" w:space="0" w:color="auto"/>
        <w:right w:val="none" w:sz="0" w:space="0" w:color="auto"/>
      </w:divBdr>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053067">
      <w:bodyDiv w:val="1"/>
      <w:marLeft w:val="0"/>
      <w:marRight w:val="0"/>
      <w:marTop w:val="0"/>
      <w:marBottom w:val="0"/>
      <w:divBdr>
        <w:top w:val="none" w:sz="0" w:space="0" w:color="auto"/>
        <w:left w:val="none" w:sz="0" w:space="0" w:color="auto"/>
        <w:bottom w:val="none" w:sz="0" w:space="0" w:color="auto"/>
        <w:right w:val="none" w:sz="0" w:space="0" w:color="auto"/>
      </w:divBdr>
    </w:div>
    <w:div w:id="211774925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66466338-2904-48A2-8E09-9D6C5BEC3445}"/>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3D96A-E4F1-4AF2-A026-0869EC7E5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44</Pages>
  <Words>13047</Words>
  <Characters>13179</Characters>
  <Application>Microsoft Office Word</Application>
  <DocSecurity>0</DocSecurity>
  <Lines>627</Lines>
  <Paragraphs>609</Paragraphs>
  <ScaleCrop>false</ScaleCrop>
  <Company>Users</Company>
  <LinksUpToDate>false</LinksUpToDate>
  <CharactersWithSpaces>25617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2</cp:revision>
  <cp:lastPrinted>2014-11-05T03:20:00Z</cp:lastPrinted>
  <dcterms:created xsi:type="dcterms:W3CDTF">2019-12-27T06:43:00Z</dcterms:created>
  <dcterms:modified xsi:type="dcterms:W3CDTF">2019-12-27T07:39:00Z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