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11827"/>
          <w:sz w:val="56"/>
          <w:szCs w:val="56"/>
        </w:rPr>
        <w:t xml:space="preserve">AUTOPSIA FORENSE DE LLAMADA</w:t>
      </w:r>
    </w:p>
    <w:p>
      <w:pPr>
        <w:spacing w:after="0" w:before="80"/>
        <w:jc w:val="center"/>
      </w:pPr>
      <w:r>
        <w:rPr>
          <w:rFonts w:ascii="Arial" w:cs="Arial" w:eastAsia="Arial" w:hAnsi="Arial"/>
          <w:b/>
          <w:bCs/>
          <w:color w:val="2563EB"/>
          <w:sz w:val="36"/>
          <w:szCs w:val="36"/>
        </w:rPr>
        <w:t xml:space="preserve">Programa Revoluciona-T</w:t>
      </w:r>
    </w:p>
    <w:p>
      <w:pPr>
        <w:pBdr>
          <w:bottom w:val="single" w:color="2563EB" w:sz="12" w:space="1"/>
        </w:pBdr>
        <w:spacing w:after="0" w:before="60"/>
        <w:jc w:val="center"/>
      </w:pPr>
      <w:r>
        <w:t xml:space="preserve"/>
      </w:r>
    </w:p>
    <w:p>
      <w:pPr>
        <w:spacing w:after="60" w:before="60"/>
      </w:pPr>
      <w:r>
        <w:t xml:space="preserve"/>
      </w:r>
    </w:p>
    <w:p>
      <w:pPr>
        <w:spacing w:after="40" w:before="240"/>
        <w:jc w:val="center"/>
      </w:pPr>
      <w:r>
        <w:rPr>
          <w:rFonts w:ascii="Arial" w:cs="Arial" w:eastAsia="Arial" w:hAnsi="Arial"/>
          <w:color w:val="374151"/>
          <w:sz w:val="22"/>
          <w:szCs w:val="22"/>
        </w:rPr>
        <w:t xml:space="preserve">PROSPECTO ANALIZADO</w:t>
      </w:r>
    </w:p>
    <w:p>
      <w:pPr>
        <w:spacing w:after="40" w:before="0"/>
        <w:jc w:val="center"/>
      </w:pPr>
      <w:r>
        <w:rPr>
          <w:rFonts w:ascii="Arial" w:cs="Arial" w:eastAsia="Arial" w:hAnsi="Arial"/>
          <w:b/>
          <w:bCs/>
          <w:color w:val="111827"/>
          <w:sz w:val="42"/>
          <w:szCs w:val="42"/>
        </w:rPr>
        <w:t xml:space="preserve">Gladys Riverola</w:t>
      </w:r>
    </w:p>
    <w:p>
      <w:pPr>
        <w:spacing w:after="0" w:before="0"/>
        <w:jc w:val="center"/>
      </w:pPr>
      <w:r>
        <w:rPr>
          <w:rFonts w:ascii="Arial" w:cs="Arial" w:eastAsia="Arial" w:hAnsi="Arial"/>
          <w:i/>
          <w:iCs/>
          <w:color w:val="374151"/>
          <w:sz w:val="22"/>
          <w:szCs w:val="22"/>
        </w:rPr>
        <w:t xml:space="preserve">Vancouver, Canada  |  51 anos  |  Manager clinica optometrista  |  Venezolana de origen</w:t>
      </w:r>
    </w:p>
    <w:p>
      <w:pPr>
        <w:spacing w:after="60" w:before="60"/>
      </w:pPr>
      <w:r>
        <w:t xml:space="preserve"/>
      </w:r>
    </w:p>
    <w:p>
      <w:pPr>
        <w:spacing w:after="60" w:before="6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Closer auditada</w:t>
            </w:r>
          </w:p>
        </w:tc>
        <w:tc>
          <w:tcPr>
            <w:tcW w:type="dxa" w:w="408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Montse (montsecloser@gmail.com) — 2ª llamada auditada</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Fecha llamada</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16 de mayo de 2025</w:t>
            </w:r>
          </w:p>
        </w:tc>
      </w:tr>
      <w:tr>
        <w:tc>
          <w:tcPr>
            <w:tcW w:type="dxa" w:w="24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Duracion total</w:t>
            </w:r>
          </w:p>
        </w:tc>
        <w:tc>
          <w:tcPr>
            <w:tcW w:type="dxa" w:w="408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64 minutos (Parte 1: 60 min + Parte 2: 4 min)</w:t>
            </w:r>
          </w:p>
        </w:tc>
      </w:tr>
      <w:tr>
        <w:tc>
          <w:tcPr>
            <w:tcW w:type="dxa" w:w="240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Referencia previa</w:t>
            </w:r>
          </w:p>
        </w:tc>
        <w:tc>
          <w:tcPr>
            <w:tcW w:type="dxa" w:w="4080"/>
            <w:tcBorders>
              <w:top w:val="single" w:color="E5E7EB" w:sz="4"/>
              <w:left w:val="single" w:color="E5E7EB" w:sz="4"/>
              <w:bottom w:val="single" w:color="E5E7EB" w:sz="4"/>
              <w:right w:val="single" w:color="E5E7EB" w:sz="4"/>
            </w:tcBorders>
            <w:shd w:fill="EDE9FE"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Llamada de Emma Ferrandez (EN SEGUIMIENTO) — 2ª llamada auditada de Montse</w:t>
            </w:r>
          </w:p>
        </w:tc>
      </w:tr>
      <w:tr>
        <w:tc>
          <w:tcPr>
            <w:tcW w:type="dxa" w:w="24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Resultado</w:t>
            </w:r>
          </w:p>
        </w:tc>
        <w:tc>
          <w:tcPr>
            <w:tcW w:type="dxa" w:w="408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EN SEGUIMIENTO — Gladys habla con marido y escribe WhatsApp hoy mismo.</w:t>
            </w:r>
          </w:p>
        </w:tc>
      </w:tr>
      <w:tr>
        <w:tc>
          <w:tcPr>
            <w:tcW w:type="dxa" w:w="2400"/>
            <w:tcBorders>
              <w:top w:val="single" w:color="E5E7EB" w:sz="4"/>
              <w:left w:val="single" w:color="E5E7EB" w:sz="4"/>
              <w:bottom w:val="single" w:color="E5E7EB" w:sz="4"/>
              <w:right w:val="single" w:color="E5E7EB" w:sz="4"/>
            </w:tcBorders>
            <w:shd w:fill="DBEA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CONTEXTO CLAVE</w:t>
            </w:r>
          </w:p>
        </w:tc>
        <w:tc>
          <w:tcPr>
            <w:tcW w:type="dxa" w:w="4080"/>
            <w:tcBorders>
              <w:top w:val="single" w:color="E5E7EB" w:sz="4"/>
              <w:left w:val="single" w:color="E5E7EB" w:sz="4"/>
              <w:bottom w:val="single" w:color="E5E7EB" w:sz="4"/>
              <w:right w:val="single" w:color="E5E7EB" w:sz="4"/>
            </w:tcBorders>
            <w:shd w:fill="DBEAFE"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20"/>
                <w:szCs w:val="20"/>
              </w:rPr>
              <w:t xml:space="preserve">70 kg, objetivo 62-63 kg. Perimenopausia. Cero ejercicio. Marido hizo programa similar exitosamente. Paga en dolares canadienses — barrera de conversion de divisa.</w:t>
            </w:r>
          </w:p>
        </w:tc>
      </w:tr>
    </w:tbl>
    <w:p>
      <w:pPr>
        <w:spacing w:after="60" w:before="60"/>
      </w:pPr>
      <w:r>
        <w:t xml:space="preserve"/>
      </w:r>
    </w:p>
    <w:p>
      <w:pPr>
        <w:spacing w:after="60" w:before="60"/>
      </w:pPr>
      <w:r>
        <w:t xml:space="preserve"/>
      </w:r>
    </w:p>
    <w:p>
      <w:pPr>
        <w:pBdr>
          <w:top w:val="single" w:color="E5E7EB" w:sz="4" w:space="1"/>
        </w:pBdr>
        <w:spacing w:after="0" w:before="360"/>
        <w:jc w:val="center"/>
      </w:pPr>
      <w:r>
        <w:rPr>
          <w:rFonts w:ascii="Arial" w:cs="Arial" w:eastAsia="Arial" w:hAnsi="Arial"/>
          <w:i/>
          <w:iCs/>
          <w:color w:val="374151"/>
          <w:sz w:val="18"/>
          <w:szCs w:val="18"/>
        </w:rPr>
        <w:t xml:space="preserve">El Cirujano de Cierres  |  Analisis Forense de Ventas  |  2025</w:t>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VEREDICTO DEL CIRUJANO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DIAGNOSTICO RAPIDO: Esta es la mejor llamada estructurada de Montse hasta ahora. La agenda llega en el minuto 3:30. El nombre es correcto en todo momento. El rapport es mas breve que en Emma. El diagnostico es solido y personalizado.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PERO: Montse tiene un activo que vale una venta y no lo uso. Gladys dijo en el minuto 40:38:</w:t>
            </w:r>
          </w:p>
          <w:p>
            <w:pPr>
              <w:spacing w:after="40" w:before="40"/>
            </w:pPr>
            <w:r>
              <w:rPr>
                <w:rFonts w:ascii="Arial" w:cs="Arial" w:eastAsia="Arial" w:hAnsi="Arial"/>
                <w:color w:val="111827"/>
                <w:sz w:val="20"/>
                <w:szCs w:val="20"/>
              </w:rPr>
              <w:t xml:space="preserve">"Me sentía bien, me sentía que me veía bonita, me sentía que me gustaba. Era lo que queria, era eso, exactamente lo que queria."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Ese momento no aparecio en el cierre. Ni el 10/10 de compromiso que Gladys declaro.</w:t>
            </w:r>
          </w:p>
          <w:p>
            <w:pPr>
              <w:spacing w:after="40" w:before="40"/>
            </w:pPr>
            <w:r>
              <w:rPr>
                <w:rFonts w:ascii="Arial" w:cs="Arial" w:eastAsia="Arial" w:hAnsi="Arial"/>
                <w:color w:val="111827"/>
                <w:sz w:val="20"/>
                <w:szCs w:val="20"/>
              </w:rPr>
              <w:t xml:space="preserve">El patron sistematico de Montse se confirma: excelente diagnostico, cierre sin activos.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NUEVO INSIGHT: Gladys tiene la mejor palanca de cierre que ninguna prospecto de las seis llamadas habia dado — su propio marido como testimonio vivo del programa. Vio como funciona en su propia casa. No fue usado.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FALLO RAIZ: Montse no usa en el cierre lo que construye en el diagnostico.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 SCOREBOARD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BLOQUE EVALUADO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NOTA</w:t>
            </w:r>
          </w:p>
        </w:tc>
        <w:tc>
          <w:tcPr>
            <w:tcW w:type="dxa" w:w="4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 RAPIDO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Apertura / Agenda / Control del Marco</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8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APERTURA DE MONTSE. Agenda en el minuto 3:30. Nombre correcto siempre. Rapport de 3.5 minutos (vs 5.5 en Emma). Gran mejora estructural.</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(profundidad, preguntas, escucha)</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Solido. Explora alimentacion, ejercicio y emocion correctamente. El momento "me sentia bien a los 63 kilos" (40:38) es el activo mas poderoso — escuchado, no anclado.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Construccion de valor / Presentacion oferta</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7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Pitch mas personalizado que Emma. Conecta bien con la vida de Gladys (Canada, comida facil, pesas en casa). Monologo de ~9 min — mejor que 11 min de Emma pero sigue largo.</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Manejo de objeciones</w:t>
            </w:r>
          </w:p>
        </w:tc>
        <w:tc>
          <w:tcPr>
            <w:tcW w:type="dxa" w:w="12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barrera de divisa (euros a dolares canadienses) no fue abordada directamente. El esposo como aliado no fue usado. Mes de prueba bien ofrecido pero como recurso de emergencia, no como solucion disenada.</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Cierre / Compromiso / Siguiente paso</w:t>
            </w:r>
          </w:p>
        </w:tc>
        <w:tc>
          <w:tcPr>
            <w:tcW w:type="dxa" w:w="12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6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10/10 no usado en el cierre. "Me sentia bien a 63 kilos" no usado. "El marido ya lo vivio" no usado. Cierre correcto pero sin activos propios de Gladys.</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Lenguaje / Tono / Autoridad / Empatia</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Natural, calido, sin errores de nombre. Reencuadre de constancia bien aplicado de nuevo. Sin promesas absolutas... excepto "nunca mas vas a recuperarlos" al final.</w:t>
            </w:r>
          </w:p>
        </w:tc>
      </w:tr>
      <w:tr>
        <w:tc>
          <w:tcPr>
            <w:tcW w:type="dxa" w:w="3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Estructura / Ritmo / Claridad</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7.5 / 10</w:t>
            </w:r>
          </w:p>
        </w:tc>
        <w:tc>
          <w:tcPr>
            <w:tcW w:type="dxa" w:w="4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mejor estructura de las dos llamadas de Montse. Agenda + diagnostico + recapitulacion + pitch + cierre. Flujo claro.</w:t>
            </w:r>
          </w:p>
        </w:tc>
      </w:tr>
      <w:tr>
        <w:tc>
          <w:tcPr>
            <w:tcW w:type="dxa" w:w="3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NOTA GLOBAL</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7.1 / 10</w:t>
            </w:r>
          </w:p>
        </w:tc>
        <w:tc>
          <w:tcPr>
            <w:tcW w:type="dxa" w:w="4960"/>
            <w:tcBorders>
              <w:top w:val="single" w:color="E5E7EB" w:sz="4"/>
              <w:left w:val="single" w:color="E5E7EB" w:sz="4"/>
              <w:bottom w:val="single" w:color="E5E7EB" w:sz="4"/>
              <w:right w:val="single" w:color="E5E7EB" w:sz="4"/>
            </w:tcBorders>
            <w:shd w:fill="F9FAFB" w:val="clear"/>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Mejora real y solida vs Emma (6.4 → 7.1). La apertura y estructura son ahora activos. El patron de cierre sin activos del prospecto sigue siendo el techo de Montse.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2. EVOLUCION DE MONTSE — Emma vs. Gladys</w:t>
      </w:r>
    </w:p>
    <w:p>
      <w:pPr>
        <w:spacing w:after="80" w:before="60"/>
      </w:pPr>
      <w:r>
        <w:rPr>
          <w:rFonts w:ascii="Arial" w:cs="Arial" w:eastAsia="Arial" w:hAnsi="Arial"/>
          <w:color w:val="111827"/>
          <w:sz w:val="22"/>
          <w:szCs w:val="22"/>
        </w:rPr>
        <w:t xml:space="preserve">Comparativa directa entre las dos llamadas auditadas de Montse. Muestra que aciertos se han consolidado, que errores persisten y donde hay regresiones.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360"/>
      </w:tblGrid>
      <w:tr>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1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Emma</w:t>
            </w:r>
          </w:p>
        </w:tc>
        <w:tc>
          <w:tcPr>
            <w:tcW w:type="dxa" w:w="1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Gladys</w:t>
            </w:r>
          </w:p>
        </w:tc>
        <w:tc>
          <w:tcPr>
            <w:tcW w:type="dxa" w:w="1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Tendencia</w:t>
            </w:r>
          </w:p>
        </w:tc>
        <w:tc>
          <w:tcPr>
            <w:tcW w:type="dxa" w:w="23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Diagnostico</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Error de nombre del prospecto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"Maria"</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CORRECTO</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MEJORO</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Corregido completamente. El protocolo de preparacion funciona.</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Agenda formal antes del minuto 5</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AUSENTE</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Min 3:30</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MEJORO</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Gran mejora estructural. La agenda llega clara y antes.</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Duracion del rapport antes de la agenda</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5.5 min</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3.5 min</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MEJORO</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Correcto. Calido pero mas eficiente.</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Reencuadre de creencia limitante ("no soy constante")</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EXCELENTE</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BIEN</w:t>
            </w:r>
          </w:p>
        </w:tc>
        <w:tc>
          <w:tcPr>
            <w:tcW w:type="dxa" w:w="14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IGUAL</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sabe hacer esto y lo aplica. Activo consolidado.</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Activo emocional central del prospecto en el cierre</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NO USADO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NO USADO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IGUAL</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frase mas poderosa de cada llamada nunca aparece en el cierre. Patron sistematico.</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Palanca unica del prospecto detectada y usada</w:t>
            </w:r>
          </w:p>
        </w:tc>
        <w:tc>
          <w:tcPr>
            <w:tcW w:type="dxa" w:w="14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Slow → mes prueba</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Esposo → SIN USAR</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EMPEORO</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 Emma, Montse identifico el Slow (tarde). Con Gladys, la palanca del esposo era obvia y no se uso en ningun momento.</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cuantificado usado en el cierre</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20/10 → NO USADO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10/10 → NO USADO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IGUAL</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obtiene el numero pero nunca lo usa en el cierre. Dos llamadas, mismo patron.</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Duracion del monologo del programa</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~11 min</w:t>
            </w:r>
          </w:p>
        </w:tc>
        <w:tc>
          <w:tcPr>
            <w:tcW w:type="dxa" w:w="14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~9 min</w:t>
            </w:r>
          </w:p>
        </w:tc>
        <w:tc>
          <w:tcPr>
            <w:tcW w:type="dxa" w:w="14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MEJORO PARCIAL</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Reduccion leve. Meta: 90 segundos + check-in cada 2 minutos.</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Barrera especifica del prospecto abordada</w:t>
            </w:r>
          </w:p>
        </w:tc>
        <w:tc>
          <w:tcPr>
            <w:tcW w:type="dxa" w:w="14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Psicologia de pago</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Divisa EUR/CAD</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EMPEORO</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 Emma llego tarde pero llego. Con Gladys, la conversion de divisa es una barrera real y concreta que Montse no menciono ni una vez.</w:t>
            </w:r>
          </w:p>
        </w:tc>
      </w:tr>
      <w:tr>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"Nunca mas volver a recuperar el peso" — promesa absoluta</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PRESENTE</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 PRESENTE</w:t>
            </w:r>
          </w:p>
        </w:tc>
        <w:tc>
          <w:tcPr>
            <w:tcW w:type="dxa" w:w="14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IGUAL</w:t>
            </w:r>
          </w:p>
        </w:tc>
        <w:tc>
          <w:tcPr>
            <w:tcW w:type="dxa" w:w="2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 repite en ambas llamadas. Riesgo legal y de confianza. Requiere version mas segura.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SINTESIS DE LA EVOLUCION: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Montse mejoro lo que yo senale como errores estructurales: nombre, agenda, rapport.</w:t>
            </w:r>
          </w:p>
          <w:p>
            <w:pPr>
              <w:spacing w:after="40" w:before="40"/>
            </w:pPr>
            <w:r>
              <w:rPr>
                <w:rFonts w:ascii="Arial" w:cs="Arial" w:eastAsia="Arial" w:hAnsi="Arial"/>
                <w:color w:val="111827"/>
                <w:sz w:val="20"/>
                <w:szCs w:val="20"/>
              </w:rPr>
              <w:t xml:space="preserve">Eso es aprendizaje observable y real.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techo de Montse ahora no esta en la estructura — esta en el cierre.</w:t>
            </w:r>
          </w:p>
          <w:p>
            <w:pPr>
              <w:spacing w:after="40" w:before="40"/>
            </w:pPr>
            <w:r>
              <w:rPr>
                <w:rFonts w:ascii="Arial" w:cs="Arial" w:eastAsia="Arial" w:hAnsi="Arial"/>
                <w:color w:val="111827"/>
                <w:sz w:val="20"/>
                <w:szCs w:val="20"/>
              </w:rPr>
              <w:t xml:space="preserve">Especificamente: los activos mas poderosos del prospecto (lo que dice en el diagnostico) nunca aparecen en el cierre.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Dos llamadas. Mismo patron. Diferente prospecto, misma ausencia.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Con Emma: la imagen del Slow y el 20/10 desaparecieron en el cierre.</w:t>
            </w:r>
          </w:p>
          <w:p>
            <w:pPr>
              <w:spacing w:after="40" w:before="40"/>
            </w:pPr>
            <w:r>
              <w:rPr>
                <w:rFonts w:ascii="Arial" w:cs="Arial" w:eastAsia="Arial" w:hAnsi="Arial"/>
                <w:color w:val="111827"/>
                <w:sz w:val="20"/>
                <w:szCs w:val="20"/>
              </w:rPr>
              <w:t xml:space="preserve">Con Gladys: el esposo como testimonio, el "me sentia bien a 63 kilos" y el 10/10 desaparecieron.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Hasta que ese patron se corrija, la nota de Montse tiene un techo en 7.5.</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3. SEMAFORO DE SENALES DE COMPRA</w:t>
      </w:r>
    </w:p>
    <w:p>
      <w:pPr>
        <w:spacing w:after="80" w:before="60"/>
      </w:pPr>
      <w:r>
        <w:rPr>
          <w:rFonts w:ascii="Arial" w:cs="Arial" w:eastAsia="Arial" w:hAnsi="Arial"/>
          <w:color w:val="111827"/>
          <w:sz w:val="22"/>
          <w:szCs w:val="22"/>
        </w:rPr>
        <w:t xml:space="preserve">Cada senal de compra emitida por Gladys durante la llamada, con estado de captacion y potencial de cierre perdido.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1200"/>
        <w:gridCol w:w="41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24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Senal de Gladys</w:t>
            </w:r>
          </w:p>
        </w:tc>
        <w:tc>
          <w:tcPr>
            <w:tcW w:type="dxa" w:w="9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Tipo</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Estado</w:t>
            </w:r>
          </w:p>
        </w:tc>
        <w:tc>
          <w:tcPr>
            <w:tcW w:type="dxa" w:w="4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Impacto si se hubiera usado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33:40</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"Claro, le hice todo ese esfuerzo y aparte investi dinero porque me costaba"</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Historial de inversion</w:t>
            </w:r>
          </w:p>
        </w:tc>
        <w:tc>
          <w:tcPr>
            <w:tcW w:type="dxa" w:w="12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PARCIAL</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ya ha pagado por dietas. No es aversion al gasto. Montse podria haber conectado directamente: "Esta vez la diferencia es que el dinero no se va solo — va con apoyo."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34:56</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esposo hizo una dieta similar (Javi/Jonathan estilo) y adelgazo muy bien</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Testimonio familiar DIRECTO</w:t>
            </w:r>
          </w:p>
        </w:tc>
        <w:tc>
          <w:tcPr>
            <w:tcW w:type="dxa" w:w="12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IGNORADA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ACTIVO MAS POTENTE DE LA LLAMADA. Su propio marido vivio el resultado desde dentro. "Gladys, tu marido ya sabe como funciona esto. ¿Que crees que te va a decir cuando le expliques?"</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37:24</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lo mejor la constancia, a lo mejor lo empiezo pero lo dejo"</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Autocritica — apertura al reencuadre</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CAPTADA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aplica el reencuadre correctamente: "No me parece que no tengas constancia." Bien.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39:55</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creo que 10. De verdad que si."</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maximo declarado</w:t>
            </w:r>
          </w:p>
        </w:tc>
        <w:tc>
          <w:tcPr>
            <w:tcW w:type="dxa" w:w="12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PARCIAL</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Obtenido. No usado en el cierre. "Dijiste 10 sobre 10. ¿Que falta para empezar hoy?"</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40:38</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sentia bien, me sentia que me veia bonita, me sentia que me gustaba... era lo que queria, era eso, exactamente lo que queria."</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Estado deseado vivido en primera persona</w:t>
            </w:r>
          </w:p>
        </w:tc>
        <w:tc>
          <w:tcPr>
            <w:tcW w:type="dxa" w:w="12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IGNORADA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SEGUNDO ACTIVO MAS POTENTE. Gladys ya sabe exactamente como se siente a 63 kilos. No es una promesa abstracta — es un recuerdo. "Eso que me describiste: te volvemos a llevar ahi."</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41:17</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"Yo creo que si, por lo que he visto, yo creo que si"</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Compra tentativa</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CAPTADA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sigue adelante correctamente.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42:08</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Menciona el precio antes de que Montse lo explique — anticipa el coste como posible barrera</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Pre-emption de precio</w:t>
            </w:r>
          </w:p>
        </w:tc>
        <w:tc>
          <w:tcPr>
            <w:tcW w:type="dxa" w:w="12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PARCIAL</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Similar a Emma. Montse responde: "Lo veremos todo ahora." Correcto. Pero no establece ancla de valor antes del precio.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54:08</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claro que si. Porque yo creo que es lo que necesito realmente"</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maxima del valor</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CAPTADA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Gladys confirma el encaje del programa. Montse continua al precio.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57:31</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"Estoy sacando mis numeros. Voy a tener que pensarlo referente al precio"</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Barrera concreta: calculo de divisa</w:t>
            </w:r>
          </w:p>
        </w:tc>
        <w:tc>
          <w:tcPr>
            <w:tcW w:type="dxa" w:w="1200"/>
            <w:tcBorders>
              <w:top w:val="single" w:color="E5E7EB" w:sz="4"/>
              <w:left w:val="single" w:color="E5E7EB" w:sz="4"/>
              <w:bottom w:val="single" w:color="E5E7EB" w:sz="4"/>
              <w:right w:val="single" w:color="E5E7EB" w:sz="4"/>
            </w:tcBorders>
            <w:shd w:fill="FEE2E2"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IGNORADA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barrera es PRACTICA: convertir 1.300 EUR a dolares canadienses. Montse no la aborda directamente. "Gladys, 1.300 euros son aproximadamente 1.950 dolares canadienses. ¿Eso cabe en el presupuesto?"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1:35</w:t>
            </w:r>
          </w:p>
        </w:tc>
        <w:tc>
          <w:tcPr>
            <w:tcW w:type="dxa" w:w="24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"seria lo economico, nada mas que seria"</w:t>
            </w:r>
          </w:p>
        </w:tc>
        <w:tc>
          <w:tcPr>
            <w:tcW w:type="dxa" w:w="9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precio = unico obstaculo</w:t>
            </w:r>
          </w:p>
        </w:tc>
        <w:tc>
          <w:tcPr>
            <w:tcW w:type="dxa" w:w="12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CAPTADA</w:t>
            </w:r>
          </w:p>
        </w:tc>
        <w:tc>
          <w:tcPr>
            <w:tcW w:type="dxa" w:w="4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Gladys confirma que el programa encaja en todo menos el precio. Montse ofrece mes de prueba. Correcto.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RESUMEN DEL SEMAFORO:</w:t>
            </w:r>
          </w:p>
          <w:p>
            <w:pPr>
              <w:spacing w:after="40" w:before="40"/>
            </w:pPr>
            <w:r>
              <w:rPr>
                <w:rFonts w:ascii="Arial" w:cs="Arial" w:eastAsia="Arial" w:hAnsi="Arial"/>
                <w:color w:val="111827"/>
                <w:sz w:val="20"/>
                <w:szCs w:val="20"/>
              </w:rPr>
              <w:t xml:space="preserve">— Senales captadas y usadas bien: 3 de 10</w:t>
            </w:r>
          </w:p>
          <w:p>
            <w:pPr>
              <w:spacing w:after="40" w:before="40"/>
            </w:pPr>
            <w:r>
              <w:rPr>
                <w:rFonts w:ascii="Arial" w:cs="Arial" w:eastAsia="Arial" w:hAnsi="Arial"/>
                <w:color w:val="111827"/>
                <w:sz w:val="20"/>
                <w:szCs w:val="20"/>
              </w:rPr>
              <w:t xml:space="preserve">— Senales captadas parcialmente: 3 de 10</w:t>
            </w:r>
          </w:p>
          <w:p>
            <w:pPr>
              <w:spacing w:after="40" w:before="40"/>
            </w:pPr>
            <w:r>
              <w:rPr>
                <w:rFonts w:ascii="Arial" w:cs="Arial" w:eastAsia="Arial" w:hAnsi="Arial"/>
                <w:color w:val="111827"/>
                <w:sz w:val="20"/>
                <w:szCs w:val="20"/>
              </w:rPr>
              <w:t xml:space="preserve">— Senales ignoradas (dinero sobre la mesa): 4 de 10</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senal mas cara: el esposo como testimonio vivo (34:56). Gladys lo menciona y explica con detalle. Es el argumento de cierre mas poderoso de la llamada. No aparecio.</w:t>
            </w:r>
          </w:p>
          <w:p>
            <w:pPr>
              <w:spacing w:after="40" w:before="40"/>
            </w:pPr>
            <w:r>
              <w:rPr>
                <w:rFonts w:ascii="Arial" w:cs="Arial" w:eastAsia="Arial" w:hAnsi="Arial"/>
                <w:color w:val="111827"/>
                <w:sz w:val="20"/>
                <w:szCs w:val="20"/>
              </w:rPr>
              <w:t xml:space="preserve">Segunda mas cara: "me sentia bien a 63 kilos" (40:38). Gladys sabe exactamente como quiere sentirse. No aparecio en el cierre.</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4. FASE 1 — APERTURA Y AGENDA (0:00 - 5:32)</w:t>
      </w:r>
    </w:p>
    <w:p>
      <w:pPr>
        <w:pStyle w:val="Heading2"/>
        <w:spacing w:after="100" w:before="220"/>
      </w:pPr>
      <w:r>
        <w:rPr>
          <w:rFonts w:ascii="Arial" w:cs="Arial" w:eastAsia="Arial" w:hAnsi="Arial"/>
          <w:b/>
          <w:bCs/>
          <w:color w:val="2563EB"/>
          <w:sz w:val="28"/>
          <w:szCs w:val="28"/>
        </w:rPr>
        <w:t xml:space="preserve">Contexto</w:t>
      </w:r>
    </w:p>
    <w:p>
      <w:pPr>
        <w:spacing w:after="80" w:before="60"/>
      </w:pPr>
      <w:r>
        <w:rPr>
          <w:rFonts w:ascii="Arial" w:cs="Arial" w:eastAsia="Arial" w:hAnsi="Arial"/>
          <w:color w:val="111827"/>
          <w:sz w:val="22"/>
          <w:szCs w:val="22"/>
        </w:rPr>
        <w:t xml:space="preserve">Esta es la mejor apertura de Montse en las dos llamadas auditadas. El rapport es genuino, calido y mas breve que con Emma. La agenda llega en el minuto 3:30 — antes del minuto 5 como es el objetivo. El nombre es correcto en todo momento.</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 — La apertura ya es un activo</w:t>
      </w:r>
    </w:p>
    <w:p>
      <w:pPr>
        <w:pStyle w:val="ListParagraph"/>
        <w:numPr>
          <w:ilvl w:val="0"/>
          <w:numId w:val="2"/>
        </w:numPr>
        <w:spacing w:after="40" w:before="40"/>
      </w:pPr>
      <w:r>
        <w:rPr>
          <w:rFonts w:ascii="Arial" w:cs="Arial" w:eastAsia="Arial" w:hAnsi="Arial"/>
          <w:b/>
          <w:bCs/>
          <w:color w:val="111827"/>
          <w:sz w:val="22"/>
          <w:szCs w:val="22"/>
        </w:rPr>
        <w:t xml:space="preserve">[+] AGENDA FORMAL en el minuto 3:30: </w:t>
      </w:r>
      <w:r>
        <w:rPr>
          <w:rFonts w:ascii="Arial" w:cs="Arial" w:eastAsia="Arial" w:hAnsi="Arial"/>
          <w:color w:val="111827"/>
          <w:sz w:val="22"/>
          <w:szCs w:val="22"/>
        </w:rPr>
        <w:t xml:space="preserve">"Lo primero, Gladys, es entender que te esta pasando, como te sientes, que es lo que quieres conseguir, y por que hasta ahora no has conseguido los resultados que estas buscando." — Correcto, claro y estructurado. Gran mejora vs. Emma.</w:t>
      </w:r>
    </w:p>
    <w:p>
      <w:pPr>
        <w:pStyle w:val="ListParagraph"/>
        <w:numPr>
          <w:ilvl w:val="0"/>
          <w:numId w:val="2"/>
        </w:numPr>
        <w:spacing w:after="40" w:before="40"/>
      </w:pPr>
      <w:r>
        <w:rPr>
          <w:rFonts w:ascii="Arial" w:cs="Arial" w:eastAsia="Arial" w:hAnsi="Arial"/>
          <w:b/>
          <w:bCs/>
          <w:color w:val="111827"/>
          <w:sz w:val="22"/>
          <w:szCs w:val="22"/>
        </w:rPr>
        <w:t xml:space="preserve">[+] Rapport de 3.5 minutos — reduccion real: </w:t>
      </w:r>
      <w:r>
        <w:rPr>
          <w:rFonts w:ascii="Arial" w:cs="Arial" w:eastAsia="Arial" w:hAnsi="Arial"/>
          <w:color w:val="111827"/>
          <w:sz w:val="22"/>
          <w:szCs w:val="22"/>
        </w:rPr>
        <w:t xml:space="preserve">Emma: 5.5 minutos. Gladys: 3.5 minutos. La tendencia va en la direccion correcta. El calor de Montse no desaparece — se concentra.</w:t>
      </w:r>
    </w:p>
    <w:p>
      <w:pPr>
        <w:pStyle w:val="ListParagraph"/>
        <w:numPr>
          <w:ilvl w:val="0"/>
          <w:numId w:val="2"/>
        </w:numPr>
        <w:spacing w:after="40" w:before="40"/>
      </w:pPr>
      <w:r>
        <w:rPr>
          <w:rFonts w:ascii="Arial" w:cs="Arial" w:eastAsia="Arial" w:hAnsi="Arial"/>
          <w:b/>
          <w:bCs/>
          <w:color w:val="111827"/>
          <w:sz w:val="22"/>
          <w:szCs w:val="22"/>
        </w:rPr>
        <w:t xml:space="preserve">[+] Nombre correcto en todo momento: </w:t>
      </w:r>
      <w:r>
        <w:rPr>
          <w:rFonts w:ascii="Arial" w:cs="Arial" w:eastAsia="Arial" w:hAnsi="Arial"/>
          <w:color w:val="111827"/>
          <w:sz w:val="22"/>
          <w:szCs w:val="22"/>
        </w:rPr>
        <w:t xml:space="preserve">Gladys es Gladys durante toda la llamada y la parte 2. Sin ningun error. El protocolo de preparacion previa funciona.</w:t>
      </w:r>
    </w:p>
    <w:p>
      <w:pPr>
        <w:pStyle w:val="ListParagraph"/>
        <w:numPr>
          <w:ilvl w:val="0"/>
          <w:numId w:val="2"/>
        </w:numPr>
        <w:spacing w:after="40" w:before="40"/>
      </w:pPr>
      <w:r>
        <w:rPr>
          <w:rFonts w:ascii="Arial" w:cs="Arial" w:eastAsia="Arial" w:hAnsi="Arial"/>
          <w:b/>
          <w:bCs/>
          <w:color w:val="111827"/>
          <w:sz w:val="22"/>
          <w:szCs w:val="22"/>
        </w:rPr>
        <w:t xml:space="preserve">[+] Pregunta de razon principal bien colocada (5:19): </w:t>
      </w:r>
      <w:r>
        <w:rPr>
          <w:rFonts w:ascii="Arial" w:cs="Arial" w:eastAsia="Arial" w:hAnsi="Arial"/>
          <w:color w:val="111827"/>
          <w:sz w:val="22"/>
          <w:szCs w:val="22"/>
        </w:rPr>
        <w:t xml:space="preserve">"Cual es la razon principal por la que has agendado hoy esta llamada conmigo?" — Directa. Gladys responde con claridad: perder peso, perimenopausis, ciclo de dietas fallidas.</w:t>
      </w:r>
    </w:p>
    <w:p>
      <w:pPr>
        <w:spacing w:after="60" w:before="60"/>
      </w:pPr>
      <w:r>
        <w:t xml:space="preserve"/>
      </w:r>
    </w:p>
    <w:p>
      <w:pPr>
        <w:pStyle w:val="Heading2"/>
        <w:spacing w:after="100" w:before="220"/>
      </w:pPr>
      <w:r>
        <w:rPr>
          <w:rFonts w:ascii="Arial" w:cs="Arial" w:eastAsia="Arial" w:hAnsi="Arial"/>
          <w:b/>
          <w:bCs/>
          <w:color w:val="B45309"/>
          <w:sz w:val="28"/>
          <w:szCs w:val="28"/>
        </w:rPr>
        <w:t xml:space="preserve">⚠ AREAS DE MEJORA</w:t>
      </w:r>
    </w:p>
    <w:p>
      <w:pPr>
        <w:pStyle w:val="ListParagraph"/>
        <w:numPr>
          <w:ilvl w:val="0"/>
          <w:numId w:val="2"/>
        </w:numPr>
        <w:spacing w:after="40" w:before="40"/>
      </w:pPr>
      <w:r>
        <w:rPr>
          <w:rFonts w:ascii="Arial" w:cs="Arial" w:eastAsia="Arial" w:hAnsi="Arial"/>
          <w:b/>
          <w:bCs/>
          <w:color w:val="111827"/>
          <w:sz w:val="22"/>
          <w:szCs w:val="22"/>
        </w:rPr>
        <w:t xml:space="preserve">[~] La agenda cierra con "en caso de que podamos ayudarte, tomaremos una decision conjunta" (4:01): </w:t>
      </w:r>
      <w:r>
        <w:rPr>
          <w:rFonts w:ascii="Arial" w:cs="Arial" w:eastAsia="Arial" w:hAnsi="Arial"/>
          <w:color w:val="111827"/>
          <w:sz w:val="22"/>
          <w:szCs w:val="22"/>
        </w:rPr>
        <w:t xml:space="preserve">Bien en concepto. El detalle: la frase "sea si o sea un no" reduce levemente la presion de decision. Mejor: "y al final de la llamada decidimos juntas si arrancamos." Sin el "o no."</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5. FASE 2 — DIAGNOSTICO (5:32 - 44:44)</w:t>
      </w:r>
    </w:p>
    <w:p>
      <w:pPr>
        <w:pStyle w:val="Heading2"/>
        <w:spacing w:after="100" w:before="220"/>
      </w:pPr>
      <w:r>
        <w:rPr>
          <w:rFonts w:ascii="Arial" w:cs="Arial" w:eastAsia="Arial" w:hAnsi="Arial"/>
          <w:b/>
          <w:bCs/>
          <w:color w:val="2563EB"/>
          <w:sz w:val="28"/>
          <w:szCs w:val="28"/>
        </w:rPr>
        <w:t xml:space="preserve">Contexto</w:t>
      </w:r>
    </w:p>
    <w:p>
      <w:pPr>
        <w:spacing w:after="80" w:before="60"/>
      </w:pPr>
      <w:r>
        <w:rPr>
          <w:rFonts w:ascii="Arial" w:cs="Arial" w:eastAsia="Arial" w:hAnsi="Arial"/>
          <w:color w:val="111827"/>
          <w:sz w:val="22"/>
          <w:szCs w:val="22"/>
        </w:rPr>
        <w:t xml:space="preserve">Esta es la fase mas larga y tecnicamente solida de la llamada. Gladys es un prospecto extraordinariamente abierto — da informacion muy rica sin que Montse tenga que presionar. Hay dos momentos de oro que Montse no ancla: el esposo como testimonio (34:56) y el "me sentia bien a 63 kilos" (40:38).</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Reencuadre de "no tengo constancia" (38:00-38:43): </w:t>
      </w:r>
      <w:r>
        <w:rPr>
          <w:rFonts w:ascii="Arial" w:cs="Arial" w:eastAsia="Arial" w:hAnsi="Arial"/>
          <w:color w:val="111827"/>
          <w:sz w:val="22"/>
          <w:szCs w:val="22"/>
        </w:rPr>
        <w:t xml:space="preserve">"A mi, o sea, no me parece que tu no tengas constancia. ¿Puede ser que no hayas encontrado el metodo adecuado?" — Mismo activo que con Emma. Montse lo aplica de forma natural. Gladys confirma: "100%, si, puede ser." Excelente.</w:t>
      </w:r>
    </w:p>
    <w:p>
      <w:pPr>
        <w:pStyle w:val="ListParagraph"/>
        <w:numPr>
          <w:ilvl w:val="0"/>
          <w:numId w:val="2"/>
        </w:numPr>
        <w:spacing w:after="40" w:before="40"/>
      </w:pPr>
      <w:r>
        <w:rPr>
          <w:rFonts w:ascii="Arial" w:cs="Arial" w:eastAsia="Arial" w:hAnsi="Arial"/>
          <w:b/>
          <w:bCs/>
          <w:color w:val="111827"/>
          <w:sz w:val="22"/>
          <w:szCs w:val="22"/>
        </w:rPr>
        <w:t xml:space="preserve">[+] Pregunta de consecuencias futuras (39:23): </w:t>
      </w:r>
      <w:r>
        <w:rPr>
          <w:rFonts w:ascii="Arial" w:cs="Arial" w:eastAsia="Arial" w:hAnsi="Arial"/>
          <w:color w:val="111827"/>
          <w:sz w:val="22"/>
          <w:szCs w:val="22"/>
        </w:rPr>
        <w:t xml:space="preserve">"¿Y como crees que te verias y que te sentirías si no tomas accion?" — Bien. Gladys responde: "no bien porque no estoy contenta." Genera urgencia real.</w:t>
      </w:r>
    </w:p>
    <w:p>
      <w:pPr>
        <w:pStyle w:val="ListParagraph"/>
        <w:numPr>
          <w:ilvl w:val="0"/>
          <w:numId w:val="2"/>
        </w:numPr>
        <w:spacing w:after="40" w:before="40"/>
      </w:pPr>
      <w:r>
        <w:rPr>
          <w:rFonts w:ascii="Arial" w:cs="Arial" w:eastAsia="Arial" w:hAnsi="Arial"/>
          <w:b/>
          <w:bCs/>
          <w:color w:val="111827"/>
          <w:sz w:val="22"/>
          <w:szCs w:val="22"/>
        </w:rPr>
        <w:t xml:space="preserve">[+] Compromiso 10/10 obtenido (39:37-39:55): </w:t>
      </w:r>
      <w:r>
        <w:rPr>
          <w:rFonts w:ascii="Arial" w:cs="Arial" w:eastAsia="Arial" w:hAnsi="Arial"/>
          <w:color w:val="111827"/>
          <w:sz w:val="22"/>
          <w:szCs w:val="22"/>
        </w:rPr>
        <w:t xml:space="preserve">"¿Cuanto de comprometida estas, del 1 al 10?" — Gladys: "yo creo que 10. De verdad que si." Buen habito. El reto: usarlo en el cierre.</w:t>
      </w:r>
    </w:p>
    <w:p>
      <w:pPr>
        <w:pStyle w:val="ListParagraph"/>
        <w:numPr>
          <w:ilvl w:val="0"/>
          <w:numId w:val="2"/>
        </w:numPr>
        <w:spacing w:after="40" w:before="40"/>
      </w:pPr>
      <w:r>
        <w:rPr>
          <w:rFonts w:ascii="Arial" w:cs="Arial" w:eastAsia="Arial" w:hAnsi="Arial"/>
          <w:b/>
          <w:bCs/>
          <w:color w:val="111827"/>
          <w:sz w:val="22"/>
          <w:szCs w:val="22"/>
        </w:rPr>
        <w:t xml:space="preserve">[+] Exploracion del ciclo de yo-yo con empata (33:21): </w:t>
      </w:r>
      <w:r>
        <w:rPr>
          <w:rFonts w:ascii="Arial" w:cs="Arial" w:eastAsia="Arial" w:hAnsi="Arial"/>
          <w:color w:val="111827"/>
          <w:sz w:val="22"/>
          <w:szCs w:val="22"/>
        </w:rPr>
        <w:t xml:space="preserve">"Emocionalmente, ¿como te sentiste cuando recuperaste todo el peso que habias perdido?" — Buena pregunta. Gladys da respuesta rica sobre tristeza y decepcion.</w:t>
      </w:r>
    </w:p>
    <w:p>
      <w:pPr>
        <w:pStyle w:val="ListParagraph"/>
        <w:numPr>
          <w:ilvl w:val="0"/>
          <w:numId w:val="2"/>
        </w:numPr>
        <w:spacing w:after="40" w:before="40"/>
      </w:pPr>
      <w:r>
        <w:rPr>
          <w:rFonts w:ascii="Arial" w:cs="Arial" w:eastAsia="Arial" w:hAnsi="Arial"/>
          <w:b/>
          <w:bCs/>
          <w:color w:val="111827"/>
          <w:sz w:val="22"/>
          <w:szCs w:val="22"/>
        </w:rPr>
        <w:t xml:space="preserve">[+] Recapitulacion al final del diagnostico (43:35): </w:t>
      </w:r>
      <w:r>
        <w:rPr>
          <w:rFonts w:ascii="Arial" w:cs="Arial" w:eastAsia="Arial" w:hAnsi="Arial"/>
          <w:color w:val="111827"/>
          <w:sz w:val="22"/>
          <w:szCs w:val="22"/>
        </w:rPr>
        <w:t xml:space="preserve">"Entonces, me has dicho que llevas toda la vida probando dietas, que bajas de peso pero lo recuperas..." — Bien ejecutado. Demuestra que escucho. Gladys confirma: "Esta todo bien. Tomaste unas buenas notas."</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EL ESPOSO COMO TESTIMONIO VIVO — no usado (34:56): </w:t>
      </w:r>
      <w:r>
        <w:rPr>
          <w:rFonts w:ascii="Arial" w:cs="Arial" w:eastAsia="Arial" w:hAnsi="Arial"/>
          <w:color w:val="111827"/>
          <w:sz w:val="22"/>
          <w:szCs w:val="22"/>
        </w:rPr>
        <w:t xml:space="preserve">Gladys describe que su marido hizo una dieta con "un muchacho espanol" (estilo Jonathan/Javi) y adelgazo muy bien con ejercicio y alimentacion equilibrada. El marido sugiere que Gladys contrate un entrenador personal. Es el testimonio mas poderoso posible — en la misma casa. Montse lo escucha y no lo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ANALISIS DEL ESPOSO (34:56):</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Gladys: "El hizo una dieta con un muchacho espanol... y adelgazo super bien... El fue el que me dijo, a lo mejor lo que necesitas es un entrenador personal."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Esto significa:</w:t>
            </w:r>
          </w:p>
          <w:p>
            <w:pPr>
              <w:spacing w:after="40" w:before="40"/>
            </w:pPr>
            <w:r>
              <w:rPr>
                <w:rFonts w:ascii="Arial" w:cs="Arial" w:eastAsia="Arial" w:hAnsi="Arial"/>
                <w:color w:val="111827"/>
                <w:sz w:val="20"/>
                <w:szCs w:val="20"/>
              </w:rPr>
              <w:t xml:space="preserve">(1) El esposo SABE que este tipo de programa funciona. Ya lo vivio.</w:t>
            </w:r>
          </w:p>
          <w:p>
            <w:pPr>
              <w:spacing w:after="40" w:before="40"/>
            </w:pPr>
            <w:r>
              <w:rPr>
                <w:rFonts w:ascii="Arial" w:cs="Arial" w:eastAsia="Arial" w:hAnsi="Arial"/>
                <w:color w:val="111827"/>
                <w:sz w:val="20"/>
                <w:szCs w:val="20"/>
              </w:rPr>
              <w:t xml:space="preserve">(2) El esposo YA le recomendo algo similar a Gladys.</w:t>
            </w:r>
          </w:p>
          <w:p>
            <w:pPr>
              <w:spacing w:after="40" w:before="40"/>
            </w:pPr>
            <w:r>
              <w:rPr>
                <w:rFonts w:ascii="Arial" w:cs="Arial" w:eastAsia="Arial" w:hAnsi="Arial"/>
                <w:color w:val="111827"/>
                <w:sz w:val="20"/>
                <w:szCs w:val="20"/>
              </w:rPr>
              <w:t xml:space="preserve">(3) Cuando Gladys lo consulte esta noche, el no va a decir que no — ya fue el primero en sugerirlo.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cierre correcto: "Gladys, tu marido ya sabe exactamente como funciona esto porque lo vivio desde dentro. Y fue el primero en decirte que lo necesitabas. ¿Que crees que te va a decir esta noche?"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En lugar de esperar a que Gladys consulte al marido, Montse deberia haber convertido al marido en un aliado del cierre.</w:t>
            </w:r>
          </w:p>
          <w:p>
            <w:pPr>
              <w:spacing w:after="40" w:before="40"/>
            </w:pPr>
            <w:r>
              <w:rPr>
                <w:rFonts w:ascii="Arial" w:cs="Arial" w:eastAsia="Arial" w:hAnsi="Arial"/>
                <w:color w:val="111827"/>
                <w:sz w:val="20"/>
                <w:szCs w:val="20"/>
              </w:rPr>
              <w:t xml:space="preserve">No es un obstaculo. Es el primer defensor del programa en esa casa.</w:t>
            </w:r>
          </w:p>
        </w:tc>
      </w:tr>
    </w:tbl>
    <w:p>
      <w:pPr>
        <w:pStyle w:val="ListParagraph"/>
        <w:numPr>
          <w:ilvl w:val="0"/>
          <w:numId w:val="2"/>
        </w:numPr>
        <w:spacing w:after="40" w:before="40"/>
      </w:pPr>
      <w:r>
        <w:rPr>
          <w:rFonts w:ascii="Arial" w:cs="Arial" w:eastAsia="Arial" w:hAnsi="Arial"/>
          <w:b/>
          <w:bCs/>
          <w:color w:val="111827"/>
          <w:sz w:val="22"/>
          <w:szCs w:val="22"/>
        </w:rPr>
        <w:t xml:space="preserve">[-] "ME SENTIA BIEN A 63 KILOS" — no anclado en el cierre (40:38): </w:t>
      </w:r>
      <w:r>
        <w:rPr>
          <w:rFonts w:ascii="Arial" w:cs="Arial" w:eastAsia="Arial" w:hAnsi="Arial"/>
          <w:color w:val="111827"/>
          <w:sz w:val="22"/>
          <w:szCs w:val="22"/>
        </w:rPr>
        <w:t xml:space="preserve">Gladys dice: "Me sentia bien, me sentia que me veia bonita, me sentia que me gustaba... era lo que queria, era eso, exactamente lo que queria." Este momento es el activo emocional central de la llamada — y es concreto porque Gladys ya lo vivio. No es una promesa abstracta: es un recuerdo. Montse lo escucha y pregunta si cree que puede conseguirlo con ayuda.</w:t>
      </w:r>
    </w:p>
    <w:p>
      <w:pPr>
        <w:pStyle w:val="ListParagraph"/>
        <w:numPr>
          <w:ilvl w:val="0"/>
          <w:numId w:val="2"/>
        </w:numPr>
        <w:spacing w:after="40" w:before="40"/>
      </w:pPr>
      <w:r>
        <w:rPr>
          <w:rFonts w:ascii="Arial" w:cs="Arial" w:eastAsia="Arial" w:hAnsi="Arial"/>
          <w:b/>
          <w:bCs/>
          <w:color w:val="111827"/>
          <w:sz w:val="22"/>
          <w:szCs w:val="22"/>
        </w:rPr>
        <w:t xml:space="preserve">[-] La abdominoplastia (31:40) — dato relevante no explorado: </w:t>
      </w:r>
      <w:r>
        <w:rPr>
          <w:rFonts w:ascii="Arial" w:cs="Arial" w:eastAsia="Arial" w:hAnsi="Arial"/>
          <w:color w:val="111827"/>
          <w:sz w:val="22"/>
          <w:szCs w:val="22"/>
        </w:rPr>
        <w:t xml:space="preserve">Gladys revela que se hizo una abdominoplastia tras los embarazos. Esto significa: ya ha invertido en su cuerpo quirurgicamente, su zona de dolor no es la tripa sino cara, brazos y espalda ("cauchitos"). Montse no adapta el pitch posterior a esta especificidad.</w:t>
      </w:r>
    </w:p>
    <w:p>
      <w:pPr>
        <w:pStyle w:val="ListParagraph"/>
        <w:numPr>
          <w:ilvl w:val="0"/>
          <w:numId w:val="2"/>
        </w:numPr>
        <w:spacing w:after="40" w:before="40"/>
      </w:pPr>
      <w:r>
        <w:rPr>
          <w:rFonts w:ascii="Arial" w:cs="Arial" w:eastAsia="Arial" w:hAnsi="Arial"/>
          <w:b/>
          <w:bCs/>
          <w:color w:val="111827"/>
          <w:sz w:val="22"/>
          <w:szCs w:val="22"/>
        </w:rPr>
        <w:t xml:space="preserve">[-] "Hay dos cosas que tenemos que trabajar" (10:03) — patron repetido: </w:t>
      </w:r>
      <w:r>
        <w:rPr>
          <w:rFonts w:ascii="Arial" w:cs="Arial" w:eastAsia="Arial" w:hAnsi="Arial"/>
          <w:color w:val="111827"/>
          <w:sz w:val="22"/>
          <w:szCs w:val="22"/>
        </w:rPr>
        <w:t xml:space="preserve">"Para conseguir bajar estos 8 kilos... hay dos cosas que tenemos que trabajar. ¿Sabes cuales son?" Mismo patron presente en la llamada de Emma. Viola Gap Selling: no vende el estado futuro, vende el proceso.</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6. FASE 3 — PITCH Y CIERRE (44:44 - fin)</w:t>
      </w:r>
    </w:p>
    <w:p>
      <w:pPr>
        <w:pStyle w:val="Heading2"/>
        <w:spacing w:after="100" w:before="220"/>
      </w:pPr>
      <w:r>
        <w:rPr>
          <w:rFonts w:ascii="Arial" w:cs="Arial" w:eastAsia="Arial" w:hAnsi="Arial"/>
          <w:b/>
          <w:bCs/>
          <w:color w:val="2563EB"/>
          <w:sz w:val="28"/>
          <w:szCs w:val="28"/>
        </w:rPr>
        <w:t xml:space="preserve">Contexto</w:t>
      </w:r>
    </w:p>
    <w:p>
      <w:pPr>
        <w:spacing w:after="80" w:before="60"/>
      </w:pPr>
      <w:r>
        <w:rPr>
          <w:rFonts w:ascii="Arial" w:cs="Arial" w:eastAsia="Arial" w:hAnsi="Arial"/>
          <w:color w:val="111827"/>
          <w:sz w:val="22"/>
          <w:szCs w:val="22"/>
        </w:rPr>
        <w:t xml:space="preserve">El pitch esta bien personalizado y conectado a la vida de Gladys (Canada, comida facil, poco tiempo, pesas en casa). La duracion (~9 minutos) es mejor que Emma (~11 min) aunque sigue siendo larga. El cierre tiene el mes de prueba bien ofrecido pero sin los activos del diagnostico como ancla.</w:t>
      </w:r>
    </w:p>
    <w:p>
      <w:pPr>
        <w:spacing w:after="60" w:before="60"/>
      </w:pPr>
      <w:r>
        <w:t xml:space="preserve"/>
      </w:r>
    </w:p>
    <w:p>
      <w:pPr>
        <w:pStyle w:val="Heading2"/>
        <w:spacing w:after="100" w:before="220"/>
      </w:pPr>
      <w:r>
        <w:rPr>
          <w:rFonts w:ascii="Arial" w:cs="Arial" w:eastAsia="Arial" w:hAnsi="Arial"/>
          <w:b/>
          <w:bCs/>
          <w:color w:val="16A34A"/>
          <w:sz w:val="28"/>
          <w:szCs w:val="28"/>
        </w:rPr>
        <w:t xml:space="preserve">✅ ACIERTOS</w:t>
      </w:r>
    </w:p>
    <w:p>
      <w:pPr>
        <w:pStyle w:val="ListParagraph"/>
        <w:numPr>
          <w:ilvl w:val="0"/>
          <w:numId w:val="2"/>
        </w:numPr>
        <w:spacing w:after="40" w:before="40"/>
      </w:pPr>
      <w:r>
        <w:rPr>
          <w:rFonts w:ascii="Arial" w:cs="Arial" w:eastAsia="Arial" w:hAnsi="Arial"/>
          <w:b/>
          <w:bCs/>
          <w:color w:val="111827"/>
          <w:sz w:val="22"/>
          <w:szCs w:val="22"/>
        </w:rPr>
        <w:t xml:space="preserve">[+] Pitch personalizado para la vida de Gladys: </w:t>
      </w:r>
      <w:r>
        <w:rPr>
          <w:rFonts w:ascii="Arial" w:cs="Arial" w:eastAsia="Arial" w:hAnsi="Arial"/>
          <w:color w:val="111827"/>
          <w:sz w:val="22"/>
          <w:szCs w:val="22"/>
        </w:rPr>
        <w:t xml:space="preserve">"media hora para comer... no complicarte la vida... que no tengas que hacer una comida para ti y otra para tu familia... guia concreta." Conecta directamente con lo que Gladys describio. Bien hecho.</w:t>
      </w:r>
    </w:p>
    <w:p>
      <w:pPr>
        <w:pStyle w:val="ListParagraph"/>
        <w:numPr>
          <w:ilvl w:val="0"/>
          <w:numId w:val="2"/>
        </w:numPr>
        <w:spacing w:after="40" w:before="40"/>
      </w:pPr>
      <w:r>
        <w:rPr>
          <w:rFonts w:ascii="Arial" w:cs="Arial" w:eastAsia="Arial" w:hAnsi="Arial"/>
          <w:b/>
          <w:bCs/>
          <w:color w:val="111827"/>
          <w:sz w:val="22"/>
          <w:szCs w:val="22"/>
        </w:rPr>
        <w:t xml:space="preserve">[+] Conecta el entrenamiento con los brazos (45:00): </w:t>
      </w:r>
      <w:r>
        <w:rPr>
          <w:rFonts w:ascii="Arial" w:cs="Arial" w:eastAsia="Arial" w:hAnsi="Arial"/>
          <w:color w:val="111827"/>
          <w:sz w:val="22"/>
          <w:szCs w:val="22"/>
        </w:rPr>
        <w:t xml:space="preserve">"tonificar los brazos, que me dijiste que estan gordos." Personalizacion concreta. Bien.</w:t>
      </w:r>
    </w:p>
    <w:p>
      <w:pPr>
        <w:pStyle w:val="ListParagraph"/>
        <w:numPr>
          <w:ilvl w:val="0"/>
          <w:numId w:val="2"/>
        </w:numPr>
        <w:spacing w:after="40" w:before="40"/>
      </w:pPr>
      <w:r>
        <w:rPr>
          <w:rFonts w:ascii="Arial" w:cs="Arial" w:eastAsia="Arial" w:hAnsi="Arial"/>
          <w:b/>
          <w:bCs/>
          <w:color w:val="111827"/>
          <w:sz w:val="22"/>
          <w:szCs w:val="22"/>
        </w:rPr>
        <w:t xml:space="preserve">[+] Mes de prueba ofrecido como solucion a la barrera (P2, 2:01): </w:t>
      </w:r>
      <w:r>
        <w:rPr>
          <w:rFonts w:ascii="Arial" w:cs="Arial" w:eastAsia="Arial" w:hAnsi="Arial"/>
          <w:color w:val="111827"/>
          <w:sz w:val="22"/>
          <w:szCs w:val="22"/>
        </w:rPr>
        <w:t xml:space="preserve">"Si no estas segura del tema de dinero, la opcion de un mes de prueba." Bien aplicado. Gladys lo recibe positivamente.</w:t>
      </w:r>
    </w:p>
    <w:p>
      <w:pPr>
        <w:pStyle w:val="ListParagraph"/>
        <w:numPr>
          <w:ilvl w:val="0"/>
          <w:numId w:val="2"/>
        </w:numPr>
        <w:spacing w:after="40" w:before="40"/>
      </w:pPr>
      <w:r>
        <w:rPr>
          <w:rFonts w:ascii="Arial" w:cs="Arial" w:eastAsia="Arial" w:hAnsi="Arial"/>
          <w:b/>
          <w:bCs/>
          <w:color w:val="111827"/>
          <w:sz w:val="22"/>
          <w:szCs w:val="22"/>
        </w:rPr>
        <w:t xml:space="preserve">[+] "Tú solo piensa que esto es un pago y cierras la puerta a anos de frustracion" (P2, 3:26): </w:t>
      </w:r>
      <w:r>
        <w:rPr>
          <w:rFonts w:ascii="Arial" w:cs="Arial" w:eastAsia="Arial" w:hAnsi="Arial"/>
          <w:color w:val="111827"/>
          <w:sz w:val="22"/>
          <w:szCs w:val="22"/>
        </w:rPr>
        <w:t xml:space="preserve">Buena reencuadre del precio como cierre de un ciclo. Es el mejor cierre de precio de las dos llamadas de Montse.</w:t>
      </w:r>
    </w:p>
    <w:p>
      <w:pPr>
        <w:spacing w:after="60" w:before="60"/>
      </w:pPr>
      <w:r>
        <w:t xml:space="preserve"/>
      </w:r>
    </w:p>
    <w:p>
      <w:pPr>
        <w:pStyle w:val="Heading2"/>
        <w:spacing w:after="100" w:before="220"/>
      </w:pPr>
      <w:r>
        <w:rPr>
          <w:rFonts w:ascii="Arial" w:cs="Arial" w:eastAsia="Arial" w:hAnsi="Arial"/>
          <w:b/>
          <w:bCs/>
          <w:color w:val="DC2626"/>
          <w:sz w:val="28"/>
          <w:szCs w:val="28"/>
        </w:rPr>
        <w:t xml:space="preserve">❌ ERRORES</w:t>
      </w:r>
    </w:p>
    <w:p>
      <w:pPr>
        <w:pStyle w:val="ListParagraph"/>
        <w:numPr>
          <w:ilvl w:val="0"/>
          <w:numId w:val="2"/>
        </w:numPr>
        <w:spacing w:after="40" w:before="40"/>
      </w:pPr>
      <w:r>
        <w:rPr>
          <w:rFonts w:ascii="Arial" w:cs="Arial" w:eastAsia="Arial" w:hAnsi="Arial"/>
          <w:b/>
          <w:bCs/>
          <w:color w:val="111827"/>
          <w:sz w:val="22"/>
          <w:szCs w:val="22"/>
        </w:rPr>
        <w:t xml:space="preserve">[-] Cierre sin activos del diagnostico: </w:t>
      </w:r>
      <w:r>
        <w:rPr>
          <w:rFonts w:ascii="Arial" w:cs="Arial" w:eastAsia="Arial" w:hAnsi="Arial"/>
          <w:color w:val="111827"/>
          <w:sz w:val="22"/>
          <w:szCs w:val="22"/>
        </w:rPr>
        <w:t xml:space="preserve">El cierre no contiene ni el esposo (testimonio vivo), ni el "me sentia bien a 63 kilos" (estado deseado concreto), ni el 10/10 de compromiso. Tres activos de primer nivel — cero uso en el cierre.</w:t>
      </w:r>
    </w:p>
    <w:p>
      <w:pPr>
        <w:pStyle w:val="ListParagraph"/>
        <w:numPr>
          <w:ilvl w:val="0"/>
          <w:numId w:val="2"/>
        </w:numPr>
        <w:spacing w:after="40" w:before="40"/>
      </w:pPr>
      <w:r>
        <w:rPr>
          <w:rFonts w:ascii="Arial" w:cs="Arial" w:eastAsia="Arial" w:hAnsi="Arial"/>
          <w:b/>
          <w:bCs/>
          <w:color w:val="111827"/>
          <w:sz w:val="22"/>
          <w:szCs w:val="22"/>
        </w:rPr>
        <w:t xml:space="preserve">[-] Barrera de divisa EUR/CAD no abordada directamente (57:31): </w:t>
      </w:r>
      <w:r>
        <w:rPr>
          <w:rFonts w:ascii="Arial" w:cs="Arial" w:eastAsia="Arial" w:hAnsi="Arial"/>
          <w:color w:val="111827"/>
          <w:sz w:val="22"/>
          <w:szCs w:val="22"/>
        </w:rPr>
        <w:t xml:space="preserve">Gladys dice "estoy sacando mis numeros... voy a tener que convertirlo en canadiense." Esta es una barrera PRACTICA y CONCRETA, no una excusa. 1.300 EUR = aprox. 1.950 CAD al cambio actual. Montse no nombra el numero en CAD en ningun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PROTOCOLO PARA LA BARRERA DE DIVISA: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Cuando la prospecto menciona la conversion de moneda, la respuesta ideal es convertir el numero en ese mismo momento:</w:t>
            </w:r>
          </w:p>
          <w:p>
            <w:pPr>
              <w:spacing w:after="40" w:before="40"/>
            </w:pPr>
            <w:r>
              <w:rPr>
                <w:rFonts w:ascii="Arial" w:cs="Arial" w:eastAsia="Arial" w:hAnsi="Arial"/>
                <w:color w:val="111827"/>
                <w:sz w:val="20"/>
                <w:szCs w:val="20"/>
              </w:rPr>
              <w:t xml:space="preserve">"Gladys, te hago el calculo: 1.300 euros son aproximadamente 1.950 dolares canadienses. O si hacemos el fraccionado, son unos 750 dolares canadienses en tres meses."</w:t>
            </w:r>
          </w:p>
          <w:p>
            <w:pPr>
              <w:spacing w:after="40" w:before="40"/>
            </w:pPr>
            <w:r>
              <w:rPr>
                <w:rFonts w:ascii="Arial" w:cs="Arial" w:eastAsia="Arial" w:hAnsi="Arial"/>
                <w:color w:val="111827"/>
                <w:sz w:val="20"/>
                <w:szCs w:val="20"/>
              </w:rPr>
              <w:t xml:space="preserve">"¿Eso cabe en el presupuesto mensual?"</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Eliminar la barrera practica inmediatamente. Sin el numero convertido, la prospecto sale a hacer el calculo sola — y cualquier cosa que calcule sola, sin contexto, parece mas cara.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NOTA: Montse debe tener siempre un conversor de divisas a mano para llamadas con prospectos fuera de Espana.</w:t>
            </w:r>
          </w:p>
        </w:tc>
      </w:tr>
    </w:tbl>
    <w:p>
      <w:pPr>
        <w:pStyle w:val="ListParagraph"/>
        <w:numPr>
          <w:ilvl w:val="0"/>
          <w:numId w:val="2"/>
        </w:numPr>
        <w:spacing w:after="40" w:before="40"/>
      </w:pPr>
      <w:r>
        <w:rPr>
          <w:rFonts w:ascii="Arial" w:cs="Arial" w:eastAsia="Arial" w:hAnsi="Arial"/>
          <w:b/>
          <w:bCs/>
          <w:color w:val="111827"/>
          <w:sz w:val="22"/>
          <w:szCs w:val="22"/>
        </w:rPr>
        <w:t xml:space="preserve">[-] "Nunca mas vas a recuperarlos" (P1 ~52:00): </w:t>
      </w:r>
      <w:r>
        <w:rPr>
          <w:rFonts w:ascii="Arial" w:cs="Arial" w:eastAsia="Arial" w:hAnsi="Arial"/>
          <w:color w:val="111827"/>
          <w:sz w:val="22"/>
          <w:szCs w:val="22"/>
        </w:rPr>
        <w:t xml:space="preserve">Promesa absoluta que se repite por segunda vez en las llamadas de Montse. "No lo vas a recuperar nunca mas" → version segura: "sabras exactamente como gestionarlo para que no vuelva a pasarte."</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7. EL MOMENTO EXACTO DEL CIERRE — Timeline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Momento</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Estado de la venta</w:t>
            </w:r>
          </w:p>
        </w:tc>
        <w:tc>
          <w:tcPr>
            <w:tcW w:type="dxa" w:w="53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Descripcion</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0:00 - 37:00</w:t>
            </w:r>
          </w:p>
        </w:tc>
        <w:tc>
          <w:tcPr>
            <w:tcW w:type="dxa" w:w="2800"/>
            <w:tcBorders>
              <w:top w:val="single" w:color="E5E7EB" w:sz="4"/>
              <w:left w:val="single" w:color="E5E7EB" w:sz="4"/>
              <w:bottom w:val="single" w:color="E5E7EB" w:sz="4"/>
              <w:right w:val="single" w:color="E5E7EB" w:sz="4"/>
            </w:tcBorders>
            <w:shd w:fill="DBEAFE"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CONSTRUYENDO</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Diagnostico rico. Gladys muy abierta. Confianza alta. Buena base.</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34:56</w:t>
            </w:r>
          </w:p>
        </w:tc>
        <w:tc>
          <w:tcPr>
            <w:tcW w:type="dxa" w:w="28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PRIMER PICO — esposo</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revela que su marido hizo un programa similar y tuvo exito. Es el activo de cierre mas potente de la llamada. Montse no lo usa.</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40:38</w:t>
            </w:r>
          </w:p>
        </w:tc>
        <w:tc>
          <w:tcPr>
            <w:tcW w:type="dxa" w:w="28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SEGUNDO PICO — memoria</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sentia bien, me sentia que me veia bonita, era lo que queria, era eso, exactamente lo que queria." — Gladys sabe exactamente como quiere sentirse porque ya lo vivio. Montse no lo ancla.</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39:55 - 43:35</w:t>
            </w:r>
          </w:p>
        </w:tc>
        <w:tc>
          <w:tcPr>
            <w:tcW w:type="dxa" w:w="28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10/10 + RECAPITULACION</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Compromiso declarado 10/10. Buena recapitulacion. La venta sigue activa y fuerte.</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44:44 - 54:08</w:t>
            </w:r>
          </w:p>
        </w:tc>
        <w:tc>
          <w:tcPr>
            <w:tcW w:type="dxa" w:w="28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PITCH LARGO</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~9 minutos de monologue. Gladys escucha. La venta sigue pero el momentum del pico ya paso.</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54:08</w:t>
            </w:r>
          </w:p>
        </w:tc>
        <w:tc>
          <w:tcPr>
            <w:tcW w:type="dxa" w:w="28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CONFIRMACION MAXIMA</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claro que si. Yo creo que es lo que necesito realmente." — Gladys confirma 100% el encaje. Solo queda el precio.</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57:31 - fin P1</w:t>
            </w:r>
          </w:p>
        </w:tc>
        <w:tc>
          <w:tcPr>
            <w:tcW w:type="dxa" w:w="2800"/>
            <w:tcBorders>
              <w:top w:val="single" w:color="E5E7EB" w:sz="4"/>
              <w:left w:val="single" w:color="E5E7EB" w:sz="4"/>
              <w:bottom w:val="single" w:color="E5E7EB" w:sz="4"/>
              <w:right w:val="single" w:color="E5E7EB" w:sz="4"/>
            </w:tcBorders>
            <w:shd w:fill="FEF3C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BARRERA PRACTICA</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unica objecion real es practica: conversion EUR a CAD. Montse no da el numero convertido. Gladys sale a calcularlo sola.</w:t>
            </w:r>
          </w:p>
        </w:tc>
      </w:tr>
      <w:tr>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2:01</w:t>
            </w:r>
          </w:p>
        </w:tc>
        <w:tc>
          <w:tcPr>
            <w:tcW w:type="dxa" w:w="2800"/>
            <w:tcBorders>
              <w:top w:val="single" w:color="E5E7EB" w:sz="4"/>
              <w:left w:val="single" w:color="E5E7EB" w:sz="4"/>
              <w:bottom w:val="single" w:color="E5E7EB" w:sz="4"/>
              <w:right w:val="single" w:color="E5E7EB" w:sz="4"/>
            </w:tcBorders>
            <w:shd w:fill="DCFCE7" w:val="clear"/>
            <w:tcMar>
              <w:top w:type="dxa" w:w="80"/>
              <w:left w:type="dxa" w:w="80"/>
              <w:bottom w:type="dxa" w:w="80"/>
              <w:right w:type="dxa" w:w="80"/>
            </w:tcMar>
            <w:vAlign w:val="center"/>
          </w:tcPr>
          <w:p>
            <w:pPr>
              <w:jc w:val="center"/>
            </w:pPr>
            <w:r>
              <w:rPr>
                <w:rFonts w:ascii="Arial" w:cs="Arial" w:eastAsia="Arial" w:hAnsi="Arial"/>
                <w:b/>
                <w:bCs/>
                <w:color w:val="111827"/>
                <w:sz w:val="21"/>
                <w:szCs w:val="21"/>
              </w:rPr>
              <w:t xml:space="preserve">SOLUCION — MES PRUEBA</w:t>
            </w:r>
          </w:p>
        </w:tc>
        <w:tc>
          <w:tcPr>
            <w:tcW w:type="dxa" w:w="53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 ofrece mes de prueba (250 EUR). Gladys lo recibe bien. La venta sigue viva.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CONCLUSION DEL TIMELINE: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Hubo DOS picos en esta llamada, ambos en el diagnostico:</w:t>
            </w:r>
          </w:p>
          <w:p>
            <w:pPr>
              <w:spacing w:after="40" w:before="40"/>
            </w:pPr>
            <w:r>
              <w:rPr>
                <w:rFonts w:ascii="Arial" w:cs="Arial" w:eastAsia="Arial" w:hAnsi="Arial"/>
                <w:color w:val="111827"/>
                <w:sz w:val="20"/>
                <w:szCs w:val="20"/>
              </w:rPr>
              <w:t xml:space="preserve">(1) 34:56 — El esposo como testimonio vivo. Montse lo escucho, no lo uso.</w:t>
            </w:r>
          </w:p>
          <w:p>
            <w:pPr>
              <w:spacing w:after="40" w:before="40"/>
            </w:pPr>
            <w:r>
              <w:rPr>
                <w:rFonts w:ascii="Arial" w:cs="Arial" w:eastAsia="Arial" w:hAnsi="Arial"/>
                <w:color w:val="111827"/>
                <w:sz w:val="20"/>
                <w:szCs w:val="20"/>
              </w:rPr>
              <w:t xml:space="preserve">(2) 40:38 — "Me sentia bien a 63 kilos." Gladys ya sabe exactamente lo que quiere. Montse lo escucho, no lo anclo.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cierre correcto debia tener esto:</w:t>
            </w:r>
          </w:p>
          <w:p>
            <w:pPr>
              <w:spacing w:after="40" w:before="40"/>
            </w:pPr>
            <w:r>
              <w:rPr>
                <w:rFonts w:ascii="Arial" w:cs="Arial" w:eastAsia="Arial" w:hAnsi="Arial"/>
                <w:color w:val="111827"/>
                <w:sz w:val="20"/>
                <w:szCs w:val="20"/>
              </w:rPr>
              <w:t xml:space="preserve">"Gladys, tu marido ya sabe que funciona — fue el primero en decirtelo. Tu sabes exactamente como te quieres sentir — ya lo viviste a 63 kilos. Y me dijiste 10 sobre 10 de compromiso."</w:t>
            </w:r>
          </w:p>
          <w:p>
            <w:pPr>
              <w:spacing w:after="40" w:before="40"/>
            </w:pPr>
            <w:r>
              <w:rPr>
                <w:rFonts w:ascii="Arial" w:cs="Arial" w:eastAsia="Arial" w:hAnsi="Arial"/>
                <w:color w:val="111827"/>
                <w:sz w:val="20"/>
                <w:szCs w:val="20"/>
              </w:rPr>
              <w:t xml:space="preserve">"¿Que falta para arrancar hoy?"</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Sin esos tres elementos, el cierre fue tecnicamente correcto pero emocionalmente vacio.</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8. AUDITORIA FRAME-BY-FRAME</w:t>
      </w:r>
    </w:p>
    <w:p>
      <w:pPr>
        <w:spacing w:after="80" w:before="60"/>
      </w:pPr>
      <w:r>
        <w:rPr>
          <w:rFonts w:ascii="Arial" w:cs="Arial" w:eastAsia="Arial" w:hAnsi="Arial"/>
          <w:color w:val="111827"/>
          <w:sz w:val="22"/>
          <w:szCs w:val="22"/>
        </w:rPr>
        <w:t xml:space="preserve">Los intercambios con mayor impacto en el resultado final de la llamada.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2100"/>
        <w:gridCol w:w="760"/>
        <w:gridCol w:w="1200"/>
        <w:gridCol w:w="840"/>
        <w:gridCol w:w="2960"/>
      </w:tblGrid>
      <w:tr>
        <w:tc>
          <w:tcPr>
            <w:tcW w:type="dxa" w:w="7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Tiempo</w:t>
            </w:r>
          </w:p>
        </w:tc>
        <w:tc>
          <w:tcPr>
            <w:tcW w:type="dxa" w:w="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Quien</w:t>
            </w:r>
          </w:p>
        </w:tc>
        <w:tc>
          <w:tcPr>
            <w:tcW w:type="dxa" w:w="21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Cita literal</w:t>
            </w:r>
          </w:p>
        </w:tc>
        <w:tc>
          <w:tcPr>
            <w:tcW w:type="dxa" w:w="7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Verd.</w:t>
            </w:r>
          </w:p>
        </w:tc>
        <w:tc>
          <w:tcPr>
            <w:tcW w:type="dxa" w:w="1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Emocion</w:t>
            </w:r>
          </w:p>
        </w:tc>
        <w:tc>
          <w:tcPr>
            <w:tcW w:type="dxa" w:w="84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Efecto</w:t>
            </w:r>
          </w:p>
        </w:tc>
        <w:tc>
          <w:tcPr>
            <w:tcW w:type="dxa" w:w="29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Fix — Closer elite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Establece la agenda de la llamada correctamente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estructura, profesionalidad</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MEJORA REAL vs Emma. La agenda esta antes del minuto 4. Consolidar este habito.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5:19</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"Cual es la razon principal por la que has agendado hoy esta llamada conmigo?"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Claridad de intencion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Gladys responde con precision. Buena pregunta de apertura del diagnostico.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10:03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"Para conseguir bajar estos 8 kilos... hay dos cosas que tenemos que trabajar. ¿Sabes cuales son?"</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Friccion leve</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patron "dos cosas" sigue. Viola Gap Selling. No vende el estado futuro — vende el proceso.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20:42</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"¿Pero que te da flojera concretamente?"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Profundizacion del bloqueo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calibrada. Gladys explica el compromiso de la mañana. Util para el diagnostico.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22:23</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"Ademas, si empiezas a bajar de peso y a ver resultados rapidos... ¿tu crees que esto te motivaria a seguir?"</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Puente logica → motivacion</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Usa los resultados como motor de continuidad. Gladys confirma de inmediato.</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33:21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"¿Como te afecto emocionalmente recuperar todo ese peso perdido?"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Profundizacion del dolor emocional</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emocional. Gladys da respuesta rica sobre tristeza.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34:56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Revela que su esposo hizo un programa similar (Javi) y adelgazo muy bien. El esposo fue quien le sugirió contratar un entrenador personal</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TESTIMONIO VIVO EN CASA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CIERRE MAXIMA. Montse la escucha y continua con el diagnostico. No usa el esposo como aliado ni como argumento de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38:00</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 mi no me parece que tu no tengas constancia. ¿Puede ser que no hayas encontrado el metodo adecuado?"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Liberacion de identidad limitante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EXCELENTE. Mismo reencuadre que con Emma. Bien aplicado. Activo solido de Montse.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39:37</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"¿Cuanto de comprometida estas, del 1 al 10?"</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Cuantificacion del compromiso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 habito. Gladys da 10/10. No usado en 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40:38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sentia bien, me sentia que me veia bonita, me sentia que me gustaba... era lo que queria, era eso, exactamente lo que queria."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Estado deseado vivido en primera persona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ACTIVO EMOCIONAL CENTRAL. Gladys sabe exactamente como quiere sentirse porque ya lo vivio. No aparecio en el cierre.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40:31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"¿Y por que crees que ahora es el momento, Gladys?"</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Urgencia por conviccion propia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Buena pregunta. Gladys articula su motivacion de forma autonoma.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43:35</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Recapitulacion completa del diagnostico</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demostrada, confianza reforzada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ejecutado. Gladys confirma: "Esta todo bien. Tomaste unas buenas notas." Excelente senyal de confianza.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44:44-54:08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Monologo del programa ~9 minutos</w:t>
            </w:r>
          </w:p>
        </w:tc>
        <w:tc>
          <w:tcPr>
            <w:tcW w:type="dxa" w:w="760"/>
            <w:tcBorders>
              <w:top w:val="single" w:color="E5E7EB" w:sz="4"/>
              <w:left w:val="single" w:color="E5E7EB" w:sz="4"/>
              <w:bottom w:val="single" w:color="E5E7EB" w:sz="4"/>
              <w:right w:val="single" w:color="E5E7EB" w:sz="4"/>
            </w:tcBorders>
            <w:shd w:fill="FEE2E2" w:val="clear"/>
            <w:tcMar>
              <w:top w:type="dxa" w:w="70"/>
              <w:left w:type="dxa" w:w="60"/>
              <w:bottom w:type="dxa" w:w="70"/>
              <w:right w:type="dxa" w:w="60"/>
            </w:tcMar>
          </w:tcPr>
          <w:p>
            <w:pPr>
              <w:jc w:val="center"/>
            </w:pPr>
            <w:r>
              <w:rPr>
                <w:rFonts w:ascii="Arial" w:cs="Arial" w:eastAsia="Arial" w:hAnsi="Arial"/>
                <w:b/>
                <w:bCs/>
                <w:sz w:val="16"/>
                <w:szCs w:val="16"/>
              </w:rPr>
              <w:t xml:space="preserve">RESTA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forzada, momentum reducido</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Mejor que Emma (11 min) pero sigue largo. Regla: 90 segundos + check-in. Gladys solo interrumpe una vez.</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54:08</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 claro que si. Porque yo creo que es lo que necesito realmente"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Confirmacion total del encaje</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SENAL DE COMPRA MAXIMA. El unico obstaculo que queda es el precio. Montse lo gestiona bien.</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57:31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"Voy a tener que pensarlo referente al precio. Voy a tener que convertirlo a canadiense"</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Barrera practica de divisa</w:t>
            </w:r>
          </w:p>
        </w:tc>
        <w:tc>
          <w:tcPr>
            <w:tcW w:type="dxa" w:w="840"/>
            <w:tcBorders>
              <w:top w:val="single" w:color="E5E7EB" w:sz="4"/>
              <w:left w:val="single" w:color="E5E7EB" w:sz="4"/>
              <w:bottom w:val="single" w:color="E5E7EB" w:sz="4"/>
              <w:right w:val="single" w:color="E5E7EB" w:sz="4"/>
            </w:tcBorders>
            <w:shd w:fill="FEF3C7" w:val="clear"/>
            <w:tcMar>
              <w:top w:type="dxa" w:w="70"/>
              <w:left w:type="dxa" w:w="60"/>
              <w:bottom w:type="dxa" w:w="70"/>
              <w:right w:type="dxa" w:w="60"/>
            </w:tcMar>
          </w:tcPr>
          <w:p>
            <w:pPr>
              <w:jc w:val="center"/>
            </w:pPr>
            <w:r>
              <w:rPr>
                <w:rFonts w:ascii="Arial" w:cs="Arial" w:eastAsia="Arial" w:hAnsi="Arial"/>
                <w:b/>
                <w:bCs/>
                <w:sz w:val="15"/>
                <w:szCs w:val="15"/>
              </w:rPr>
              <w:t xml:space="preserve">ESTANCA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La barrera es concreta y resoluble. Montse no da el numero convertido. Gladys sale a calcularlo sola.</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2:01</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"¿Te ayudaria si entras un mes de prueba?"</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Solucion creativa a la barrera</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Bien. Aplicado de nuevo. 250 euros = menor barrera de entrada. Gladys lo recibe positivamente.</w:t>
            </w:r>
          </w:p>
        </w:tc>
      </w:tr>
      <w:tr>
        <w:tc>
          <w:tcPr>
            <w:tcW w:type="dxa" w:w="7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P2 3:26</w:t>
            </w:r>
          </w:p>
        </w:tc>
        <w:tc>
          <w:tcPr>
            <w:tcW w:type="dxa" w:w="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Montse</w:t>
            </w:r>
          </w:p>
        </w:tc>
        <w:tc>
          <w:tcPr>
            <w:tcW w:type="dxa" w:w="21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"Tú solo piensa que esto es un pago y cierras la puerta a anos de frustracion"</w:t>
            </w:r>
          </w:p>
        </w:tc>
        <w:tc>
          <w:tcPr>
            <w:tcW w:type="dxa" w:w="76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6"/>
                <w:szCs w:val="16"/>
              </w:rPr>
              <w:t xml:space="preserve">SUMA</w:t>
            </w:r>
          </w:p>
        </w:tc>
        <w:tc>
          <w:tcPr>
            <w:tcW w:type="dxa" w:w="12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Reencuadre del precio</w:t>
            </w:r>
          </w:p>
        </w:tc>
        <w:tc>
          <w:tcPr>
            <w:tcW w:type="dxa" w:w="840"/>
            <w:tcBorders>
              <w:top w:val="single" w:color="E5E7EB" w:sz="4"/>
              <w:left w:val="single" w:color="E5E7EB" w:sz="4"/>
              <w:bottom w:val="single" w:color="E5E7EB" w:sz="4"/>
              <w:right w:val="single" w:color="E5E7EB" w:sz="4"/>
            </w:tcBorders>
            <w:shd w:fill="DCFCE7" w:val="clear"/>
            <w:tcMar>
              <w:top w:type="dxa" w:w="70"/>
              <w:left w:type="dxa" w:w="60"/>
              <w:bottom w:type="dxa" w:w="70"/>
              <w:right w:type="dxa" w:w="60"/>
            </w:tcMar>
          </w:tcPr>
          <w:p>
            <w:pPr>
              <w:jc w:val="center"/>
            </w:pPr>
            <w:r>
              <w:rPr>
                <w:rFonts w:ascii="Arial" w:cs="Arial" w:eastAsia="Arial" w:hAnsi="Arial"/>
                <w:b/>
                <w:bCs/>
                <w:sz w:val="15"/>
                <w:szCs w:val="15"/>
              </w:rPr>
              <w:t xml:space="preserve">AVANZA</w:t>
            </w:r>
          </w:p>
        </w:tc>
        <w:tc>
          <w:tcPr>
            <w:tcW w:type="dxa" w:w="29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mejor reencuadre de precio de las dos llamadas de Montse. Directo y sin exageracion.</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9. MAPA PSICOLOGICO DE GLADYS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DIMENSION</w:t>
            </w:r>
          </w:p>
        </w:tc>
        <w:tc>
          <w:tcPr>
            <w:tcW w:type="dxa" w:w="716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CONTENIDO (citas literales)</w:t>
            </w:r>
          </w:p>
        </w:tc>
      </w:tr>
      <w:tr>
        <w:tc>
          <w:tcPr>
            <w:tcW w:type="dxa" w:w="2200"/>
            <w:tcBorders>
              <w:top w:val="single" w:color="E5E7EB" w:sz="4"/>
              <w:left w:val="single" w:color="E5E7EB" w:sz="4"/>
              <w:bottom w:val="single" w:color="E5E7EB" w:sz="4"/>
              <w:right w:val="single" w:color="E5E7EB" w:sz="4"/>
            </w:tcBorders>
            <w:shd w:fill="DBEA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Perfil unico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Venezolana en Canada (Vancouver). Paga en dolares canadienses — barrera de conversion real. Tiene abdominoplastia — ya ha invertido en su cuerpo. Marido hizo programa similar con exito. 3 hijas ya adultas. Trabajo 4 dias/semana con mananas libres.</w:t>
            </w:r>
          </w:p>
        </w:tc>
      </w:tr>
      <w:tr>
        <w:tc>
          <w:tcPr>
            <w:tcW w:type="dxa" w:w="2200"/>
            <w:tcBorders>
              <w:top w:val="single" w:color="E5E7EB" w:sz="4"/>
              <w:left w:val="single" w:color="E5E7EB" w:sz="4"/>
              <w:bottom w:val="single" w:color="E5E7EB" w:sz="4"/>
              <w:right w:val="single" w:color="E5E7EB" w:sz="4"/>
            </w:tcBorders>
            <w:shd w:fill="F3F4F6"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Historial de peso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Ciclo de dietas desde siempre. Ultima: paquetes de sobres, cero carbos, 1000 calorias — bajo a 63 kg, recupero todo. Siempre ha querido "ser flaca" desde joven (influencia cultural venezolana). Actualmente estancada en 69-70 kg.</w:t>
            </w:r>
          </w:p>
        </w:tc>
      </w:tr>
      <w:tr>
        <w:tc>
          <w:tcPr>
            <w:tcW w:type="dxa" w:w="2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Estado deseado concreto (CLAVE)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"Me sentia bien, me sentia que me veia bonita, me sentia que me gustaba... era lo que queria, era eso, exactamente lo que queria." (40:38) — Gladys YA SABE como quiere sentirse porque lo vivio. No es una promesa abstracta. Es un recuerdo. El programa la lleva de vuelta ahi.</w:t>
            </w:r>
          </w:p>
        </w:tc>
      </w:tr>
      <w:tr>
        <w:tc>
          <w:tcPr>
            <w:tcW w:type="dxa" w:w="2200"/>
            <w:tcBorders>
              <w:top w:val="single" w:color="E5E7EB" w:sz="4"/>
              <w:left w:val="single" w:color="E5E7EB" w:sz="4"/>
              <w:bottom w:val="single" w:color="E5E7EB" w:sz="4"/>
              <w:right w:val="single" w:color="E5E7EB" w:sz="4"/>
            </w:tcBorders>
            <w:shd w:fill="DCFCE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Palanca del esposo (CLAVE)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marido hizo un programa similar con exito. El fue el primero en sugerirle contratar a alguien. Cuando Gladys lo consulte esta noche, el va a decir que si — ya lo vivio desde dentro. No es un obstaculo. Es el primer defensor del programa en esa casa.</w:t>
            </w:r>
          </w:p>
        </w:tc>
      </w:tr>
      <w:tr>
        <w:tc>
          <w:tcPr>
            <w:tcW w:type="dxa" w:w="2200"/>
            <w:tcBorders>
              <w:top w:val="single" w:color="E5E7EB" w:sz="4"/>
              <w:left w:val="single" w:color="E5E7EB" w:sz="4"/>
              <w:bottom w:val="single" w:color="E5E7EB" w:sz="4"/>
              <w:right w:val="single" w:color="E5E7EB" w:sz="4"/>
            </w:tcBorders>
            <w:shd w:fill="FEF3C7"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Bloqueo para el ejercicio</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"Flojera" = miedo al compromiso de la manana. Trabaja de 9-5, cuatro dias. Tiene mananas libres. Tiene pesas en casa. La barrera no es tiempo ni material — es el habito de arrancar.</w:t>
            </w:r>
          </w:p>
        </w:tc>
      </w:tr>
      <w:tr>
        <w:tc>
          <w:tcPr>
            <w:tcW w:type="dxa" w:w="2200"/>
            <w:tcBorders>
              <w:top w:val="single" w:color="E5E7EB" w:sz="4"/>
              <w:left w:val="single" w:color="E5E7EB" w:sz="4"/>
              <w:bottom w:val="single" w:color="E5E7EB" w:sz="4"/>
              <w:right w:val="single" w:color="E5E7EB" w:sz="4"/>
            </w:tcBorders>
            <w:shd w:fill="DBEAFE" w:val="clear"/>
            <w:tcMar>
              <w:top w:type="dxa" w:w="80"/>
              <w:left w:type="dxa" w:w="100"/>
              <w:bottom w:type="dxa" w:w="80"/>
              <w:right w:type="dxa" w:w="80"/>
            </w:tcMar>
            <w:vAlign w:val="top"/>
          </w:tcPr>
          <w:p>
            <w:pPr>
              <w:spacing w:after="30" w:before="30"/>
            </w:pPr>
            <w:r>
              <w:rPr>
                <w:rFonts w:ascii="Arial" w:cs="Arial" w:eastAsia="Arial" w:hAnsi="Arial"/>
                <w:b/>
                <w:bCs/>
                <w:color w:val="111827"/>
                <w:sz w:val="20"/>
                <w:szCs w:val="20"/>
              </w:rPr>
              <w:t xml:space="preserve">Tipo de cliente</w:t>
            </w:r>
          </w:p>
        </w:tc>
        <w:tc>
          <w:tcPr>
            <w:tcW w:type="dxa" w:w="716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ALTA DISPOSICION CON BARRERA PRACTICA DE DIVISA. El programa encaja al 100%. La unica objecion es calcular 1.300 EUR en dolares canadienses y confirmarlo con el marido. El marido probablemente dira que si. La venta esta a un numero y una conversion de divisa de cerrarse.</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Frases semilla — como usarlas en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6"/>
              <w:bottom w:val="single" w:color="E5E7EB" w:sz="4"/>
              <w:right w:val="single" w:color="E5E7EB" w:sz="4"/>
            </w:tcBorders>
            <w:shd w:fill="DCFCE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"Me sentia bien, me sentia que me veia bonita... era lo que queria, exactamente lo que queria." (40:38)</w:t>
            </w:r>
          </w:p>
          <w:p>
            <w:pPr>
              <w:spacing w:after="40" w:before="40"/>
            </w:pPr>
            <w:r>
              <w:rPr>
                <w:rFonts w:ascii="Arial" w:cs="Arial" w:eastAsia="Arial" w:hAnsi="Arial"/>
                <w:color w:val="111827"/>
                <w:sz w:val="20"/>
                <w:szCs w:val="20"/>
              </w:rPr>
              <w:t xml:space="preserve">→ CIERRE: "Gladys, me describiste exactamente como te quieres sentir — y sabes que es posible porque ya lo viviste. Este programa te lleva ahi de forma que puedas mantenerlo. ¿Que falta para arrancar esta semana?"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 esposo hizo programa similar y adelgazó bien. Fue el primero en sugerirle contratar un entrenador. (34:56)</w:t>
            </w:r>
          </w:p>
          <w:p>
            <w:pPr>
              <w:spacing w:after="40" w:before="40"/>
            </w:pPr>
            <w:r>
              <w:rPr>
                <w:rFonts w:ascii="Arial" w:cs="Arial" w:eastAsia="Arial" w:hAnsi="Arial"/>
                <w:color w:val="111827"/>
                <w:sz w:val="20"/>
                <w:szCs w:val="20"/>
              </w:rPr>
              <w:t xml:space="preserve">→ CIERRE CON EL ESPOSO: "Gladys, tu marido ya sabe exactamente como funciona esto porque lo vivio. Y fue el primero en decirte que lo necesitabas. Cuando lo consultes esta noche, ¿que crees que te va a decir?"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"Yo creo que 10. De verdad que si." de compromiso. (39:55)</w:t>
            </w:r>
          </w:p>
          <w:p>
            <w:pPr>
              <w:spacing w:after="40" w:before="40"/>
            </w:pPr>
            <w:r>
              <w:rPr>
                <w:rFonts w:ascii="Arial" w:cs="Arial" w:eastAsia="Arial" w:hAnsi="Arial"/>
                <w:color w:val="111827"/>
                <w:sz w:val="20"/>
                <w:szCs w:val="20"/>
              </w:rPr>
              <w:t xml:space="preserve">→ CIERRE: "Dijiste 10 sobre 10 de compromiso. El mes de prueba son 250 euros. ¿Empezamos esta semana?"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10. MAPA DE OBJECIONES</w:t>
      </w:r>
    </w:p>
    <w:p>
      <w:pPr>
        <w:spacing w:after="60" w:before="60"/>
      </w:pPr>
      <w:r>
        <w:t xml:space="preserve"/>
      </w:r>
    </w:p>
    <w:p>
      <w:pPr>
        <w:pStyle w:val="Heading3"/>
        <w:spacing w:after="80" w:before="160"/>
      </w:pPr>
      <w:r>
        <w:rPr>
          <w:rFonts w:ascii="Arial" w:cs="Arial" w:eastAsia="Arial" w:hAnsi="Arial"/>
          <w:b/>
          <w:bCs/>
          <w:color w:val="374151"/>
          <w:sz w:val="24"/>
          <w:szCs w:val="24"/>
        </w:rPr>
        <w:t xml:space="preserve">OBJ-01 | CONVERSION EUR → CAD (La unica objecion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"Voy a tener que pensarlo referente al precio. Son euros, tengo que convertirlo a canadiense y conversarlo con mi esposo."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No es resistencia al precio. Es una barrera PRACTICA de calculo. 1.300 euros en dolares canadienses es una cifra desconocida para Gladys. Mientras no sepa el numero exacto, cualquier precio en euros parece alto por incertidumbre.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Dar el numero en el momento.</w:t>
            </w:r>
          </w:p>
          <w:p>
            <w:pPr>
              <w:spacing w:after="40" w:before="40"/>
            </w:pPr>
            <w:r>
              <w:rPr>
                <w:rFonts w:ascii="Arial" w:cs="Arial" w:eastAsia="Arial" w:hAnsi="Arial"/>
                <w:color w:val="111827"/>
                <w:sz w:val="20"/>
                <w:szCs w:val="20"/>
              </w:rPr>
              <w:t xml:space="preserve">"Gladys, te hago el calculo: 1.300 euros son aproximadamente 1.950 dolares canadienses a dia de hoy."</w:t>
            </w:r>
          </w:p>
          <w:p>
            <w:pPr>
              <w:spacing w:after="40" w:before="40"/>
            </w:pPr>
            <w:r>
              <w:rPr>
                <w:rFonts w:ascii="Arial" w:cs="Arial" w:eastAsia="Arial" w:hAnsi="Arial"/>
                <w:color w:val="111827"/>
                <w:sz w:val="20"/>
                <w:szCs w:val="20"/>
              </w:rPr>
              <w:t xml:space="preserve">"O si hacemos el fraccionado: son tres pagos de 500 euros, que son unos 750 dolares canadienses cada pago."</w:t>
            </w:r>
          </w:p>
          <w:p>
            <w:pPr>
              <w:spacing w:after="40" w:before="40"/>
            </w:pPr>
            <w:r>
              <w:rPr>
                <w:rFonts w:ascii="Arial" w:cs="Arial" w:eastAsia="Arial" w:hAnsi="Arial"/>
                <w:color w:val="111827"/>
                <w:sz w:val="20"/>
                <w:szCs w:val="20"/>
              </w:rPr>
              <w:t xml:space="preserve">"¿Con esos numeros, cabe en el presupuesto de este mes?"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HERRAMIENTA: Montse debe tener un conversor de divisas activo en cada llamada con prospectos fuera de Espana (Canada, Mexico, EEUU, etc.).</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OBJ-02 | EL MARIDO (Aliado, no obstaculo)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"Tengo que conversarlo con mi esposo, ver si podemos ahorita en el presupuesto."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Esta objecion con Gladys es diferente a la objecion del marido tipica porque el marido YA HIZO UN PROGRAMA SIMILAR. No es un escepico — es un testimonio vivo. El problema es que Montse no uso ese dato.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w:t>
            </w:r>
          </w:p>
          <w:p>
            <w:pPr>
              <w:spacing w:after="40" w:before="40"/>
            </w:pPr>
            <w:r>
              <w:rPr>
                <w:rFonts w:ascii="Arial" w:cs="Arial" w:eastAsia="Arial" w:hAnsi="Arial"/>
                <w:color w:val="111827"/>
                <w:sz w:val="20"/>
                <w:szCs w:val="20"/>
              </w:rPr>
              <w:t xml:space="preserve">"Gladys, tu marido ya sabe que esto funciona. Lo vivio. Y fue el primero en decirte que lo necesitabas."</w:t>
            </w:r>
          </w:p>
          <w:p>
            <w:pPr>
              <w:spacing w:after="40" w:before="40"/>
            </w:pPr>
            <w:r>
              <w:rPr>
                <w:rFonts w:ascii="Arial" w:cs="Arial" w:eastAsia="Arial" w:hAnsi="Arial"/>
                <w:color w:val="111827"/>
                <w:sz w:val="20"/>
                <w:szCs w:val="20"/>
              </w:rPr>
              <w:t xml:space="preserve">"Cuando se lo expliques esta noche, ¿que crees que te va a decir?"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 Dejar que ella responda. Siempre sera positivo. El marido es un aliado — usarlo como tal.</w:t>
            </w:r>
          </w:p>
        </w:tc>
      </w:tr>
    </w:tbl>
    <w:p>
      <w:pPr>
        <w:spacing w:after="60" w:before="60"/>
      </w:pPr>
      <w:r>
        <w:t xml:space="preserve"/>
      </w:r>
    </w:p>
    <w:p>
      <w:pPr>
        <w:pStyle w:val="Heading3"/>
        <w:spacing w:after="80" w:before="160"/>
      </w:pPr>
      <w:r>
        <w:rPr>
          <w:rFonts w:ascii="Arial" w:cs="Arial" w:eastAsia="Arial" w:hAnsi="Arial"/>
          <w:b/>
          <w:bCs/>
          <w:color w:val="374151"/>
          <w:sz w:val="24"/>
          <w:szCs w:val="24"/>
        </w:rPr>
        <w:t xml:space="preserve">OBJ-03 | "¿FUNCIONARA PARA MI?" (Empirica — ciclo de yo-yo)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6"/>
              <w:bottom w:val="single" w:color="E5E7EB" w:sz="4"/>
              <w:right w:val="single" w:color="E5E7EB" w:sz="4"/>
            </w:tcBorders>
            <w:shd w:fill="DBEA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CITA: "Yo creo que si, por lo que he visto, yo creo que si, pero bueno, vamos, tengo que ver la dieta y los ejercicios, a ver que es lo que viene."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QUE SIGNIFICA: Gladys ha hecho dietas antes que funcionaron a corto plazo y fallaron a largo plazo. La duda no es si el programa es bueno — es si puede mantener los resultados.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RESPUESTA IDEAL: Usar el marido como evidencia de resultados sostenibles, y conectar con la frase de Gladys: "lo que quieres es algo que puedas mantener en el tiempo."</w:t>
            </w:r>
          </w:p>
          <w:p>
            <w:pPr>
              <w:spacing w:after="40" w:before="40"/>
            </w:pPr>
            <w:r>
              <w:rPr>
                <w:rFonts w:ascii="Arial" w:cs="Arial" w:eastAsia="Arial" w:hAnsi="Arial"/>
                <w:color w:val="111827"/>
                <w:sz w:val="20"/>
                <w:szCs w:val="20"/>
              </w:rPr>
              <w:t xml:space="preserve">"Gladys, tu marido no hizo una dieta estricta. Hizo algo equilibrado que le cambio los habitos. Y mira como esta. Eso es exactamente lo que hacemos aqui."</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11. MOMENTOS DE GIRO — Oportunidades perdidas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2800"/>
        <w:gridCol w:w="3480"/>
      </w:tblGrid>
      <w:tr>
        <w:tc>
          <w:tcPr>
            <w:tcW w:type="dxa" w:w="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6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dijo Montse</w:t>
            </w:r>
          </w:p>
        </w:tc>
        <w:tc>
          <w:tcPr>
            <w:tcW w:type="dxa" w:w="280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Lo que debia decir</w:t>
            </w:r>
          </w:p>
        </w:tc>
        <w:tc>
          <w:tcPr>
            <w:tcW w:type="dxa" w:w="3480"/>
            <w:tcBorders>
              <w:top w:val="single" w:color="111827" w:sz="4"/>
              <w:left w:val="single" w:color="111827" w:sz="4"/>
              <w:bottom w:val="single" w:color="111827" w:sz="4"/>
              <w:right w:val="single" w:color="111827" w:sz="4"/>
            </w:tcBorders>
            <w:shd w:fill="111827" w:val="clear"/>
            <w:tcMar>
              <w:top w:type="dxa" w:w="80"/>
              <w:left w:type="dxa" w:w="120"/>
              <w:bottom w:type="dxa" w:w="80"/>
              <w:right w:type="dxa" w:w="80"/>
            </w:tcMar>
          </w:tcPr>
          <w:p>
            <w:r>
              <w:rPr>
                <w:rFonts w:ascii="Arial" w:cs="Arial" w:eastAsia="Arial" w:hAnsi="Arial"/>
                <w:b/>
                <w:bCs/>
                <w:color w:val="FFFFFF"/>
                <w:sz w:val="20"/>
                <w:szCs w:val="20"/>
              </w:rPr>
              <w:t xml:space="preserve">Por que cambia todo</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01</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Continua con el diagnostico — ante la revelacion del esposo (34:56)</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para. Tu marido ya vivio esto desde dentro. ¿Que le parecio? ¿Como lo describe el?" Y en el cierre: "Tu marido fue el primero en decirte que lo necesitabas. ¿Que crees que te va a decir esta noche?"</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esposo como aliado transforma la "consulta al marido" de obstaculo en argumento de cierre. Montse nunca activo esta palanca.</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02</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Escucha "me sentia bien a 63 kilos" y pregunta si cree que puede conseguirlo — ante el momento emocional central (40:38)</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para. Acabas de describir exactamente como quieres sentirte. Y lo sabes porque ya lo viviste. ¿Cuanto tiempo llevas sin sentirte asi?"</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es una promesa abstracta: Gladys ya fue a 63 kg. El programa no promete algo nuevo — la lleva de vuelta a un lugar que ya conoce.</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03</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No convierte el precio a dolares canadienses (57:31)</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te lo calculo: 1.300 euros son aproximadamente 1.950 dolares canadienses. El fraccionado son tres pagos de unos 750 dolares. ¿Ese numero cabe en el presupuesto?"</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Sin el numero en CAD, Gladys sale a calcular sola. Cualquier conversion solitaria parece mas cara. El numero en mano elimina la incertidumbre.</w:t>
            </w:r>
          </w:p>
        </w:tc>
      </w:tr>
      <w:tr>
        <w:tc>
          <w:tcPr>
            <w:tcW w:type="dxa" w:w="480"/>
            <w:tcBorders>
              <w:top w:val="single" w:color="E5E7EB" w:sz="4"/>
              <w:left w:val="single" w:color="E5E7EB" w:sz="4"/>
              <w:bottom w:val="single" w:color="E5E7EB" w:sz="4"/>
              <w:right w:val="single" w:color="E5E7EB" w:sz="4"/>
            </w:tcBorders>
            <w:shd w:fill="FEE2E2" w:val="clear"/>
            <w:tcMar>
              <w:top w:type="dxa" w:w="80"/>
              <w:left w:type="dxa" w:w="100"/>
              <w:bottom w:type="dxa" w:w="80"/>
              <w:right w:type="dxa" w:w="80"/>
            </w:tcMar>
            <w:vAlign w:val="top"/>
          </w:tcPr>
          <w:p>
            <w:pPr>
              <w:spacing w:after="30" w:before="30"/>
            </w:pPr>
            <w:r>
              <w:rPr>
                <w:rFonts w:ascii="Arial" w:cs="Arial" w:eastAsia="Arial" w:hAnsi="Arial"/>
                <w:b/>
                <w:bCs/>
                <w:color w:val="111827"/>
                <w:sz w:val="18"/>
                <w:szCs w:val="18"/>
              </w:rPr>
              <w:t xml:space="preserve">04</w:t>
            </w:r>
          </w:p>
        </w:tc>
        <w:tc>
          <w:tcPr>
            <w:tcW w:type="dxa" w:w="26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Cierra sin los tres activos del diagnostico</w:t>
            </w:r>
          </w:p>
        </w:tc>
        <w:tc>
          <w:tcPr>
            <w:tcW w:type="dxa" w:w="280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"Gladys, tu marido ya sabe que funciona. Tu ya viviste como te quieres sentir a 63 kilos. Y me dijiste 10 sobre 10 de compromiso. El mes de prueba son 250 euros. ¿Empezamos esta semana?"</w:t>
            </w:r>
          </w:p>
        </w:tc>
        <w:tc>
          <w:tcPr>
            <w:tcW w:type="dxa" w:w="3480"/>
            <w:tcBorders>
              <w:top w:val="single" w:color="E5E7EB" w:sz="4"/>
              <w:left w:val="single" w:color="E5E7EB" w:sz="4"/>
              <w:bottom w:val="single" w:color="E5E7EB" w:sz="4"/>
              <w:right w:val="single" w:color="E5E7EB" w:sz="4"/>
            </w:tcBorders>
            <w:tcMar>
              <w:top w:type="dxa" w:w="80"/>
              <w:left w:type="dxa" w:w="100"/>
              <w:bottom w:type="dxa" w:w="80"/>
              <w:right w:type="dxa" w:w="80"/>
            </w:tcMar>
            <w:vAlign w:val="top"/>
          </w:tcPr>
          <w:p>
            <w:pPr>
              <w:spacing w:after="30" w:before="30"/>
            </w:pPr>
            <w:r>
              <w:rPr>
                <w:rFonts w:ascii="Arial" w:cs="Arial" w:eastAsia="Arial" w:hAnsi="Arial"/>
                <w:b w:val="false"/>
                <w:bCs w:val="false"/>
                <w:color w:val="111827"/>
                <w:sz w:val="18"/>
                <w:szCs w:val="18"/>
              </w:rPr>
              <w:t xml:space="preserve">El cierre con activos propios del prospecto es irrefutable porque son sus propias palabras. Sin ellos, el cierre es persuasion externa.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12. PLAN DE ENTRENAMIENTO PARA MONTSE — 2ª ITERACION</w:t>
      </w:r>
    </w:p>
    <w:p>
      <w:pPr>
        <w:spacing w:after="80" w:before="60"/>
      </w:pPr>
      <w:r>
        <w:rPr>
          <w:rFonts w:ascii="Arial" w:cs="Arial" w:eastAsia="Arial" w:hAnsi="Arial"/>
          <w:color w:val="111827"/>
          <w:sz w:val="22"/>
          <w:szCs w:val="22"/>
        </w:rPr>
        <w:t xml:space="preserve">Plan especifico basado en la comparativa Emma → Gladys. No repite lo ya corregido. Parte de lo nuevo.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Lo que se ha consolidado — activos de Montse que crecen</w:t>
      </w:r>
    </w:p>
    <w:p>
      <w:pPr>
        <w:pStyle w:val="ListParagraph"/>
        <w:numPr>
          <w:ilvl w:val="0"/>
          <w:numId w:val="3"/>
        </w:numPr>
        <w:spacing w:after="60" w:before="60"/>
      </w:pPr>
      <w:r>
        <w:rPr>
          <w:rFonts w:ascii="Arial" w:cs="Arial" w:eastAsia="Arial" w:hAnsi="Arial"/>
          <w:b/>
          <w:bCs/>
          <w:color w:val="111827"/>
          <w:sz w:val="22"/>
          <w:szCs w:val="22"/>
        </w:rPr>
        <w:t xml:space="preserve">AGENDA FORMAL ANTES DEL MINUTO 5: </w:t>
      </w:r>
      <w:r>
        <w:rPr>
          <w:rFonts w:ascii="Arial" w:cs="Arial" w:eastAsia="Arial" w:hAnsi="Arial"/>
          <w:color w:val="111827"/>
          <w:sz w:val="22"/>
          <w:szCs w:val="22"/>
        </w:rPr>
        <w:t xml:space="preserve">En Emma, ausente. En Gladys, presente en el minuto 3:30. Gran mejora. Consolidada. Objetivo siguiente: antes del minuto 2.</w:t>
      </w:r>
    </w:p>
    <w:p>
      <w:pPr>
        <w:pStyle w:val="ListParagraph"/>
        <w:numPr>
          <w:ilvl w:val="0"/>
          <w:numId w:val="3"/>
        </w:numPr>
        <w:spacing w:after="60" w:before="60"/>
      </w:pPr>
      <w:r>
        <w:rPr>
          <w:rFonts w:ascii="Arial" w:cs="Arial" w:eastAsia="Arial" w:hAnsi="Arial"/>
          <w:b/>
          <w:bCs/>
          <w:color w:val="111827"/>
          <w:sz w:val="22"/>
          <w:szCs w:val="22"/>
        </w:rPr>
        <w:t xml:space="preserve">NOMBRE DEL PROSPECTO CORRECTO SIEMPRE: </w:t>
      </w:r>
      <w:r>
        <w:rPr>
          <w:rFonts w:ascii="Arial" w:cs="Arial" w:eastAsia="Arial" w:hAnsi="Arial"/>
          <w:color w:val="111827"/>
          <w:sz w:val="22"/>
          <w:szCs w:val="22"/>
        </w:rPr>
        <w:t xml:space="preserve">Zero errores en Gladys. El protocolo de preparacion funciona. Mantener.</w:t>
      </w:r>
    </w:p>
    <w:p>
      <w:pPr>
        <w:pStyle w:val="ListParagraph"/>
        <w:numPr>
          <w:ilvl w:val="0"/>
          <w:numId w:val="3"/>
        </w:numPr>
        <w:spacing w:after="60" w:before="60"/>
      </w:pPr>
      <w:r>
        <w:rPr>
          <w:rFonts w:ascii="Arial" w:cs="Arial" w:eastAsia="Arial" w:hAnsi="Arial"/>
          <w:b/>
          <w:bCs/>
          <w:color w:val="111827"/>
          <w:sz w:val="22"/>
          <w:szCs w:val="22"/>
        </w:rPr>
        <w:t xml:space="preserve">REENCUADRE DE CREENCIAS LIMITANTES: </w:t>
      </w:r>
      <w:r>
        <w:rPr>
          <w:rFonts w:ascii="Arial" w:cs="Arial" w:eastAsia="Arial" w:hAnsi="Arial"/>
          <w:color w:val="111827"/>
          <w:sz w:val="22"/>
          <w:szCs w:val="22"/>
        </w:rPr>
        <w:t xml:space="preserve">"No es que no tengas constancia — es que no has encontrado el metodo." Aplicado bien en Emma y en Gladys. Activo solido. Sistematizarlo para todo el equipo.</w:t>
      </w:r>
    </w:p>
    <w:p>
      <w:pPr>
        <w:pStyle w:val="ListParagraph"/>
        <w:numPr>
          <w:ilvl w:val="0"/>
          <w:numId w:val="3"/>
        </w:numPr>
        <w:spacing w:after="60" w:before="60"/>
      </w:pPr>
      <w:r>
        <w:rPr>
          <w:rFonts w:ascii="Arial" w:cs="Arial" w:eastAsia="Arial" w:hAnsi="Arial"/>
          <w:b/>
          <w:bCs/>
          <w:color w:val="111827"/>
          <w:sz w:val="22"/>
          <w:szCs w:val="22"/>
        </w:rPr>
        <w:t xml:space="preserve">RAPPORT MAS EFICIENTE: </w:t>
      </w:r>
      <w:r>
        <w:rPr>
          <w:rFonts w:ascii="Arial" w:cs="Arial" w:eastAsia="Arial" w:hAnsi="Arial"/>
          <w:color w:val="111827"/>
          <w:sz w:val="22"/>
          <w:szCs w:val="22"/>
        </w:rPr>
        <w:t xml:space="preserve">5.5 min (Emma) → 3.5 min (Gladys). Tendencia correcta. Objetivo: 2 minutos maximos, siempre calido.</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El patron que sigue sin corregirse — trabajo urgente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6"/>
              <w:bottom w:val="single" w:color="E5E7EB" w:sz="4"/>
              <w:right w:val="single" w:color="E5E7EB" w:sz="4"/>
            </w:tcBorders>
            <w:shd w:fill="FEE2E2"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EL PATRON DE MONTSE EN DOS PALABRAS: DIAGNOSTICO BRILLANTE, CIERRE VACIO.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Con Emma: el Slow (modelo de comportamiento exitoso) llego 10 minutos tarde. El 20/10 no aparecio en el cierre.</w:t>
            </w:r>
          </w:p>
          <w:p>
            <w:pPr>
              <w:spacing w:after="40" w:before="40"/>
            </w:pPr>
            <w:r>
              <w:rPr>
                <w:rFonts w:ascii="Arial" w:cs="Arial" w:eastAsia="Arial" w:hAnsi="Arial"/>
                <w:color w:val="111827"/>
                <w:sz w:val="20"/>
                <w:szCs w:val="20"/>
              </w:rPr>
              <w:t xml:space="preserve">Con Gladys: el esposo (testimonio vivo) no aparecio en ningun momento del cierre. El "me sentia bien a 63 kilos" tampoco. El 10/10 tampoco.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diagnostico de Montse es genuino, profundo y efectivo.</w:t>
            </w:r>
          </w:p>
          <w:p>
            <w:pPr>
              <w:spacing w:after="40" w:before="40"/>
            </w:pPr>
            <w:r>
              <w:rPr>
                <w:rFonts w:ascii="Arial" w:cs="Arial" w:eastAsia="Arial" w:hAnsi="Arial"/>
                <w:color w:val="111827"/>
                <w:sz w:val="20"/>
                <w:szCs w:val="20"/>
              </w:rPr>
              <w:t xml:space="preserve">El cierre de Montse es tecnicamente correcto pero emocionalmente desconectado del diagnostico.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Son dos actos de una obra de teatro que no se hablan entre si.</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3 cambios inmediatos que subirian el cierre de Montse</w:t>
      </w:r>
    </w:p>
    <w:p>
      <w:pPr>
        <w:pStyle w:val="ListParagraph"/>
        <w:numPr>
          <w:ilvl w:val="0"/>
          <w:numId w:val="3"/>
        </w:numPr>
        <w:spacing w:after="60" w:before="60"/>
      </w:pPr>
      <w:r>
        <w:rPr>
          <w:rFonts w:ascii="Arial" w:cs="Arial" w:eastAsia="Arial" w:hAnsi="Arial"/>
          <w:b/>
          <w:bCs/>
          <w:color w:val="111827"/>
          <w:sz w:val="22"/>
          <w:szCs w:val="22"/>
        </w:rPr>
        <w:t xml:space="preserve">EL ACTIVO CENTRAL DEL DIAGNOSTICO SIEMPRE EN EL CIERRE: </w:t>
      </w:r>
      <w:r>
        <w:rPr>
          <w:rFonts w:ascii="Arial" w:cs="Arial" w:eastAsia="Arial" w:hAnsi="Arial"/>
          <w:color w:val="111827"/>
          <w:sz w:val="22"/>
          <w:szCs w:val="22"/>
        </w:rPr>
        <w:t xml:space="preserve">El protocolo del post-it (introducido en el informe de Emma): anotar el momento mas poderoso de la llamada y empezar el cierre con el. "Gladys, me dijiste que ya sabes exactamente como te quieres sentir — lo viviste a 63 kilos. ¿Empezamos?"</w:t>
      </w:r>
    </w:p>
    <w:p>
      <w:pPr>
        <w:pStyle w:val="ListParagraph"/>
        <w:numPr>
          <w:ilvl w:val="0"/>
          <w:numId w:val="3"/>
        </w:numPr>
        <w:spacing w:after="60" w:before="60"/>
      </w:pPr>
      <w:r>
        <w:rPr>
          <w:rFonts w:ascii="Arial" w:cs="Arial" w:eastAsia="Arial" w:hAnsi="Arial"/>
          <w:b/>
          <w:bCs/>
          <w:color w:val="111827"/>
          <w:sz w:val="22"/>
          <w:szCs w:val="22"/>
        </w:rPr>
        <w:t xml:space="preserve">CONVERTIR LA CONSULTA AL MARIDO EN ALIANZA DEL MARIDO: </w:t>
      </w:r>
      <w:r>
        <w:rPr>
          <w:rFonts w:ascii="Arial" w:cs="Arial" w:eastAsia="Arial" w:hAnsi="Arial"/>
          <w:color w:val="111827"/>
          <w:sz w:val="22"/>
          <w:szCs w:val="22"/>
        </w:rPr>
        <w:t xml:space="preserve">Cuando la prospecto tiene un marido o pareja que ya vivio un programa similar: usar ese dato como argumento de cierre, no como obstaculo. "Tu marido sabe que funciona. ¿Que crees que te va a decir?" — convierte el aplazamiento en aceleracion.</w:t>
      </w:r>
    </w:p>
    <w:p>
      <w:pPr>
        <w:pStyle w:val="ListParagraph"/>
        <w:numPr>
          <w:ilvl w:val="0"/>
          <w:numId w:val="3"/>
        </w:numPr>
        <w:spacing w:after="60" w:before="60"/>
      </w:pPr>
      <w:r>
        <w:rPr>
          <w:rFonts w:ascii="Arial" w:cs="Arial" w:eastAsia="Arial" w:hAnsi="Arial"/>
          <w:b/>
          <w:bCs/>
          <w:color w:val="111827"/>
          <w:sz w:val="22"/>
          <w:szCs w:val="22"/>
        </w:rPr>
        <w:t xml:space="preserve">CONVERSOR DE DIVISAS ACTIVO EN TODA LLAMADA INTERNACIONAL: </w:t>
      </w:r>
      <w:r>
        <w:rPr>
          <w:rFonts w:ascii="Arial" w:cs="Arial" w:eastAsia="Arial" w:hAnsi="Arial"/>
          <w:color w:val="111827"/>
          <w:sz w:val="22"/>
          <w:szCs w:val="22"/>
        </w:rPr>
        <w:t xml:space="preserve">Para prospectos fuera de Espana (Canada, Mexico, EEUU, latinoamerica): tener el precio en su moneda listo antes de que pregunten. Eliminar la barrera de incertidumbre en el momento. 1.300 EUR = X CAD / X MXN / X USD.</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Drill de la semana — El Cierre con Tres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OBJETIVO: El cierre de Montse siempre debe contener exactamente tres activos del diagnostico.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ESTRUCTURA:</w:t>
            </w:r>
          </w:p>
          <w:p>
            <w:pPr>
              <w:spacing w:after="40" w:before="40"/>
            </w:pPr>
            <w:r>
              <w:rPr>
                <w:rFonts w:ascii="Arial" w:cs="Arial" w:eastAsia="Arial" w:hAnsi="Arial"/>
                <w:color w:val="111827"/>
                <w:sz w:val="20"/>
                <w:szCs w:val="20"/>
              </w:rPr>
              <w:t xml:space="preserve">"[NOMBRE], me dijiste [ACTIVO 1 — la frase mas poderosa del diagnostico]."</w:t>
            </w:r>
          </w:p>
          <w:p>
            <w:pPr>
              <w:spacing w:after="40" w:before="40"/>
            </w:pPr>
            <w:r>
              <w:rPr>
                <w:rFonts w:ascii="Arial" w:cs="Arial" w:eastAsia="Arial" w:hAnsi="Arial"/>
                <w:color w:val="111827"/>
                <w:sz w:val="20"/>
                <w:szCs w:val="20"/>
              </w:rPr>
              <w:t xml:space="preserve">"Me describiste [ACTIVO 2 — la imagen visceral del futuro deseado]."</w:t>
            </w:r>
          </w:p>
          <w:p>
            <w:pPr>
              <w:spacing w:after="40" w:before="40"/>
            </w:pPr>
            <w:r>
              <w:rPr>
                <w:rFonts w:ascii="Arial" w:cs="Arial" w:eastAsia="Arial" w:hAnsi="Arial"/>
                <w:color w:val="111827"/>
                <w:sz w:val="20"/>
                <w:szCs w:val="20"/>
              </w:rPr>
              <w:t xml:space="preserve">"Y me dijiste [ACTIVO 3 — el numero de compromiso]."</w:t>
            </w:r>
          </w:p>
          <w:p>
            <w:pPr>
              <w:spacing w:after="40" w:before="40"/>
            </w:pPr>
            <w:r>
              <w:rPr>
                <w:rFonts w:ascii="Arial" w:cs="Arial" w:eastAsia="Arial" w:hAnsi="Arial"/>
                <w:color w:val="111827"/>
                <w:sz w:val="20"/>
                <w:szCs w:val="20"/>
              </w:rPr>
              <w:t xml:space="preserve">"¿Empezamos?"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CON GLADYS HUBIERA SIDO:</w:t>
            </w:r>
          </w:p>
          <w:p>
            <w:pPr>
              <w:spacing w:after="40" w:before="40"/>
            </w:pPr>
            <w:r>
              <w:rPr>
                <w:rFonts w:ascii="Arial" w:cs="Arial" w:eastAsia="Arial" w:hAnsi="Arial"/>
                <w:color w:val="111827"/>
                <w:sz w:val="20"/>
                <w:szCs w:val="20"/>
              </w:rPr>
              <w:t xml:space="preserve">"Gladys, tu marido ya sabe que funciona — fue el primero en decirtelo."</w:t>
            </w:r>
          </w:p>
          <w:p>
            <w:pPr>
              <w:spacing w:after="40" w:before="40"/>
            </w:pPr>
            <w:r>
              <w:rPr>
                <w:rFonts w:ascii="Arial" w:cs="Arial" w:eastAsia="Arial" w:hAnsi="Arial"/>
                <w:color w:val="111827"/>
                <w:sz w:val="20"/>
                <w:szCs w:val="20"/>
              </w:rPr>
              <w:t xml:space="preserve">"Me describiste exactamente como te sientes a 63 kilos: guapa, contenta, era lo que queria."</w:t>
            </w:r>
          </w:p>
          <w:p>
            <w:pPr>
              <w:spacing w:after="40" w:before="40"/>
            </w:pPr>
            <w:r>
              <w:rPr>
                <w:rFonts w:ascii="Arial" w:cs="Arial" w:eastAsia="Arial" w:hAnsi="Arial"/>
                <w:color w:val="111827"/>
                <w:sz w:val="20"/>
                <w:szCs w:val="20"/>
              </w:rPr>
              <w:t xml:space="preserve">"Y me dijiste 10 sobre 10 de compromiso."</w:t>
            </w:r>
          </w:p>
          <w:p>
            <w:pPr>
              <w:spacing w:after="40" w:before="40"/>
            </w:pPr>
            <w:r>
              <w:rPr>
                <w:rFonts w:ascii="Arial" w:cs="Arial" w:eastAsia="Arial" w:hAnsi="Arial"/>
                <w:color w:val="111827"/>
                <w:sz w:val="20"/>
                <w:szCs w:val="20"/>
              </w:rPr>
              <w:t xml:space="preserve">"El mes de prueba son 250 euros. ¿Empezamos esta semana?"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META: En cada roleplay, Montse cierra con tres activos del diagnostico. No con argumentos generales del programa.</w:t>
            </w:r>
          </w:p>
        </w:tc>
      </w:tr>
    </w:tbl>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13. RESUMEN EJECUTIVO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RESULTADO: EN SEGUIMIENTO — Gladys habla con marido y escribe WhatsApp hoy mismo.</w:t>
            </w:r>
          </w:p>
          <w:p>
            <w:pPr>
              <w:spacing w:after="40" w:before="40"/>
            </w:pPr>
            <w:r>
              <w:rPr>
                <w:rFonts w:ascii="Arial" w:cs="Arial" w:eastAsia="Arial" w:hAnsi="Arial"/>
                <w:color w:val="111827"/>
                <w:sz w:val="20"/>
                <w:szCs w:val="20"/>
              </w:rPr>
              <w:t xml:space="preserve">NOTA GLOBAL: 7.1 / 10 — La mejor llamada de Montse hasta ahora.</w:t>
            </w:r>
          </w:p>
          <w:p>
            <w:pPr>
              <w:spacing w:after="40" w:before="40"/>
            </w:pPr>
            <w:r>
              <w:rPr>
                <w:rFonts w:ascii="Arial" w:cs="Arial" w:eastAsia="Arial" w:hAnsi="Arial"/>
                <w:color w:val="111827"/>
                <w:sz w:val="20"/>
                <w:szCs w:val="20"/>
              </w:rPr>
              <w:t xml:space="preserve">EVOLUCION: 6.4 (Emma) → 7.1 (Gladys). Mejora real de 0.7 puntos. Tendencia positiva.</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DIAGNOSTICO DEL APRENDIZAJE: Montse mejoro lo estructural (agenda, nombre, rapport). No corrigio el patron de fondo: los activos del diagnostico no aparecen en el cierre.</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Top 5 errores que mas dinero costaron</w:t>
      </w:r>
    </w:p>
    <w:p>
      <w:pPr>
        <w:pStyle w:val="ListParagraph"/>
        <w:numPr>
          <w:ilvl w:val="0"/>
          <w:numId w:val="3"/>
        </w:numPr>
        <w:spacing w:after="60" w:before="60"/>
      </w:pPr>
      <w:r>
        <w:rPr>
          <w:rFonts w:ascii="Arial" w:cs="Arial" w:eastAsia="Arial" w:hAnsi="Arial"/>
          <w:color w:val="111827"/>
          <w:sz w:val="22"/>
          <w:szCs w:val="22"/>
        </w:rPr>
        <w:t xml:space="preserve">[1] El esposo como testimonio vivo (34:56) — nunca usado. Es el argumento de cierre mas potente de la llamada.</w:t>
      </w:r>
    </w:p>
    <w:p>
      <w:pPr>
        <w:pStyle w:val="ListParagraph"/>
        <w:numPr>
          <w:ilvl w:val="0"/>
          <w:numId w:val="3"/>
        </w:numPr>
        <w:spacing w:after="60" w:before="60"/>
      </w:pPr>
      <w:r>
        <w:rPr>
          <w:rFonts w:ascii="Arial" w:cs="Arial" w:eastAsia="Arial" w:hAnsi="Arial"/>
          <w:color w:val="111827"/>
          <w:sz w:val="22"/>
          <w:szCs w:val="22"/>
        </w:rPr>
        <w:t xml:space="preserve">[2] "Me sentia bien a 63 kilos" (40:38) — el estado deseado concreto y vivido nunca aparecio en el cierre.</w:t>
      </w:r>
    </w:p>
    <w:p>
      <w:pPr>
        <w:pStyle w:val="ListParagraph"/>
        <w:numPr>
          <w:ilvl w:val="0"/>
          <w:numId w:val="3"/>
        </w:numPr>
        <w:spacing w:after="60" w:before="60"/>
      </w:pPr>
      <w:r>
        <w:rPr>
          <w:rFonts w:ascii="Arial" w:cs="Arial" w:eastAsia="Arial" w:hAnsi="Arial"/>
          <w:color w:val="111827"/>
          <w:sz w:val="22"/>
          <w:szCs w:val="22"/>
        </w:rPr>
        <w:t xml:space="preserve">[3] Conversion EUR → CAD no realizada — Gladys sale a calcular sola, sin contexto, sin numero.</w:t>
      </w:r>
    </w:p>
    <w:p>
      <w:pPr>
        <w:pStyle w:val="ListParagraph"/>
        <w:numPr>
          <w:ilvl w:val="0"/>
          <w:numId w:val="3"/>
        </w:numPr>
        <w:spacing w:after="60" w:before="60"/>
      </w:pPr>
      <w:r>
        <w:rPr>
          <w:rFonts w:ascii="Arial" w:cs="Arial" w:eastAsia="Arial" w:hAnsi="Arial"/>
          <w:color w:val="111827"/>
          <w:sz w:val="22"/>
          <w:szCs w:val="22"/>
        </w:rPr>
        <w:t xml:space="preserve">[4] 10/10 de compromiso no usado en el cierre.</w:t>
      </w:r>
    </w:p>
    <w:p>
      <w:pPr>
        <w:pStyle w:val="ListParagraph"/>
        <w:numPr>
          <w:ilvl w:val="0"/>
          <w:numId w:val="3"/>
        </w:numPr>
        <w:spacing w:after="60" w:before="60"/>
      </w:pPr>
      <w:r>
        <w:rPr>
          <w:rFonts w:ascii="Arial" w:cs="Arial" w:eastAsia="Arial" w:hAnsi="Arial"/>
          <w:color w:val="111827"/>
          <w:sz w:val="22"/>
          <w:szCs w:val="22"/>
        </w:rPr>
        <w:t xml:space="preserve">[5] "Hay dos cosas que tenemos que trabajar" — patron que se repite en ambas llamadas de Montse.</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Top 5 aciertos que conservar y escalar</w:t>
      </w:r>
    </w:p>
    <w:p>
      <w:pPr>
        <w:pStyle w:val="ListParagraph"/>
        <w:numPr>
          <w:ilvl w:val="0"/>
          <w:numId w:val="3"/>
        </w:numPr>
        <w:spacing w:after="60" w:before="60"/>
      </w:pPr>
      <w:r>
        <w:rPr>
          <w:rFonts w:ascii="Arial" w:cs="Arial" w:eastAsia="Arial" w:hAnsi="Arial"/>
          <w:color w:val="111827"/>
          <w:sz w:val="22"/>
          <w:szCs w:val="22"/>
        </w:rPr>
        <w:t xml:space="preserve">[1] Agenda formal en minuto 3:30 — gran mejora. Consolidar.</w:t>
      </w:r>
    </w:p>
    <w:p>
      <w:pPr>
        <w:pStyle w:val="ListParagraph"/>
        <w:numPr>
          <w:ilvl w:val="0"/>
          <w:numId w:val="3"/>
        </w:numPr>
        <w:spacing w:after="60" w:before="60"/>
      </w:pPr>
      <w:r>
        <w:rPr>
          <w:rFonts w:ascii="Arial" w:cs="Arial" w:eastAsia="Arial" w:hAnsi="Arial"/>
          <w:color w:val="111827"/>
          <w:sz w:val="22"/>
          <w:szCs w:val="22"/>
        </w:rPr>
        <w:t xml:space="preserve">[2] Nombre correcto durante toda la llamada — el protocolo de preparacion funciona.</w:t>
      </w:r>
    </w:p>
    <w:p>
      <w:pPr>
        <w:pStyle w:val="ListParagraph"/>
        <w:numPr>
          <w:ilvl w:val="0"/>
          <w:numId w:val="3"/>
        </w:numPr>
        <w:spacing w:after="60" w:before="60"/>
      </w:pPr>
      <w:r>
        <w:rPr>
          <w:rFonts w:ascii="Arial" w:cs="Arial" w:eastAsia="Arial" w:hAnsi="Arial"/>
          <w:color w:val="111827"/>
          <w:sz w:val="22"/>
          <w:szCs w:val="22"/>
        </w:rPr>
        <w:t xml:space="preserve">[3] Reencuadre de "no es que no tengas constancia, es que no encontraste el metodo." Activo solido y escalable.</w:t>
      </w:r>
    </w:p>
    <w:p>
      <w:pPr>
        <w:pStyle w:val="ListParagraph"/>
        <w:numPr>
          <w:ilvl w:val="0"/>
          <w:numId w:val="3"/>
        </w:numPr>
        <w:spacing w:after="60" w:before="60"/>
      </w:pPr>
      <w:r>
        <w:rPr>
          <w:rFonts w:ascii="Arial" w:cs="Arial" w:eastAsia="Arial" w:hAnsi="Arial"/>
          <w:color w:val="111827"/>
          <w:sz w:val="22"/>
          <w:szCs w:val="22"/>
        </w:rPr>
        <w:t xml:space="preserve">[4] "Tú solo piensa que esto es un pago y cierras la puerta a anos de frustracion." Mejor reencuadre de precio de las dos llamadas.</w:t>
      </w:r>
    </w:p>
    <w:p>
      <w:pPr>
        <w:pStyle w:val="ListParagraph"/>
        <w:numPr>
          <w:ilvl w:val="0"/>
          <w:numId w:val="3"/>
        </w:numPr>
        <w:spacing w:after="60" w:before="60"/>
      </w:pPr>
      <w:r>
        <w:rPr>
          <w:rFonts w:ascii="Arial" w:cs="Arial" w:eastAsia="Arial" w:hAnsi="Arial"/>
          <w:color w:val="111827"/>
          <w:sz w:val="22"/>
          <w:szCs w:val="22"/>
        </w:rPr>
        <w:t xml:space="preserve">[5] Recapitulacion del diagnostico antes del pitch. Demuestra escucha real. Gladys lo confirma con entusiasmo.</w:t>
      </w:r>
    </w:p>
    <w:p>
      <w:pPr>
        <w:spacing w:after="60" w:before="60"/>
      </w:pPr>
      <w:r>
        <w:t xml:space="preserve"/>
      </w:r>
    </w:p>
    <w:p>
      <w:r>
        <w:br w:type="page"/>
      </w:r>
    </w:p>
    <w:p>
      <w:pPr>
        <w:pStyle w:val="Heading1"/>
        <w:pBdr>
          <w:bottom w:val="single" w:color="2563EB" w:sz="8" w:space="4"/>
        </w:pBdr>
        <w:spacing w:after="160" w:before="360"/>
      </w:pPr>
      <w:r>
        <w:rPr>
          <w:rFonts w:ascii="Arial" w:cs="Arial" w:eastAsia="Arial" w:hAnsi="Arial"/>
          <w:b/>
          <w:bCs/>
          <w:color w:val="111827"/>
          <w:sz w:val="34"/>
          <w:szCs w:val="34"/>
        </w:rPr>
        <w:t xml:space="preserve">EXTRA — HERRAMIENTAS DE REFERENCIA RAPIDA</w:t>
      </w:r>
    </w:p>
    <w:p>
      <w:pPr>
        <w:pStyle w:val="Heading2"/>
        <w:spacing w:after="100" w:before="220"/>
      </w:pPr>
      <w:r>
        <w:rPr>
          <w:rFonts w:ascii="Arial" w:cs="Arial" w:eastAsia="Arial" w:hAnsi="Arial"/>
          <w:b/>
          <w:bCs/>
          <w:color w:val="2563EB"/>
          <w:sz w:val="28"/>
          <w:szCs w:val="28"/>
        </w:rPr>
        <w:t xml:space="preserve">Script de cierre con activos propios del prospecto —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"[NOMBRE], antes de explicarte el precio, quiero resumir lo que me has dicho hoy:"</w:t>
            </w:r>
          </w:p>
          <w:p>
            <w:pPr>
              <w:spacing w:after="40" w:before="40"/>
            </w:pPr>
            <w:r>
              <w:rPr>
                <w:rFonts w:ascii="Arial" w:cs="Arial" w:eastAsia="Arial" w:hAnsi="Arial"/>
                <w:color w:val="111827"/>
                <w:sz w:val="20"/>
                <w:szCs w:val="20"/>
              </w:rPr>
              <w:t xml:space="preserve">"Me dijiste que [FRASE MAS PODEROSA DEL DIAGNOSTICO]."</w:t>
            </w:r>
          </w:p>
          <w:p>
            <w:pPr>
              <w:spacing w:after="40" w:before="40"/>
            </w:pPr>
            <w:r>
              <w:rPr>
                <w:rFonts w:ascii="Arial" w:cs="Arial" w:eastAsia="Arial" w:hAnsi="Arial"/>
                <w:color w:val="111827"/>
                <w:sz w:val="20"/>
                <w:szCs w:val="20"/>
              </w:rPr>
              <w:t xml:space="preserve">"Me describiste que [IMAGEN VISCERAL DEL ESTADO DESEADO]."</w:t>
            </w:r>
          </w:p>
          <w:p>
            <w:pPr>
              <w:spacing w:after="40" w:before="40"/>
            </w:pPr>
            <w:r>
              <w:rPr>
                <w:rFonts w:ascii="Arial" w:cs="Arial" w:eastAsia="Arial" w:hAnsi="Arial"/>
                <w:color w:val="111827"/>
                <w:sz w:val="20"/>
                <w:szCs w:val="20"/>
              </w:rPr>
              <w:t xml:space="preserve">"Y me dijiste [NUMERO DE COMPROMISO] de compromiso."</w:t>
            </w:r>
          </w:p>
          <w:p>
            <w:pPr>
              <w:spacing w:after="40" w:before="40"/>
            </w:pPr>
            <w:r>
              <w:rPr>
                <w:rFonts w:ascii="Arial" w:cs="Arial" w:eastAsia="Arial" w:hAnsi="Arial"/>
                <w:color w:val="111827"/>
                <w:sz w:val="20"/>
                <w:szCs w:val="20"/>
              </w:rPr>
              <w:t xml:space="preserve">"El programa / el mes de prueba cuesta [PRECIO]. ¿Empezamos?"</w:t>
            </w:r>
          </w:p>
          <w:p>
            <w:pPr>
              <w:spacing w:after="40" w:before="40"/>
            </w:pPr>
            <w:r>
              <w:rPr>
                <w:rFonts w:ascii="Arial" w:cs="Arial" w:eastAsia="Arial" w:hAnsi="Arial"/>
                <w:color w:val="111827"/>
                <w:sz w:val="20"/>
                <w:szCs w:val="20"/>
              </w:rPr>
              <w:t xml:space="preserve">— [Silencio. La proxima persona que habla es ella.]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Protocolo para llamadas con prospectos fuera de Espana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6"/>
              <w:bottom w:val="single" w:color="E5E7EB" w:sz="4"/>
              <w:right w:val="single" w:color="E5E7EB" w:sz="4"/>
            </w:tcBorders>
            <w:shd w:fill="FEF3C7"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ANTES DE LA LLAMADA: Convertir el precio del programa a la moneda del prospecto.</w:t>
            </w:r>
          </w:p>
          <w:p>
            <w:pPr>
              <w:spacing w:after="40" w:before="40"/>
            </w:pPr>
            <w:r>
              <w:rPr>
                <w:rFonts w:ascii="Arial" w:cs="Arial" w:eastAsia="Arial" w:hAnsi="Arial"/>
                <w:color w:val="111827"/>
                <w:sz w:val="20"/>
                <w:szCs w:val="20"/>
              </w:rPr>
              <w:t xml:space="preserve">  Canada: 1.300 EUR ≈ 1.950 CAD / fraccionado ≈ 750 CAD/mes</w:t>
            </w:r>
          </w:p>
          <w:p>
            <w:pPr>
              <w:spacing w:after="40" w:before="40"/>
            </w:pPr>
            <w:r>
              <w:rPr>
                <w:rFonts w:ascii="Arial" w:cs="Arial" w:eastAsia="Arial" w:hAnsi="Arial"/>
                <w:color w:val="111827"/>
                <w:sz w:val="20"/>
                <w:szCs w:val="20"/>
              </w:rPr>
              <w:t xml:space="preserve">  Mexico: 1.300 EUR ≈ 28.000 MXN / fraccionado ≈ 9.300 MXN/mes</w:t>
            </w:r>
          </w:p>
          <w:p>
            <w:pPr>
              <w:spacing w:after="40" w:before="40"/>
            </w:pPr>
            <w:r>
              <w:rPr>
                <w:rFonts w:ascii="Arial" w:cs="Arial" w:eastAsia="Arial" w:hAnsi="Arial"/>
                <w:color w:val="111827"/>
                <w:sz w:val="20"/>
                <w:szCs w:val="20"/>
              </w:rPr>
              <w:t xml:space="preserve">  EEUU: 1.300 EUR ≈ 1.430 USD / fraccionado ≈ 550 USD/mes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DURANTE LA LLAMADA: En el momento en que mencionen la conversion, dar el numero de inmediato.</w:t>
            </w:r>
          </w:p>
          <w:p>
            <w:pPr>
              <w:spacing w:after="40" w:before="40"/>
            </w:pPr>
            <w:r>
              <w:rPr>
                <w:rFonts w:ascii="Arial" w:cs="Arial" w:eastAsia="Arial" w:hAnsi="Arial"/>
                <w:color w:val="111827"/>
                <w:sz w:val="20"/>
                <w:szCs w:val="20"/>
              </w:rPr>
              <w:t xml:space="preserve">"En dolares canadienses serían aproximadamente X. ¿Eso cabe en el presupuesto de este mes?"</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HERRAMIENTA: Conversor de divisas en el navegador, abierto antes de empezar la llamada.</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Protocolo para el esposo/pareja como aliado (no como obstaculo)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6"/>
              <w:bottom w:val="single" w:color="E5E7EB" w:sz="4"/>
              <w:right w:val="single" w:color="E5E7EB" w:sz="4"/>
            </w:tcBorders>
            <w:shd w:fill="CCFBF1"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CUANDO EL PROSPECTO MENCIONA QUE ALGUIEN EN SU ENTORNO HIZO UN PROGRAMA SIMILAR: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PASO 1 (Explorar): "¿Y que le parecio? ¿Como fue su experiencia?"</w:t>
            </w:r>
          </w:p>
          <w:p>
            <w:pPr>
              <w:spacing w:after="40" w:before="40"/>
            </w:pPr>
            <w:r>
              <w:rPr>
                <w:rFonts w:ascii="Arial" w:cs="Arial" w:eastAsia="Arial" w:hAnsi="Arial"/>
                <w:color w:val="111827"/>
                <w:sz w:val="20"/>
                <w:szCs w:val="20"/>
              </w:rPr>
              <w:t xml:space="preserve">PASO 2 (Anclaje): "Entonces [nombre/pareja] ya sabe desde dentro que esto funciona."</w:t>
            </w:r>
          </w:p>
          <w:p>
            <w:pPr>
              <w:spacing w:after="40" w:before="40"/>
            </w:pPr>
            <w:r>
              <w:rPr>
                <w:rFonts w:ascii="Arial" w:cs="Arial" w:eastAsia="Arial" w:hAnsi="Arial"/>
                <w:color w:val="111827"/>
                <w:sz w:val="20"/>
                <w:szCs w:val="20"/>
              </w:rPr>
              <w:t xml:space="preserve">PASO 3 (Convertir en argumento): "Cuando le expliques, ¿que crees que te va a decir?"</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CON GLADYS: El marido fue el PRIMERO EN SUGERIRLE contratar un entrenador. No es un escepico.</w:t>
            </w:r>
          </w:p>
          <w:p>
            <w:pPr>
              <w:spacing w:after="40" w:before="40"/>
            </w:pPr>
            <w:r>
              <w:rPr>
                <w:rFonts w:ascii="Arial" w:cs="Arial" w:eastAsia="Arial" w:hAnsi="Arial"/>
                <w:color w:val="111827"/>
                <w:sz w:val="20"/>
                <w:szCs w:val="20"/>
              </w:rPr>
              <w:t xml:space="preserve">La consulta al marido no era un obstaculo — era el cierre.</w:t>
            </w:r>
          </w:p>
        </w:tc>
      </w:tr>
    </w:tbl>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pre-llamada — version Montse 2ª iteracion</w:t>
      </w:r>
    </w:p>
    <w:p>
      <w:pPr>
        <w:pStyle w:val="ListParagraph"/>
        <w:numPr>
          <w:ilvl w:val="0"/>
          <w:numId w:val="2"/>
        </w:numPr>
        <w:spacing w:after="40" w:before="40"/>
      </w:pPr>
      <w:r>
        <w:rPr>
          <w:rFonts w:ascii="Arial" w:cs="Arial" w:eastAsia="Arial" w:hAnsi="Arial"/>
          <w:color w:val="111827"/>
          <w:sz w:val="22"/>
          <w:szCs w:val="22"/>
        </w:rPr>
        <w:t xml:space="preserve">¿He leido el nombre del prospecto 3 veces? ¿Esta visible en pantalla?</w:t>
      </w:r>
    </w:p>
    <w:p>
      <w:pPr>
        <w:pStyle w:val="ListParagraph"/>
        <w:numPr>
          <w:ilvl w:val="0"/>
          <w:numId w:val="2"/>
        </w:numPr>
        <w:spacing w:after="40" w:before="40"/>
      </w:pPr>
      <w:r>
        <w:rPr>
          <w:rFonts w:ascii="Arial" w:cs="Arial" w:eastAsia="Arial" w:hAnsi="Arial"/>
          <w:color w:val="111827"/>
          <w:sz w:val="22"/>
          <w:szCs w:val="22"/>
        </w:rPr>
        <w:t xml:space="preserve">¿Tengo lista la agenda para el primer minuto?</w:t>
      </w:r>
    </w:p>
    <w:p>
      <w:pPr>
        <w:pStyle w:val="ListParagraph"/>
        <w:numPr>
          <w:ilvl w:val="0"/>
          <w:numId w:val="2"/>
        </w:numPr>
        <w:spacing w:after="40" w:before="40"/>
      </w:pPr>
      <w:r>
        <w:rPr>
          <w:rFonts w:ascii="Arial" w:cs="Arial" w:eastAsia="Arial" w:hAnsi="Arial"/>
          <w:color w:val="111827"/>
          <w:sz w:val="22"/>
          <w:szCs w:val="22"/>
        </w:rPr>
        <w:t xml:space="preserve">¿Si es prospecto de fuera de Espana, tengo el precio convertido a su moneda?</w:t>
      </w:r>
    </w:p>
    <w:p>
      <w:pPr>
        <w:pStyle w:val="ListParagraph"/>
        <w:numPr>
          <w:ilvl w:val="0"/>
          <w:numId w:val="2"/>
        </w:numPr>
        <w:spacing w:after="40" w:before="40"/>
      </w:pPr>
      <w:r>
        <w:rPr>
          <w:rFonts w:ascii="Arial" w:cs="Arial" w:eastAsia="Arial" w:hAnsi="Arial"/>
          <w:color w:val="111827"/>
          <w:sz w:val="22"/>
          <w:szCs w:val="22"/>
        </w:rPr>
        <w:t xml:space="preserve">¿Tengo el post-it en blanco para el activo emocional central?</w:t>
      </w:r>
    </w:p>
    <w:p>
      <w:pPr>
        <w:pStyle w:val="ListParagraph"/>
        <w:numPr>
          <w:ilvl w:val="0"/>
          <w:numId w:val="2"/>
        </w:numPr>
        <w:spacing w:after="40" w:before="40"/>
      </w:pPr>
      <w:r>
        <w:rPr>
          <w:rFonts w:ascii="Arial" w:cs="Arial" w:eastAsia="Arial" w:hAnsi="Arial"/>
          <w:color w:val="111827"/>
          <w:sz w:val="22"/>
          <w:szCs w:val="22"/>
        </w:rPr>
        <w:t xml:space="preserve">¿Tengo preparado el cierre de 3 activos en blanco para rellenar durante la llamada?</w:t>
      </w:r>
    </w:p>
    <w:p>
      <w:pPr>
        <w:spacing w:after="60" w:before="60"/>
      </w:pPr>
      <w:r>
        <w:t xml:space="preserve"/>
      </w:r>
    </w:p>
    <w:p>
      <w:pPr>
        <w:pStyle w:val="Heading2"/>
        <w:spacing w:after="100" w:before="220"/>
      </w:pPr>
      <w:r>
        <w:rPr>
          <w:rFonts w:ascii="Arial" w:cs="Arial" w:eastAsia="Arial" w:hAnsi="Arial"/>
          <w:b/>
          <w:bCs/>
          <w:color w:val="2563EB"/>
          <w:sz w:val="28"/>
          <w:szCs w:val="28"/>
        </w:rPr>
        <w:t xml:space="preserve">Checklist post-llamada — version Montse 2ª iteracion</w:t>
      </w:r>
    </w:p>
    <w:p>
      <w:pPr>
        <w:pStyle w:val="ListParagraph"/>
        <w:numPr>
          <w:ilvl w:val="0"/>
          <w:numId w:val="2"/>
        </w:numPr>
        <w:spacing w:after="40" w:before="40"/>
      </w:pPr>
      <w:r>
        <w:rPr>
          <w:rFonts w:ascii="Arial" w:cs="Arial" w:eastAsia="Arial" w:hAnsi="Arial"/>
          <w:color w:val="111827"/>
          <w:sz w:val="22"/>
          <w:szCs w:val="22"/>
        </w:rPr>
        <w:t xml:space="preserve">¿Cual fue el activo emocional central? ¿Lo use en el cierre?</w:t>
      </w:r>
    </w:p>
    <w:p>
      <w:pPr>
        <w:pStyle w:val="ListParagraph"/>
        <w:numPr>
          <w:ilvl w:val="0"/>
          <w:numId w:val="2"/>
        </w:numPr>
        <w:spacing w:after="40" w:before="40"/>
      </w:pPr>
      <w:r>
        <w:rPr>
          <w:rFonts w:ascii="Arial" w:cs="Arial" w:eastAsia="Arial" w:hAnsi="Arial"/>
          <w:color w:val="111827"/>
          <w:sz w:val="22"/>
          <w:szCs w:val="22"/>
        </w:rPr>
        <w:t xml:space="preserve">¿Habia alguna palanca unica del prospecto (esposo, Slow, modelo de comportamiento)? ¿La use?</w:t>
      </w:r>
    </w:p>
    <w:p>
      <w:pPr>
        <w:pStyle w:val="ListParagraph"/>
        <w:numPr>
          <w:ilvl w:val="0"/>
          <w:numId w:val="2"/>
        </w:numPr>
        <w:spacing w:after="40" w:before="40"/>
      </w:pPr>
      <w:r>
        <w:rPr>
          <w:rFonts w:ascii="Arial" w:cs="Arial" w:eastAsia="Arial" w:hAnsi="Arial"/>
          <w:color w:val="111827"/>
          <w:sz w:val="22"/>
          <w:szCs w:val="22"/>
        </w:rPr>
        <w:t xml:space="preserve">¿Use el numero de compromiso en el cierre?</w:t>
      </w:r>
    </w:p>
    <w:p>
      <w:pPr>
        <w:pStyle w:val="ListParagraph"/>
        <w:numPr>
          <w:ilvl w:val="0"/>
          <w:numId w:val="2"/>
        </w:numPr>
        <w:spacing w:after="40" w:before="40"/>
      </w:pPr>
      <w:r>
        <w:rPr>
          <w:rFonts w:ascii="Arial" w:cs="Arial" w:eastAsia="Arial" w:hAnsi="Arial"/>
          <w:color w:val="111827"/>
          <w:sz w:val="22"/>
          <w:szCs w:val="22"/>
        </w:rPr>
        <w:t xml:space="preserve">¿Habia una barrera practica (divisa, logistica)? ¿La resolvi en la llamada o se la deje para casa?</w:t>
      </w:r>
    </w:p>
    <w:p>
      <w:pPr>
        <w:pStyle w:val="ListParagraph"/>
        <w:numPr>
          <w:ilvl w:val="0"/>
          <w:numId w:val="2"/>
        </w:numPr>
        <w:spacing w:after="40" w:before="40"/>
      </w:pPr>
      <w:r>
        <w:rPr>
          <w:rFonts w:ascii="Arial" w:cs="Arial" w:eastAsia="Arial" w:hAnsi="Arial"/>
          <w:color w:val="111827"/>
          <w:sz w:val="22"/>
          <w:szCs w:val="22"/>
        </w:rPr>
        <w:t xml:space="preserve">¿Termine con fecha y hora concretas o con "te llamo cuando pueda"?</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6"/>
              <w:bottom w:val="single" w:color="E5E7EB" w:sz="4"/>
              <w:right w:val="single" w:color="E5E7EB" w:sz="4"/>
            </w:tcBorders>
            <w:shd w:fill="EDE9FE" w:val="clear"/>
            <w:tcMar>
              <w:top w:type="dxa" w:w="120"/>
              <w:left w:type="dxa" w:w="240"/>
              <w:bottom w:type="dxa" w:w="120"/>
              <w:right w:type="dxa" w:w="160"/>
            </w:tcMar>
          </w:tcPr>
          <w:p>
            <w:pPr>
              <w:spacing w:after="40" w:before="40"/>
            </w:pPr>
            <w:r>
              <w:rPr>
                <w:rFonts w:ascii="Arial" w:cs="Arial" w:eastAsia="Arial" w:hAnsi="Arial"/>
                <w:color w:val="111827"/>
                <w:sz w:val="20"/>
                <w:szCs w:val="20"/>
              </w:rPr>
              <w:t xml:space="preserve">PARA MONTSE:</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"La agenda, el nombre, el rapport — ya los tienes."</w:t>
            </w:r>
          </w:p>
          <w:p>
            <w:pPr>
              <w:spacing w:after="40" w:before="40"/>
            </w:pPr>
            <w:r>
              <w:rPr>
                <w:rFonts w:ascii="Arial" w:cs="Arial" w:eastAsia="Arial" w:hAnsi="Arial"/>
                <w:color w:val="111827"/>
                <w:sz w:val="20"/>
                <w:szCs w:val="20"/>
              </w:rPr>
              <w:t xml:space="preserve">"La estructura de la llamada ya es tu activo."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"Ahora el trabajo es uno solo:"</w:t>
            </w:r>
          </w:p>
          <w:p>
            <w:pPr>
              <w:spacing w:after="40" w:before="40"/>
            </w:pPr>
            <w:r>
              <w:rPr>
                <w:rFonts w:ascii="Arial" w:cs="Arial" w:eastAsia="Arial" w:hAnsi="Arial"/>
                <w:color w:val="111827"/>
                <w:sz w:val="20"/>
                <w:szCs w:val="20"/>
              </w:rPr>
              <w:t xml:space="preserve">Lo que construyes en el diagnostico tiene que aparecer en el cierre.</w:t>
            </w:r>
          </w:p>
          <w:p>
            <w:pPr>
              <w:spacing w:after="40" w:before="40"/>
            </w:pPr>
            <w:r>
              <w:rPr>
                <w:rFonts w:ascii="Arial" w:cs="Arial" w:eastAsia="Arial" w:hAnsi="Arial"/>
                <w:color w:val="111827"/>
                <w:sz w:val="20"/>
                <w:szCs w:val="20"/>
              </w:rPr>
              <w:t xml:space="preserve">Siempre. Sin excepcion.</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Dos llamadas. Dos prospectos. Dos activos de cierre extraordinarios.</w:t>
            </w:r>
          </w:p>
          <w:p>
            <w:pPr>
              <w:spacing w:after="40" w:before="40"/>
            </w:pPr>
            <w:r>
              <w:rPr>
                <w:rFonts w:ascii="Arial" w:cs="Arial" w:eastAsia="Arial" w:hAnsi="Arial"/>
                <w:color w:val="111827"/>
                <w:sz w:val="20"/>
                <w:szCs w:val="20"/>
              </w:rPr>
              <w:t xml:space="preserve">El Slow de Emma. El esposo de Gladys. El "63 kilos" de Gladys.</w:t>
            </w:r>
          </w:p>
          <w:p>
            <w:pPr>
              <w:spacing w:after="40" w:before="40"/>
            </w:pPr>
            <w:r>
              <w:rPr>
                <w:rFonts w:ascii="Arial" w:cs="Arial" w:eastAsia="Arial" w:hAnsi="Arial"/>
                <w:color w:val="111827"/>
                <w:sz w:val="20"/>
                <w:szCs w:val="20"/>
              </w:rPr>
              <w:t xml:space="preserve">Todos escuchados. Ninguno usado.</w:t>
            </w:r>
          </w:p>
          <w:p>
            <w:pPr>
              <w:spacing w:after="40" w:before="40"/>
            </w:pPr>
            <w:r>
              <w:rPr>
                <w:rFonts w:ascii="Arial" w:cs="Arial" w:eastAsia="Arial" w:hAnsi="Arial"/>
                <w:color w:val="111827"/>
                <w:sz w:val="20"/>
                <w:szCs w:val="20"/>
              </w:rPr>
              <w:t xml:space="preserve"/>
            </w:r>
          </w:p>
          <w:p>
            <w:pPr>
              <w:spacing w:after="40" w:before="40"/>
            </w:pPr>
            <w:r>
              <w:rPr>
                <w:rFonts w:ascii="Arial" w:cs="Arial" w:eastAsia="Arial" w:hAnsi="Arial"/>
                <w:color w:val="111827"/>
                <w:sz w:val="20"/>
                <w:szCs w:val="20"/>
              </w:rPr>
              <w:t xml:space="preserve">"El cierre no es convencer. Es recordarle lo que ya te dijo."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026"/>
      </w:tabs>
    </w:pPr>
    <w:r>
      <w:rPr>
        <w:rFonts w:ascii="Arial" w:cs="Arial" w:eastAsia="Arial" w:hAnsi="Arial"/>
        <w:color w:val="374151"/>
        <w:sz w:val="18"/>
        <w:szCs w:val="18"/>
      </w:rPr>
      <w:t xml:space="preserve">El Cirujano de Cierres  |  Analisis Forense 2025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2"/>
      </w:pBdr>
    </w:pPr>
    <w:r>
      <w:rPr>
        <w:rFonts w:ascii="Arial" w:cs="Arial" w:eastAsia="Arial" w:hAnsi="Arial"/>
        <w:i/>
        <w:iCs/>
        <w:color w:val="374151"/>
        <w:sz w:val="18"/>
        <w:szCs w:val="18"/>
      </w:rPr>
      <w:t xml:space="preserve">AUTOPSIA FORENSE — Gladys Riverola  |  Closer: Montse  |  Evolucion 2a Llamada  |  Revoluciona-T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2026-05-18T08:37:10.187Z</dcterms:created>
  <dcterms:modified xsi:type="dcterms:W3CDTF">2026-05-18T08:37:10.201Z</dcterms:modified>
</cp:coreProperties>
</file>

<file path=docProps/custom.xml><?xml version="1.0" encoding="utf-8"?>
<Properties xmlns="http://schemas.openxmlformats.org/officeDocument/2006/custom-properties" xmlns:vt="http://schemas.openxmlformats.org/officeDocument/2006/docPropsVTypes"/>
</file>