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4"/>
        </w:rPr>
        <w:t>Mystic Emporium Automata — Game Design Document</w:t>
      </w:r>
    </w:p>
    <w:p>
      <w:r>
        <w:rPr>
          <w:b/>
        </w:rPr>
        <w:t>Versión:</w:t>
      </w:r>
      <w:r>
        <w:t xml:space="preserve"> 1.0 (Pre-Alpha · Re-orientado a Godot 4.6)</w:t>
      </w:r>
    </w:p>
    <w:p>
      <w:r>
        <w:rPr>
          <w:b/>
        </w:rPr>
        <w:t>Motor objetivo del port:</w:t>
      </w:r>
      <w:r>
        <w:t xml:space="preserve"> Godot 4.6.x</w:t>
      </w:r>
    </w:p>
    <w:p>
      <w:r>
        <w:rPr>
          <w:b/>
        </w:rPr>
        <w:t>Estado del código original:</w:t>
      </w:r>
      <w:r>
        <w:t xml:space="preserve"> Implementado en Unity 6.1 (URP 2D, C#) — base completa, listo para portar</w:t>
      </w:r>
    </w:p>
    <w:p>
      <w:r>
        <w:rPr>
          <w:b/>
        </w:rPr>
        <w:t>Fecha:</w:t>
      </w:r>
      <w:r>
        <w:t xml:space="preserve"> 2026-06-15</w:t>
      </w:r>
    </w:p>
    <w:p>
      <w:r>
        <w:rPr>
          <w:b/>
        </w:rPr>
        <w:t>Autor:</w:t>
      </w:r>
      <w:r>
        <w:t xml:space="preserve"> vaknadesu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Índice</w:t>
      </w:r>
    </w:p>
    <w:p>
      <w:pPr>
        <w:pStyle w:val="ListNumber"/>
      </w:pPr>
      <w:r>
        <w:t>Visión General del Juego</w:t>
      </w:r>
    </w:p>
    <w:p>
      <w:pPr>
        <w:pStyle w:val="ListNumber"/>
      </w:pPr>
      <w:r>
        <w:t>Mecánicas de Juego Principales</w:t>
      </w:r>
    </w:p>
    <w:p>
      <w:pPr>
        <w:pStyle w:val="ListNumber"/>
      </w:pPr>
      <w:r>
        <w:t>Arquitectura Técnica (Godot 4)</w:t>
      </w:r>
    </w:p>
    <w:p>
      <w:pPr>
        <w:pStyle w:val="ListNumber"/>
      </w:pPr>
      <w:r>
        <w:t>Interfaz de Usuario y Experiencia (UI/UX)</w:t>
      </w:r>
    </w:p>
    <w:p>
      <w:pPr>
        <w:pStyle w:val="ListNumber"/>
      </w:pPr>
      <w:r>
        <w:t>Característica Única: Modo Compañero de Escritorio</w:t>
      </w:r>
    </w:p>
    <w:p>
      <w:pPr>
        <w:pStyle w:val="ListNumber"/>
      </w:pPr>
      <w:r>
        <w:t>Contenido del Juego (Versión de Lanzamiento 8–10h)</w:t>
      </w:r>
    </w:p>
    <w:p>
      <w:pPr>
        <w:pStyle w:val="ListNumber"/>
      </w:pPr>
      <w:r>
        <w:t>Hoja de Ruta de Desarrollo Futuro</w:t>
      </w:r>
    </w:p>
    <w:p>
      <w:pPr>
        <w:pStyle w:val="ListNumber"/>
      </w:pPr>
      <w:r>
        <w:t>Plan de Port Unity → Godot (mapeo de equivalencias)</w:t>
      </w:r>
    </w:p>
    <w:p>
      <w:pPr>
        <w:pStyle w:val="ListNumber"/>
      </w:pPr>
      <w:r>
        <w:t>Plan de Acción Inmediato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1. Visión General del Juego</w:t>
      </w:r>
    </w:p>
    <w:p>
      <w:r>
        <w:rPr>
          <w:b/>
          <w:color w:val="40576F"/>
          <w:sz w:val="26"/>
        </w:rPr>
        <w:t>1.1. High Concept</w:t>
      </w:r>
    </w:p>
    <w:p>
      <w:r>
        <w:rPr>
          <w:b/>
        </w:rPr>
        <w:t>Mystic Emporium Automata</w:t>
      </w:r>
      <w:r>
        <w:t xml:space="preserve"> es un simulador 2D que fusiona la gestión de una tienda mágica con automatización profunda y la libertad de un constructor de bases. El jugador transforma un humilde taller en un vasto emporio, dividiéndolo en zonas especializadas para optimizar cadenas de producción. Su característica definitoria es un </w:t>
      </w:r>
      <w:r>
        <w:rPr>
          <w:b/>
        </w:rPr>
        <w:t>Modo Compañero</w:t>
      </w:r>
      <w:r>
        <w:t xml:space="preserve"> que convierte el juego en un widget de escritorio interactivo, ofreciendo herramientas de productividad y ambiente para acompañar al usuario en sus tareas diarias.</w:t>
      </w:r>
    </w:p>
    <w:p>
      <w:r>
        <w:rPr>
          <w:b/>
          <w:color w:val="40576F"/>
          <w:sz w:val="26"/>
        </w:rPr>
        <w:t>1.2. Pilares del Diseño</w:t>
      </w:r>
    </w:p>
    <w:p>
      <w:pPr>
        <w:pStyle w:val="ListBullet"/>
      </w:pPr>
      <w:r>
        <w:rPr>
          <w:b/>
        </w:rPr>
        <w:t>Automatización Satisfactoria:</w:t>
      </w:r>
      <w:r>
        <w:t xml:space="preserve"> el placer está en observar un sistema complejo creado por el jugador funcionando solo.</w:t>
      </w:r>
    </w:p>
    <w:p>
      <w:pPr>
        <w:pStyle w:val="ListBullet"/>
      </w:pPr>
      <w:r>
        <w:rPr>
          <w:b/>
        </w:rPr>
        <w:t>Diseño Estratégico del Layout:</w:t>
      </w:r>
      <w:r>
        <w:t xml:space="preserve"> la colocación de edificios y zonas es clave para la eficiencia.</w:t>
      </w:r>
    </w:p>
    <w:p>
      <w:pPr>
        <w:pStyle w:val="ListBullet"/>
      </w:pPr>
      <w:r>
        <w:rPr>
          <w:b/>
        </w:rPr>
        <w:t>Progresión Constante y Gratificante:</w:t>
      </w:r>
      <w:r>
        <w:t xml:space="preserve"> siempre hay algo nuevo que construir, mejorar o investigar.</w:t>
      </w:r>
    </w:p>
    <w:p>
      <w:pPr>
        <w:pStyle w:val="ListBullet"/>
      </w:pPr>
      <w:r>
        <w:rPr>
          <w:b/>
        </w:rPr>
        <w:t>Mundo Vivo y Encantador:</w:t>
      </w:r>
      <w:r>
        <w:t xml:space="preserve"> el emporio se siente vivo con el ir y venir de ayudantes y clientes NPC.</w:t>
      </w:r>
    </w:p>
    <w:p>
      <w:pPr>
        <w:pStyle w:val="ListBullet"/>
      </w:pPr>
      <w:r>
        <w:rPr>
          <w:b/>
        </w:rPr>
        <w:t>Compañía No Intrusiva:</w:t>
      </w:r>
      <w:r>
        <w:t xml:space="preserve"> el Modo Compañero mejora el flujo de trabajo del usuario, no lo interrumpe.</w:t>
      </w:r>
    </w:p>
    <w:p>
      <w:r>
        <w:rPr>
          <w:b/>
          <w:color w:val="40576F"/>
          <w:sz w:val="26"/>
        </w:rPr>
        <w:t>1.3. Género y Plataforma</w:t>
      </w:r>
    </w:p>
    <w:p>
      <w:pPr>
        <w:pStyle w:val="ListBullet"/>
      </w:pPr>
      <w:r>
        <w:rPr>
          <w:b/>
        </w:rPr>
        <w:t>Género primario:</w:t>
      </w:r>
      <w:r>
        <w:t xml:space="preserve"> Simulación, Gestión, Automatización, Construcción de Bases, Incremental.</w:t>
      </w:r>
    </w:p>
    <w:p>
      <w:pPr>
        <w:pStyle w:val="ListBullet"/>
      </w:pPr>
      <w:r>
        <w:rPr>
          <w:b/>
        </w:rPr>
        <w:t>Género secundario:</w:t>
      </w:r>
      <w:r>
        <w:t xml:space="preserve"> Aplicación de Escritorio, Desktop Pet, Idle.</w:t>
      </w:r>
    </w:p>
    <w:p>
      <w:pPr>
        <w:pStyle w:val="ListBullet"/>
      </w:pPr>
      <w:r>
        <w:rPr>
          <w:b/>
        </w:rPr>
        <w:t>Plataforma de lanzamiento:</w:t>
      </w:r>
      <w:r>
        <w:t xml:space="preserve"> PC (Windows). Portabilidad sencilla a Linux y macOS gracias a Godot.</w:t>
      </w:r>
    </w:p>
    <w:p>
      <w:r>
        <w:rPr>
          <w:b/>
          <w:color w:val="40576F"/>
          <w:sz w:val="26"/>
        </w:rPr>
        <w:t>1.4. Modelo de Negocio y Monetización</w:t>
      </w:r>
    </w:p>
    <w:p>
      <w:pPr>
        <w:pStyle w:val="ListBullet"/>
      </w:pPr>
      <w:r>
        <w:rPr>
          <w:b/>
        </w:rPr>
        <w:t>Free-to-Play (F2P):</w:t>
      </w:r>
      <w:r>
        <w:t xml:space="preserve"> el juego base es gratuito para maximizar alcance.</w:t>
      </w:r>
    </w:p>
    <w:p>
      <w:pPr>
        <w:pStyle w:val="ListBullet"/>
      </w:pPr>
      <w:r>
        <w:rPr>
          <w:b/>
        </w:rPr>
        <w:t>Monetización ética (No Pay-to-Win):</w:t>
      </w:r>
    </w:p>
    <w:p>
      <w:pPr>
        <w:pStyle w:val="ListBullet"/>
        <w:ind w:left="720"/>
      </w:pPr>
      <w:r>
        <w:t>Skins cosméticos para ayudantes, estaciones y la interfaz del Modo Compañero.</w:t>
      </w:r>
    </w:p>
    <w:p>
      <w:pPr>
        <w:pStyle w:val="ListBullet"/>
        <w:ind w:left="720"/>
      </w:pPr>
      <w:r>
        <w:t>Paquetes de decoración para personalizar la tienda.</w:t>
      </w:r>
    </w:p>
    <w:p>
      <w:pPr>
        <w:pStyle w:val="ListBullet"/>
        <w:ind w:left="720"/>
      </w:pPr>
      <w:r>
        <w:t>Paquetes de música y ambient sounds para el reproductor integrado.</w:t>
      </w:r>
    </w:p>
    <w:p>
      <w:r>
        <w:rPr>
          <w:b/>
          <w:color w:val="40576F"/>
          <w:sz w:val="26"/>
        </w:rPr>
        <w:t>1.5. Público Objetivo</w:t>
      </w:r>
    </w:p>
    <w:p>
      <w:r>
        <w:t>Aficionados a juegos de optimización (Factorio, Satisfactory), construcción de bases (RimWorld) y simuladores "cozy" (Stardew Valley, Rusty's Retirement), que además aprecian herramientas de productividad y personalización de su entorno de escritorio.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2. Mecánicas de Juego Principales</w:t>
      </w:r>
    </w:p>
    <w:p>
      <w:r>
        <w:rPr>
          <w:b/>
          <w:color w:val="40576F"/>
          <w:sz w:val="26"/>
        </w:rPr>
        <w:t>2.1. Core Loop</w:t>
      </w:r>
    </w:p>
    <w:p>
      <w:pPr>
        <w:pStyle w:val="ListNumber"/>
      </w:pPr>
      <w:r>
        <w:rPr>
          <w:b/>
        </w:rPr>
        <w:t>Observación y Planificación:</w:t>
      </w:r>
      <w:r>
        <w:t xml:space="preserve"> el jugador evalúa el estado del emporio: ¿qué recursos faltan?, ¿qué pedido es más rentable?, ¿qué investigación desbloquea la siguiente estación clave?</w:t>
      </w:r>
    </w:p>
    <w:p>
      <w:pPr>
        <w:pStyle w:val="ListNumber"/>
      </w:pPr>
      <w:r>
        <w:rPr>
          <w:b/>
        </w:rPr>
        <w:t>Construir:</w:t>
      </w:r>
      <w:r>
        <w:t xml:space="preserve"> se gastan </w:t>
      </w:r>
      <w:r>
        <w:rPr>
          <w:rFonts w:ascii="DejaVu Sans Mono" w:hAnsi="DejaVu Sans Mono"/>
          <w:sz w:val="18"/>
        </w:rPr>
        <w:t>Arcane Coins</w:t>
      </w:r>
      <w:r>
        <w:t xml:space="preserve"> para colocar un edificio (generador, estación, almacén).</w:t>
      </w:r>
    </w:p>
    <w:p>
      <w:pPr>
        <w:pStyle w:val="ListNumber"/>
      </w:pPr>
      <w:r>
        <w:rPr>
          <w:b/>
        </w:rPr>
        <w:t>Automatización:</w:t>
      </w:r>
      <w:r>
        <w:t xml:space="preserve"> el edificio se registra y los ayudantes comienzan a interactuar con él.</w:t>
      </w:r>
    </w:p>
    <w:p>
      <w:pPr>
        <w:pStyle w:val="ListNumber"/>
      </w:pPr>
      <w:r>
        <w:rPr>
          <w:b/>
        </w:rPr>
        <w:t>Producción:</w:t>
      </w:r>
      <w:r>
        <w:t xml:space="preserve"> las cadenas se activan, transformando recursos básicos en productos de valor.</w:t>
      </w:r>
    </w:p>
    <w:p>
      <w:pPr>
        <w:pStyle w:val="ListNumber"/>
      </w:pPr>
      <w:r>
        <w:rPr>
          <w:b/>
        </w:rPr>
        <w:t>Recompensa:</w:t>
      </w:r>
      <w:r>
        <w:t xml:space="preserve"> los clientes NPC son atendidos por el protagonista; al completar un pedido se obtienen </w:t>
      </w:r>
      <w:r>
        <w:rPr>
          <w:rFonts w:ascii="DejaVu Sans Mono" w:hAnsi="DejaVu Sans Mono"/>
          <w:sz w:val="18"/>
        </w:rPr>
        <w:t>Arcane Coins</w:t>
      </w:r>
      <w:r>
        <w:t xml:space="preserve"> y Reputación.</w:t>
      </w:r>
    </w:p>
    <w:p>
      <w:pPr>
        <w:pStyle w:val="ListNumber"/>
      </w:pPr>
      <w:r>
        <w:rPr>
          <w:b/>
        </w:rPr>
        <w:t>Reinversión:</w:t>
      </w:r>
      <w:r>
        <w:t xml:space="preserve"> las nuevas monedas financian mejoras y nuevas investigaciones → vuelve al paso 1 con más herramientas y desafíos.</w:t>
      </w:r>
    </w:p>
    <w:p>
      <w:r>
        <w:rPr>
          <w:b/>
          <w:color w:val="40576F"/>
          <w:sz w:val="26"/>
        </w:rPr>
        <w:t>2.2. Sistema de Construcción Basado en Rejilla</w:t>
      </w:r>
    </w:p>
    <w:p>
      <w:pPr>
        <w:pStyle w:val="ListBullet"/>
      </w:pPr>
      <w:r>
        <w:rPr>
          <w:b/>
        </w:rPr>
        <w:t>Grid lógico:</w:t>
      </w:r>
      <w:r>
        <w:t xml:space="preserve"> </w:t>
      </w:r>
      <w:r>
        <w:rPr>
          <w:rFonts w:ascii="DejaVu Sans Mono" w:hAnsi="DejaVu Sans Mono"/>
          <w:sz w:val="18"/>
        </w:rPr>
        <w:t>GridManager</w:t>
      </w:r>
      <w:r>
        <w:t xml:space="preserve"> (AutoLoad) mantiene un </w:t>
      </w:r>
      <w:r>
        <w:rPr>
          <w:rFonts w:ascii="DejaVu Sans Mono" w:hAnsi="DejaVu Sans Mono"/>
          <w:sz w:val="18"/>
        </w:rPr>
        <w:t>Dictionary[Vector2i, Node2D]</w:t>
      </w:r>
      <w:r>
        <w:t xml:space="preserve"> que mapea coordenadas a objetos construidos. Permite comprobaciones de ocupación instantáneas.</w:t>
      </w:r>
    </w:p>
    <w:p>
      <w:pPr>
        <w:pStyle w:val="ListBullet"/>
      </w:pPr>
      <w:r>
        <w:rPr>
          <w:b/>
        </w:rPr>
        <w:t>Modo construcción:</w:t>
      </w:r>
    </w:p>
    <w:p>
      <w:pPr>
        <w:pStyle w:val="ListBullet"/>
        <w:ind w:left="720"/>
      </w:pPr>
      <w:r>
        <w:rPr>
          <w:b/>
        </w:rPr>
        <w:t>Activación:</w:t>
      </w:r>
      <w:r>
        <w:t xml:space="preserve"> desde la UI (</w:t>
      </w:r>
      <w:r>
        <w:rPr>
          <w:rFonts w:ascii="DejaVu Sans Mono" w:hAnsi="DejaVu Sans Mono"/>
          <w:sz w:val="18"/>
        </w:rPr>
        <w:t>BuildMenuPopup</w:t>
      </w:r>
      <w:r>
        <w:t xml:space="preserve">) llamando a </w:t>
      </w:r>
      <w:r>
        <w:rPr>
          <w:rFonts w:ascii="DejaVu Sans Mono" w:hAnsi="DejaVu Sans Mono"/>
          <w:sz w:val="18"/>
        </w:rPr>
        <w:t>BuildManager.enter_build_mode(buildable_data)</w:t>
      </w:r>
      <w:r>
        <w:t>.</w:t>
      </w:r>
    </w:p>
    <w:p>
      <w:pPr>
        <w:pStyle w:val="ListBullet"/>
        <w:ind w:left="720"/>
      </w:pPr>
      <w:r>
        <w:rPr>
          <w:b/>
        </w:rPr>
        <w:t>Feedback visual ("fantasma"):</w:t>
      </w:r>
      <w:r>
        <w:t xml:space="preserve"> se instancia una vista previa del prefab del edificio con </w:t>
      </w:r>
      <w:r>
        <w:rPr>
          <w:rFonts w:ascii="DejaVu Sans Mono" w:hAnsi="DejaVu Sans Mono"/>
          <w:sz w:val="18"/>
        </w:rPr>
        <w:t>modulate.a = 0.5</w:t>
      </w:r>
      <w:r>
        <w:t xml:space="preserve">. En </w:t>
      </w:r>
      <w:r>
        <w:rPr>
          <w:rFonts w:ascii="DejaVu Sans Mono" w:hAnsi="DejaVu Sans Mono"/>
          <w:sz w:val="18"/>
        </w:rPr>
        <w:t>_process(delta)</w:t>
      </w:r>
      <w:r>
        <w:t xml:space="preserve"> se sigue al ratón snapped al grid (</w:t>
      </w:r>
      <w:r>
        <w:rPr>
          <w:rFonts w:ascii="DejaVu Sans Mono" w:hAnsi="DejaVu Sans Mono"/>
          <w:sz w:val="18"/>
        </w:rPr>
        <w:t>local_to_map</w:t>
      </w:r>
      <w:r>
        <w:t>/</w:t>
      </w:r>
      <w:r>
        <w:rPr>
          <w:rFonts w:ascii="DejaVu Sans Mono" w:hAnsi="DejaVu Sans Mono"/>
          <w:sz w:val="18"/>
        </w:rPr>
        <w:t>map_to_local</w:t>
      </w:r>
      <w:r>
        <w:t xml:space="preserve"> de </w:t>
      </w:r>
      <w:r>
        <w:rPr>
          <w:rFonts w:ascii="DejaVu Sans Mono" w:hAnsi="DejaVu Sans Mono"/>
          <w:sz w:val="18"/>
        </w:rPr>
        <w:t>TileMapLayer</w:t>
      </w:r>
      <w:r>
        <w:t>).</w:t>
      </w:r>
    </w:p>
    <w:p>
      <w:pPr>
        <w:pStyle w:val="ListBullet"/>
        <w:ind w:left="720"/>
      </w:pPr>
      <w:r>
        <w:rPr>
          <w:b/>
        </w:rPr>
        <w:t>Validación:</w:t>
      </w:r>
      <w:r>
        <w:t xml:space="preserve"> </w:t>
      </w:r>
      <w:r>
        <w:rPr>
          <w:rFonts w:ascii="DejaVu Sans Mono" w:hAnsi="DejaVu Sans Mono"/>
          <w:sz w:val="18"/>
        </w:rPr>
        <w:t>is_valid_placement()</w:t>
      </w:r>
      <w:r>
        <w:t xml:space="preserve"> comprueba:</w:t>
      </w:r>
    </w:p>
    <w:p>
      <w:pPr>
        <w:pStyle w:val="ListNumber"/>
      </w:pPr>
      <w:r>
        <w:rPr>
          <w:rFonts w:ascii="DejaVu Sans Mono" w:hAnsi="DejaVu Sans Mono"/>
          <w:sz w:val="18"/>
        </w:rPr>
        <w:t>!GridManager.is_cell_occupied(grid_pos)</w:t>
      </w:r>
    </w:p>
    <w:p>
      <w:pPr>
        <w:pStyle w:val="ListNumber"/>
      </w:pPr>
      <w:r>
        <w:rPr>
          <w:rFonts w:ascii="DejaVu Sans Mono" w:hAnsi="DejaVu Sans Mono"/>
          <w:sz w:val="18"/>
        </w:rPr>
        <w:t>buildable_data.allowed_zone == GridManager.get_zone_type(grid_pos)</w:t>
      </w:r>
    </w:p>
    <w:p>
      <w:pPr>
        <w:pStyle w:val="ListBullet"/>
        <w:ind w:left="720"/>
      </w:pPr>
      <w:r>
        <w:rPr>
          <w:b/>
        </w:rPr>
        <w:t>Colocación:</w:t>
      </w:r>
      <w:r>
        <w:t xml:space="preserve"> clic izquierdo en celda válida → se descuenta el coste, se instancia la escena real, se registra en el grid.</w:t>
      </w:r>
    </w:p>
    <w:p>
      <w:pPr>
        <w:pStyle w:val="ListBullet"/>
        <w:ind w:left="720"/>
      </w:pPr>
      <w:r>
        <w:rPr>
          <w:b/>
        </w:rPr>
        <w:t>Cancelación:</w:t>
      </w:r>
      <w:r>
        <w:t xml:space="preserve"> clic derecho o </w:t>
      </w:r>
      <w:r>
        <w:rPr>
          <w:rFonts w:ascii="DejaVu Sans Mono" w:hAnsi="DejaVu Sans Mono"/>
          <w:sz w:val="18"/>
        </w:rPr>
        <w:t>ui_cancel</w:t>
      </w:r>
      <w:r>
        <w:t xml:space="preserve"> → </w:t>
      </w:r>
      <w:r>
        <w:rPr>
          <w:rFonts w:ascii="DejaVu Sans Mono" w:hAnsi="DejaVu Sans Mono"/>
          <w:sz w:val="18"/>
        </w:rPr>
        <w:t>queue_free()</w:t>
      </w:r>
      <w:r>
        <w:t xml:space="preserve"> del fantasma y salida del modo.</w:t>
      </w:r>
    </w:p>
    <w:p>
      <w:r>
        <w:rPr>
          <w:b/>
          <w:color w:val="40576F"/>
          <w:sz w:val="26"/>
        </w:rPr>
        <w:t>2.3. Sistema de Zonas Especializadas</w:t>
      </w:r>
    </w:p>
    <w:p>
      <w:r>
        <w:t xml:space="preserve">Tres zonas funcionales definidas por </w:t>
      </w:r>
      <w:r>
        <w:rPr>
          <w:rFonts w:ascii="DejaVu Sans Mono" w:hAnsi="DejaVu Sans Mono"/>
          <w:sz w:val="18"/>
        </w:rPr>
        <w:t>TileMapLayer</w:t>
      </w:r>
      <w:r>
        <w:t xml:space="preserve"> separados dentro del mismo </w:t>
      </w:r>
      <w:r>
        <w:rPr>
          <w:rFonts w:ascii="DejaVu Sans Mono" w:hAnsi="DejaVu Sans Mono"/>
          <w:sz w:val="18"/>
        </w:rPr>
        <w:t>TileMap</w:t>
      </w:r>
      <w:r>
        <w:t>:</w:t>
      </w:r>
    </w:p>
    <w:p>
      <w:pPr>
        <w:pStyle w:val="ListBullet"/>
      </w:pPr>
      <w:r>
        <w:rPr>
          <w:b/>
        </w:rPr>
        <w:t>Santuario Natural</w:t>
      </w:r>
      <w:r>
        <w:t xml:space="preserve"> (</w:t>
      </w:r>
      <w:r>
        <w:rPr>
          <w:rFonts w:ascii="DejaVu Sans Mono" w:hAnsi="DejaVu Sans Mono"/>
          <w:sz w:val="18"/>
        </w:rPr>
        <w:t>nature_zone_layer</w:t>
      </w:r>
      <w:r>
        <w:t xml:space="preserve">): suelo de tierra/roca. Solo edificios con </w:t>
      </w:r>
      <w:r>
        <w:rPr>
          <w:rFonts w:ascii="DejaVu Sans Mono" w:hAnsi="DejaVu Sans Mono"/>
          <w:sz w:val="18"/>
        </w:rPr>
        <w:t>allowed_zone == ZoneType.NATURE</w:t>
      </w:r>
      <w:r>
        <w:t xml:space="preserve"> (Generadores).</w:t>
      </w:r>
    </w:p>
    <w:p>
      <w:pPr>
        <w:pStyle w:val="ListBullet"/>
      </w:pPr>
      <w:r>
        <w:rPr>
          <w:b/>
        </w:rPr>
        <w:t>Taller del Artesano</w:t>
      </w:r>
      <w:r>
        <w:t xml:space="preserve"> (</w:t>
      </w:r>
      <w:r>
        <w:rPr>
          <w:rFonts w:ascii="DejaVu Sans Mono" w:hAnsi="DejaVu Sans Mono"/>
          <w:sz w:val="18"/>
        </w:rPr>
        <w:t>workshop_zone_layer</w:t>
      </w:r>
      <w:r>
        <w:t xml:space="preserve">): suelo de piedra/madera. Solo </w:t>
      </w:r>
      <w:r>
        <w:rPr>
          <w:rFonts w:ascii="DejaVu Sans Mono" w:hAnsi="DejaVu Sans Mono"/>
          <w:sz w:val="18"/>
        </w:rPr>
        <w:t>ZoneType.WORKSHOP</w:t>
      </w:r>
      <w:r>
        <w:t xml:space="preserve"> (Estaciones de Trabajo, Almacenamiento).</w:t>
      </w:r>
    </w:p>
    <w:p>
      <w:pPr>
        <w:pStyle w:val="ListBullet"/>
      </w:pPr>
      <w:r>
        <w:rPr>
          <w:b/>
        </w:rPr>
        <w:t>Atrio del Emporio</w:t>
      </w:r>
      <w:r>
        <w:t xml:space="preserve"> (</w:t>
      </w:r>
      <w:r>
        <w:rPr>
          <w:rFonts w:ascii="DejaVu Sans Mono" w:hAnsi="DejaVu Sans Mono"/>
          <w:sz w:val="18"/>
        </w:rPr>
        <w:t>reception_zone_layer</w:t>
      </w:r>
      <w:r>
        <w:t xml:space="preserve">): suelo ornamental. Solo </w:t>
      </w:r>
      <w:r>
        <w:rPr>
          <w:rFonts w:ascii="DejaVu Sans Mono" w:hAnsi="DejaVu Sans Mono"/>
          <w:sz w:val="18"/>
        </w:rPr>
        <w:t>ZoneType.RECEPTION</w:t>
      </w:r>
      <w:r>
        <w:t xml:space="preserve"> (Mostrador, Sillas, decoraciones).</w:t>
      </w:r>
    </w:p>
    <w:p>
      <w:r>
        <w:rPr>
          <w:b/>
        </w:rPr>
        <w:t>Detección:</w:t>
      </w:r>
      <w:r>
        <w:t xml:space="preserve"> </w:t>
      </w:r>
      <w:r>
        <w:rPr>
          <w:rFonts w:ascii="DejaVu Sans Mono" w:hAnsi="DejaVu Sans Mono"/>
          <w:sz w:val="18"/>
        </w:rPr>
        <w:t>GridManager.get_zone_type(cell)</w:t>
      </w:r>
      <w:r>
        <w:t xml:space="preserve"> consulta </w:t>
      </w:r>
      <w:r>
        <w:rPr>
          <w:rFonts w:ascii="DejaVu Sans Mono" w:hAnsi="DejaVu Sans Mono"/>
          <w:sz w:val="18"/>
        </w:rPr>
        <w:t>get_cell_source_id(cell)</w:t>
      </w:r>
      <w:r>
        <w:t xml:space="preserve"> o </w:t>
      </w:r>
      <w:r>
        <w:rPr>
          <w:rFonts w:ascii="DejaVu Sans Mono" w:hAnsi="DejaVu Sans Mono"/>
          <w:sz w:val="18"/>
        </w:rPr>
        <w:t>has_cell(cell)</w:t>
      </w:r>
      <w:r>
        <w:t xml:space="preserve"> en cada capa en orden de prioridad.</w:t>
      </w:r>
    </w:p>
    <w:p>
      <w:r>
        <w:rPr>
          <w:b/>
          <w:color w:val="40576F"/>
          <w:sz w:val="26"/>
        </w:rPr>
        <w:t>2.4. Sistema de Generación de Recursos</w:t>
      </w:r>
    </w:p>
    <w:p>
      <w:pPr>
        <w:pStyle w:val="ListBullet"/>
      </w:pPr>
      <w:r>
        <w:rPr>
          <w:b/>
        </w:rPr>
        <w:t>El Generador (`ResourceGenerator.gd`):</w:t>
      </w:r>
      <w:r>
        <w:t xml:space="preserve"> cada escena de generador (</w:t>
      </w:r>
      <w:r>
        <w:rPr>
          <w:rFonts w:ascii="DejaVu Sans Mono" w:hAnsi="DejaVu Sans Mono"/>
          <w:sz w:val="18"/>
        </w:rPr>
        <w:t>ParcelaHierbas.tscn</w:t>
      </w:r>
      <w:r>
        <w:t xml:space="preserve">) contiene un sprite base, un </w:t>
      </w:r>
      <w:r>
        <w:rPr>
          <w:rFonts w:ascii="DejaVu Sans Mono" w:hAnsi="DejaVu Sans Mono"/>
          <w:sz w:val="18"/>
        </w:rPr>
        <w:t>Marker2D</w:t>
      </w:r>
      <w:r>
        <w:t xml:space="preserve"> llamado </w:t>
      </w:r>
      <w:r>
        <w:rPr>
          <w:rFonts w:ascii="DejaVu Sans Mono" w:hAnsi="DejaVu Sans Mono"/>
          <w:sz w:val="18"/>
        </w:rPr>
        <w:t>SpawnPoint</w:t>
      </w:r>
      <w:r>
        <w:t xml:space="preserve">, y el script </w:t>
      </w:r>
      <w:r>
        <w:rPr>
          <w:rFonts w:ascii="DejaVu Sans Mono" w:hAnsi="DejaVu Sans Mono"/>
          <w:sz w:val="18"/>
        </w:rPr>
        <w:t>ResourceGenerator.gd</w:t>
      </w:r>
      <w:r>
        <w:t xml:space="preserve">. En </w:t>
      </w:r>
      <w:r>
        <w:rPr>
          <w:rFonts w:ascii="DejaVu Sans Mono" w:hAnsi="DejaVu Sans Mono"/>
          <w:sz w:val="18"/>
        </w:rPr>
        <w:t>_process(delta)</w:t>
      </w:r>
      <w:r>
        <w:t xml:space="preserve"> un </w:t>
      </w:r>
      <w:r>
        <w:rPr>
          <w:rFonts w:ascii="DejaVu Sans Mono" w:hAnsi="DejaVu Sans Mono"/>
          <w:sz w:val="18"/>
        </w:rPr>
        <w:t>timer</w:t>
      </w:r>
      <w:r>
        <w:t xml:space="preserve"> cuenta; al alcanzar </w:t>
      </w:r>
      <w:r>
        <w:rPr>
          <w:rFonts w:ascii="DejaVu Sans Mono" w:hAnsi="DejaVu Sans Mono"/>
          <w:sz w:val="18"/>
        </w:rPr>
        <w:t>generation_cooldown</w:t>
      </w:r>
      <w:r>
        <w:t xml:space="preserve"> se llama a </w:t>
      </w:r>
      <w:r>
        <w:rPr>
          <w:rFonts w:ascii="DejaVu Sans Mono" w:hAnsi="DejaVu Sans Mono"/>
          <w:sz w:val="18"/>
        </w:rPr>
        <w:t>generate_resource()</w:t>
      </w:r>
      <w:r>
        <w:t>:</w:t>
      </w:r>
    </w:p>
    <w:p>
      <w:pPr>
        <w:pStyle w:val="ListNumber"/>
      </w:pPr>
      <w:r>
        <w:t xml:space="preserve">Instancia un </w:t>
      </w:r>
      <w:r>
        <w:rPr>
          <w:rFonts w:ascii="DejaVu Sans Mono" w:hAnsi="DejaVu Sans Mono"/>
          <w:sz w:val="18"/>
        </w:rPr>
        <w:t>ResourceNode</w:t>
      </w:r>
      <w:r>
        <w:t xml:space="preserve"> escena en la posición del </w:t>
      </w:r>
      <w:r>
        <w:rPr>
          <w:rFonts w:ascii="DejaVu Sans Mono" w:hAnsi="DejaVu Sans Mono"/>
          <w:sz w:val="18"/>
        </w:rPr>
        <w:t>SpawnPoint</w:t>
      </w:r>
      <w:r>
        <w:t>.</w:t>
      </w:r>
    </w:p>
    <w:p>
      <w:pPr>
        <w:pStyle w:val="ListNumber"/>
      </w:pPr>
      <w:r>
        <w:t xml:space="preserve">Llama a </w:t>
      </w:r>
      <w:r>
        <w:rPr>
          <w:rFonts w:ascii="DejaVu Sans Mono" w:hAnsi="DejaVu Sans Mono"/>
          <w:sz w:val="18"/>
        </w:rPr>
        <w:t>ResourceManager.register_resource_node(node)</w:t>
      </w:r>
      <w:r>
        <w:t xml:space="preserve"> para que sea visible a la IA.</w:t>
      </w:r>
    </w:p>
    <w:p>
      <w:pPr>
        <w:pStyle w:val="ListBullet"/>
      </w:pPr>
      <w:r>
        <w:rPr>
          <w:b/>
        </w:rPr>
        <w:t>El Nodo (`ResourceNode.gd`):</w:t>
      </w:r>
      <w:r>
        <w:t xml:space="preserve"> al recolectarse se desactiva (</w:t>
      </w:r>
      <w:r>
        <w:rPr>
          <w:rFonts w:ascii="DejaVu Sans Mono" w:hAnsi="DejaVu Sans Mono"/>
          <w:sz w:val="18"/>
        </w:rPr>
        <w:t>hide()</w:t>
      </w:r>
      <w:r>
        <w:t xml:space="preserve"> + </w:t>
      </w:r>
      <w:r>
        <w:rPr>
          <w:rFonts w:ascii="DejaVu Sans Mono" w:hAnsi="DejaVu Sans Mono"/>
          <w:sz w:val="18"/>
        </w:rPr>
        <w:t>set_process(false)</w:t>
      </w:r>
      <w:r>
        <w:t xml:space="preserve">) en lugar de destruirse, permitiendo reactivación posterior por el generador. Más eficiente que </w:t>
      </w:r>
      <w:r>
        <w:rPr>
          <w:rFonts w:ascii="DejaVu Sans Mono" w:hAnsi="DejaVu Sans Mono"/>
          <w:sz w:val="18"/>
        </w:rPr>
        <w:t>instantiate</w:t>
      </w:r>
      <w:r>
        <w:t>/</w:t>
      </w:r>
      <w:r>
        <w:rPr>
          <w:rFonts w:ascii="DejaVu Sans Mono" w:hAnsi="DejaVu Sans Mono"/>
          <w:sz w:val="18"/>
        </w:rPr>
        <w:t>queue_free</w:t>
      </w:r>
      <w:r>
        <w:t xml:space="preserve"> constante.</w:t>
      </w:r>
    </w:p>
    <w:p>
      <w:r>
        <w:rPr>
          <w:b/>
          <w:color w:val="40576F"/>
          <w:sz w:val="26"/>
        </w:rPr>
        <w:t>2.5. Sistema de Crafteo y Estaciones de Trabajo</w:t>
      </w:r>
    </w:p>
    <w:p>
      <w:pPr>
        <w:pStyle w:val="ListBullet"/>
      </w:pPr>
      <w:r>
        <w:rPr>
          <w:b/>
        </w:rPr>
        <w:t>Reutilización por datos:</w:t>
      </w:r>
      <w:r>
        <w:t xml:space="preserve"> </w:t>
      </w:r>
      <w:r>
        <w:rPr>
          <w:rFonts w:ascii="DejaVu Sans Mono" w:hAnsi="DejaVu Sans Mono"/>
          <w:sz w:val="18"/>
        </w:rPr>
        <w:t>Workstation.gd</w:t>
      </w:r>
      <w:r>
        <w:t xml:space="preserve"> es genérico. Cada escena define su </w:t>
      </w:r>
      <w:r>
        <w:rPr>
          <w:rFonts w:ascii="DejaVu Sans Mono" w:hAnsi="DejaVu Sans Mono"/>
          <w:sz w:val="18"/>
        </w:rPr>
        <w:t>StationType</w:t>
      </w:r>
      <w:r>
        <w:t xml:space="preserve"> enum en el Inspector (export).</w:t>
      </w:r>
    </w:p>
    <w:p>
      <w:pPr>
        <w:pStyle w:val="ListBullet"/>
      </w:pPr>
      <w:r>
        <w:rPr>
          <w:b/>
        </w:rPr>
        <w:t>Filtrado de recetas:</w:t>
      </w:r>
      <w:r>
        <w:t xml:space="preserve"> el </w:t>
      </w:r>
      <w:r>
        <w:rPr>
          <w:rFonts w:ascii="DejaVu Sans Mono" w:hAnsi="DejaVu Sans Mono"/>
          <w:sz w:val="18"/>
        </w:rPr>
        <w:t>UIManager</w:t>
      </w:r>
      <w:r>
        <w:t xml:space="preserve"> filtra y muestra solo </w:t>
      </w:r>
      <w:r>
        <w:rPr>
          <w:rFonts w:ascii="DejaVu Sans Mono" w:hAnsi="DejaVu Sans Mono"/>
          <w:sz w:val="18"/>
        </w:rPr>
        <w:t>RecipeData</w:t>
      </w:r>
      <w:r>
        <w:t xml:space="preserve"> cuyo </w:t>
      </w:r>
      <w:r>
        <w:rPr>
          <w:rFonts w:ascii="DejaVu Sans Mono" w:hAnsi="DejaVu Sans Mono"/>
          <w:sz w:val="18"/>
        </w:rPr>
        <w:t>required_station_type</w:t>
      </w:r>
      <w:r>
        <w:t xml:space="preserve"> coincide con la estación abierta.</w:t>
      </w:r>
    </w:p>
    <w:p>
      <w:pPr>
        <w:pStyle w:val="ListBullet"/>
      </w:pPr>
      <w:r>
        <w:rPr>
          <w:b/>
        </w:rPr>
        <w:t>Proceso de crafteo (`craft_async`):</w:t>
      </w:r>
    </w:p>
    <w:p>
      <w:pPr>
        <w:pStyle w:val="ListNumber"/>
      </w:pPr>
      <w:r>
        <w:t xml:space="preserve">Entra en estado </w:t>
      </w:r>
      <w:r>
        <w:rPr>
          <w:rFonts w:ascii="DejaVu Sans Mono" w:hAnsi="DejaVu Sans Mono"/>
          <w:sz w:val="18"/>
        </w:rPr>
        <w:t>CRAFTING</w:t>
      </w:r>
      <w:r>
        <w:t>.</w:t>
      </w:r>
    </w:p>
    <w:p>
      <w:pPr>
        <w:pStyle w:val="ListNumber"/>
      </w:pPr>
      <w:r>
        <w:rPr>
          <w:rFonts w:ascii="DejaVu Sans Mono" w:hAnsi="DejaVu Sans Mono"/>
          <w:sz w:val="18"/>
        </w:rPr>
        <w:t>InventoryManager.remove_item()</w:t>
      </w:r>
      <w:r>
        <w:t xml:space="preserve"> consume ingredientes.</w:t>
      </w:r>
    </w:p>
    <w:p>
      <w:pPr>
        <w:pStyle w:val="ListNumber"/>
      </w:pPr>
      <w:r>
        <w:rPr>
          <w:rFonts w:ascii="DejaVu Sans Mono" w:hAnsi="DejaVu Sans Mono"/>
          <w:sz w:val="18"/>
        </w:rPr>
        <w:t>await get_tree().create_timer(crafting_time * crafting_time_multiplier).timeout</w:t>
      </w:r>
      <w:r>
        <w:t>.</w:t>
      </w:r>
    </w:p>
    <w:p>
      <w:pPr>
        <w:pStyle w:val="ListNumber"/>
      </w:pPr>
      <w:r>
        <w:rPr>
          <w:rFonts w:ascii="DejaVu Sans Mono" w:hAnsi="DejaVu Sans Mono"/>
          <w:sz w:val="18"/>
        </w:rPr>
        <w:t>InventoryManager.add_item()</w:t>
      </w:r>
      <w:r>
        <w:t xml:space="preserve"> añade el producto.</w:t>
      </w:r>
    </w:p>
    <w:p>
      <w:pPr>
        <w:pStyle w:val="ListNumber"/>
      </w:pPr>
      <w:r>
        <w:rPr>
          <w:rFonts w:ascii="DejaVu Sans Mono" w:hAnsi="DejaVu Sans Mono"/>
          <w:sz w:val="18"/>
        </w:rPr>
        <w:t>AudioManager.play_sfx("success_ding")</w:t>
      </w:r>
      <w:r>
        <w:t>.</w:t>
      </w:r>
    </w:p>
    <w:p>
      <w:pPr>
        <w:pStyle w:val="ListNumber"/>
      </w:pPr>
      <w:r>
        <w:t xml:space="preserve">Vuelve a </w:t>
      </w:r>
      <w:r>
        <w:rPr>
          <w:rFonts w:ascii="DejaVu Sans Mono" w:hAnsi="DejaVu Sans Mono"/>
          <w:sz w:val="18"/>
        </w:rPr>
        <w:t>IDLE</w:t>
      </w:r>
      <w:r>
        <w:t>.</w:t>
      </w:r>
    </w:p>
    <w:p>
      <w:r>
        <w:rPr>
          <w:b/>
          <w:color w:val="40576F"/>
          <w:sz w:val="26"/>
        </w:rPr>
        <w:t>2.6. Sistema de Ayudantes y Automatización (IA)</w:t>
      </w:r>
    </w:p>
    <w:p>
      <w:pPr>
        <w:pStyle w:val="ListBullet"/>
      </w:pPr>
      <w:r>
        <w:rPr>
          <w:b/>
        </w:rPr>
        <w:t>Arquitectura:</w:t>
      </w:r>
      <w:r>
        <w:t xml:space="preserve"> cada tipo de ayudante tiene su script de IA (</w:t>
      </w:r>
      <w:r>
        <w:rPr>
          <w:rFonts w:ascii="DejaVu Sans Mono" w:hAnsi="DejaVu Sans Mono"/>
          <w:sz w:val="18"/>
        </w:rPr>
        <w:t>WorkerAI.gd</w:t>
      </w:r>
      <w:r>
        <w:t xml:space="preserve"> para Duendes, </w:t>
      </w:r>
      <w:r>
        <w:rPr>
          <w:rFonts w:ascii="DejaVu Sans Mono" w:hAnsi="DejaVu Sans Mono"/>
          <w:sz w:val="18"/>
        </w:rPr>
        <w:t>GolemAI.gd</w:t>
      </w:r>
      <w:r>
        <w:t xml:space="preserve">, </w:t>
      </w:r>
      <w:r>
        <w:rPr>
          <w:rFonts w:ascii="DejaVu Sans Mono" w:hAnsi="DejaVu Sans Mono"/>
          <w:sz w:val="18"/>
        </w:rPr>
        <w:t>ApprenticeAI.gd</w:t>
      </w:r>
      <w:r>
        <w:t xml:space="preserve">) heredando de una base común. Máquina de estados finita (FSM) con </w:t>
      </w:r>
      <w:r>
        <w:rPr>
          <w:rFonts w:ascii="DejaVu Sans Mono" w:hAnsi="DejaVu Sans Mono"/>
          <w:sz w:val="18"/>
        </w:rPr>
        <w:t>enum State { IDLE, FETCHING, WORKING, DELIVERING }</w:t>
      </w:r>
      <w:r>
        <w:t>.</w:t>
      </w:r>
    </w:p>
    <w:p>
      <w:pPr>
        <w:pStyle w:val="ListBullet"/>
      </w:pPr>
      <w:r>
        <w:rPr>
          <w:b/>
        </w:rPr>
        <w:t>Búsqueda eficiente (Patrón de Registro):</w:t>
      </w:r>
      <w:r>
        <w:t xml:space="preserve"> un ayudante en </w:t>
      </w:r>
      <w:r>
        <w:rPr>
          <w:rFonts w:ascii="DejaVu Sans Mono" w:hAnsi="DejaVu Sans Mono"/>
          <w:sz w:val="18"/>
        </w:rPr>
        <w:t>IDLE</w:t>
      </w:r>
      <w:r>
        <w:t xml:space="preserve"> no escanea la escena. Llama al manager apropiado:</w:t>
      </w:r>
    </w:p>
    <w:p>
      <w:r>
        <w:t xml:space="preserve">  ```gdscript</w:t>
      </w:r>
    </w:p>
    <w:p>
      <w:r>
        <w:t xml:space="preserve">  var target = ResourceManager.get_closest_available_node(global_position, ResourceType.HERB)</w:t>
      </w:r>
    </w:p>
    <w:p>
      <w:r>
        <w:t xml:space="preserve">  ```</w:t>
      </w:r>
    </w:p>
    <w:p>
      <w:r>
        <w:t xml:space="preserve">  El manager recorre su lista interna (mucho menor que toda la escena) y devuelve el objetivo más cercano. Si hay objetivo cambia de estado; si no, sigue </w:t>
      </w:r>
      <w:r>
        <w:rPr>
          <w:rFonts w:ascii="DejaVu Sans Mono" w:hAnsi="DejaVu Sans Mono"/>
          <w:sz w:val="18"/>
        </w:rPr>
        <w:t>IDLE</w:t>
      </w:r>
      <w:r>
        <w:t>.</w:t>
      </w:r>
    </w:p>
    <w:p>
      <w:pPr>
        <w:pStyle w:val="ListBullet"/>
      </w:pPr>
      <w:r>
        <w:rPr>
          <w:b/>
        </w:rPr>
        <w:t>Protagonista (`ProtagonistAI.gd`):</w:t>
      </w:r>
      <w:r>
        <w:t xml:space="preserve"> misma arquitectura, pero sus objetivos son </w:t>
      </w:r>
      <w:r>
        <w:rPr>
          <w:rFonts w:ascii="DejaVu Sans Mono" w:hAnsi="DejaVu Sans Mono"/>
          <w:sz w:val="18"/>
        </w:rPr>
        <w:t>CustomerAI</w:t>
      </w:r>
      <w:r>
        <w:t xml:space="preserve"> en estado </w:t>
      </w:r>
      <w:r>
        <w:rPr>
          <w:rFonts w:ascii="DejaVu Sans Mono" w:hAnsi="DejaVu Sans Mono"/>
          <w:sz w:val="18"/>
        </w:rPr>
        <w:t>WAITING</w:t>
      </w:r>
      <w:r>
        <w:t>.</w:t>
      </w:r>
    </w:p>
    <w:p>
      <w:r>
        <w:rPr>
          <w:b/>
          <w:color w:val="40576F"/>
          <w:sz w:val="26"/>
        </w:rPr>
        <w:t>2.7. Sistema de Pedidos y Clientes NPC</w:t>
      </w:r>
    </w:p>
    <w:p>
      <w:pPr>
        <w:pStyle w:val="ListBullet"/>
      </w:pPr>
      <w:r>
        <w:rPr>
          <w:b/>
        </w:rPr>
        <w:t>`OrderManager` como director:</w:t>
      </w:r>
    </w:p>
    <w:p>
      <w:pPr>
        <w:pStyle w:val="ListBullet"/>
        <w:ind w:left="720"/>
      </w:pPr>
      <w:r>
        <w:t xml:space="preserve">Tiene una lista pública de todos los </w:t>
      </w:r>
      <w:r>
        <w:rPr>
          <w:rFonts w:ascii="DejaVu Sans Mono" w:hAnsi="DejaVu Sans Mono"/>
          <w:sz w:val="18"/>
        </w:rPr>
        <w:t>OrderData</w:t>
      </w:r>
      <w:r>
        <w:t xml:space="preserve"> posibles. Selecciona uno al azar y emite la señal </w:t>
      </w:r>
      <w:r>
        <w:rPr>
          <w:rFonts w:ascii="DejaVu Sans Mono" w:hAnsi="DejaVu Sans Mono"/>
          <w:sz w:val="18"/>
        </w:rPr>
        <w:t>order_generated</w:t>
      </w:r>
      <w:r>
        <w:t>.</w:t>
      </w:r>
    </w:p>
    <w:p>
      <w:pPr>
        <w:pStyle w:val="ListBullet"/>
        <w:ind w:left="720"/>
      </w:pPr>
      <w:r>
        <w:t xml:space="preserve">Simultáneamente instancia un </w:t>
      </w:r>
      <w:r>
        <w:rPr>
          <w:rFonts w:ascii="DejaVu Sans Mono" w:hAnsi="DejaVu Sans Mono"/>
          <w:sz w:val="18"/>
        </w:rPr>
        <w:t>Customer.tscn</w:t>
      </w:r>
      <w:r>
        <w:t xml:space="preserve"> en </w:t>
      </w:r>
      <w:r>
        <w:rPr>
          <w:rFonts w:ascii="DejaVu Sans Mono" w:hAnsi="DejaVu Sans Mono"/>
          <w:sz w:val="18"/>
        </w:rPr>
        <w:t>spawn_point</w:t>
      </w:r>
      <w:r>
        <w:t xml:space="preserve"> y llama a </w:t>
      </w:r>
      <w:r>
        <w:rPr>
          <w:rFonts w:ascii="DejaVu Sans Mono" w:hAnsi="DejaVu Sans Mono"/>
          <w:sz w:val="18"/>
        </w:rPr>
        <w:t>customer.setup(order_data, counter_point, exit_point)</w:t>
      </w:r>
      <w:r>
        <w:t>.</w:t>
      </w:r>
    </w:p>
    <w:p>
      <w:pPr>
        <w:pStyle w:val="ListBullet"/>
      </w:pPr>
      <w:r>
        <w:rPr>
          <w:b/>
        </w:rPr>
        <w:t>Ciclo de vida (`CustomerAI.gd`):</w:t>
      </w:r>
    </w:p>
    <w:p>
      <w:pPr>
        <w:pStyle w:val="ListBullet"/>
        <w:ind w:left="720"/>
      </w:pPr>
      <w:r>
        <w:rPr>
          <w:b/>
        </w:rPr>
        <w:t>`ARRIVING`:</w:t>
      </w:r>
      <w:r>
        <w:t xml:space="preserve"> se mueve desde </w:t>
      </w:r>
      <w:r>
        <w:rPr>
          <w:rFonts w:ascii="DejaVu Sans Mono" w:hAnsi="DejaVu Sans Mono"/>
          <w:sz w:val="18"/>
        </w:rPr>
        <w:t>spawn_point</w:t>
      </w:r>
      <w:r>
        <w:t xml:space="preserve"> hasta </w:t>
      </w:r>
      <w:r>
        <w:rPr>
          <w:rFonts w:ascii="DejaVu Sans Mono" w:hAnsi="DejaVu Sans Mono"/>
          <w:sz w:val="18"/>
        </w:rPr>
        <w:t>counter_point</w:t>
      </w:r>
      <w:r>
        <w:t>.</w:t>
      </w:r>
    </w:p>
    <w:p>
      <w:pPr>
        <w:pStyle w:val="ListBullet"/>
        <w:ind w:left="720"/>
      </w:pPr>
      <w:r>
        <w:rPr>
          <w:b/>
        </w:rPr>
        <w:t>`WAITING`:</w:t>
      </w:r>
      <w:r>
        <w:t xml:space="preserve"> se queda en el mostrador. Muestra bocadillo con icono del ítem. </w:t>
      </w:r>
      <w:r>
        <w:rPr>
          <w:rFonts w:ascii="DejaVu Sans Mono" w:hAnsi="DejaVu Sans Mono"/>
          <w:sz w:val="18"/>
        </w:rPr>
        <w:t>ProtagonistAI</w:t>
      </w:r>
      <w:r>
        <w:t xml:space="preserve"> puede identificarlo como objetivo.</w:t>
      </w:r>
    </w:p>
    <w:p>
      <w:pPr>
        <w:pStyle w:val="ListBullet"/>
        <w:ind w:left="720"/>
      </w:pPr>
      <w:r>
        <w:rPr>
          <w:b/>
        </w:rPr>
        <w:t>`LEAVING`:</w:t>
      </w:r>
      <w:r>
        <w:t xml:space="preserve"> activado por </w:t>
      </w:r>
      <w:r>
        <w:rPr>
          <w:rFonts w:ascii="DejaVu Sans Mono" w:hAnsi="DejaVu Sans Mono"/>
          <w:sz w:val="18"/>
        </w:rPr>
        <w:t>on_order_completed()</w:t>
      </w:r>
      <w:r>
        <w:t xml:space="preserve">. Se mueve al </w:t>
      </w:r>
      <w:r>
        <w:rPr>
          <w:rFonts w:ascii="DejaVu Sans Mono" w:hAnsi="DejaVu Sans Mono"/>
          <w:sz w:val="18"/>
        </w:rPr>
        <w:t>exit_point</w:t>
      </w:r>
      <w:r>
        <w:t xml:space="preserve"> y </w:t>
      </w:r>
      <w:r>
        <w:rPr>
          <w:rFonts w:ascii="DejaVu Sans Mono" w:hAnsi="DejaVu Sans Mono"/>
          <w:sz w:val="18"/>
        </w:rPr>
        <w:t>queue_free()</w:t>
      </w:r>
      <w:r>
        <w:t xml:space="preserve"> al llegar.</w:t>
      </w:r>
    </w:p>
    <w:p>
      <w:pPr>
        <w:pStyle w:val="ListBullet"/>
      </w:pPr>
      <w:r>
        <w:rPr>
          <w:b/>
        </w:rPr>
        <w:t>Completar un pedido:</w:t>
      </w:r>
    </w:p>
    <w:p>
      <w:pPr>
        <w:pStyle w:val="ListBullet"/>
        <w:ind w:left="720"/>
      </w:pPr>
      <w:r>
        <w:rPr>
          <w:b/>
        </w:rPr>
        <w:t>Vía UI:</w:t>
      </w:r>
      <w:r>
        <w:t xml:space="preserve"> botón "Entregar" en </w:t>
      </w:r>
      <w:r>
        <w:rPr>
          <w:rFonts w:ascii="DejaVu Sans Mono" w:hAnsi="DejaVu Sans Mono"/>
          <w:sz w:val="18"/>
        </w:rPr>
        <w:t>OrdersPopupPanel</w:t>
      </w:r>
      <w:r>
        <w:t>.</w:t>
      </w:r>
    </w:p>
    <w:p>
      <w:pPr>
        <w:pStyle w:val="ListBullet"/>
        <w:ind w:left="720"/>
      </w:pPr>
      <w:r>
        <w:rPr>
          <w:b/>
        </w:rPr>
        <w:t>Vía Protagonista:</w:t>
      </w:r>
      <w:r>
        <w:t xml:space="preserve"> el </w:t>
      </w:r>
      <w:r>
        <w:rPr>
          <w:rFonts w:ascii="DejaVu Sans Mono" w:hAnsi="DejaVu Sans Mono"/>
          <w:sz w:val="18"/>
        </w:rPr>
        <w:t>ProtagonistAI</w:t>
      </w:r>
      <w:r>
        <w:t xml:space="preserve"> detecta los ítems disponibles, va al cliente y completa automáticamente.</w:t>
      </w:r>
    </w:p>
    <w:p>
      <w:pPr>
        <w:pStyle w:val="ListBullet"/>
        <w:ind w:left="720"/>
      </w:pPr>
      <w:r>
        <w:rPr>
          <w:b/>
        </w:rPr>
        <w:t>Lógica final (en `OrderManager`):</w:t>
      </w:r>
      <w:r>
        <w:t xml:space="preserve"> descuenta items, suma coins, llama a </w:t>
      </w:r>
      <w:r>
        <w:rPr>
          <w:rFonts w:ascii="DejaVu Sans Mono" w:hAnsi="DejaVu Sans Mono"/>
          <w:sz w:val="18"/>
        </w:rPr>
        <w:t>customer.on_order_completed()</w:t>
      </w:r>
      <w:r>
        <w:t>, y genera el siguiente pedido.</w:t>
      </w:r>
    </w:p>
    <w:p>
      <w:r>
        <w:rPr>
          <w:b/>
          <w:color w:val="40576F"/>
          <w:sz w:val="26"/>
        </w:rPr>
        <w:t>2.8. Sistema de Progresión: Investigación y Mejoras</w:t>
      </w:r>
    </w:p>
    <w:p>
      <w:r>
        <w:rPr>
          <w:b/>
          <w:sz w:val="22"/>
        </w:rPr>
        <w:t>Investigación (Progresión Horizontal — Desbloqueo de Contenido)</w:t>
      </w:r>
    </w:p>
    <w:p>
      <w:pPr>
        <w:pStyle w:val="ListBullet"/>
      </w:pPr>
      <w:r>
        <w:rPr>
          <w:b/>
        </w:rPr>
        <w:t>`ResearchData` con prerrequisitos:</w:t>
      </w:r>
      <w:r>
        <w:t xml:space="preserve"> cada research tiene </w:t>
      </w:r>
      <w:r>
        <w:rPr>
          <w:rFonts w:ascii="DejaVu Sans Mono" w:hAnsi="DejaVu Sans Mono"/>
          <w:sz w:val="18"/>
        </w:rPr>
        <w:t>prerequisites: Array[ResearchData]</w:t>
      </w:r>
      <w:r>
        <w:t>. Esto forma un árbol tecnológico.</w:t>
      </w:r>
    </w:p>
    <w:p>
      <w:pPr>
        <w:pStyle w:val="ListBullet"/>
      </w:pPr>
      <w:r>
        <w:rPr>
          <w:b/>
        </w:rPr>
        <w:t>`ResearchManager`</w:t>
      </w:r>
      <w:r>
        <w:t xml:space="preserve"> mantiene </w:t>
      </w:r>
      <w:r>
        <w:rPr>
          <w:rFonts w:ascii="DejaVu Sans Mono" w:hAnsi="DejaVu Sans Mono"/>
          <w:sz w:val="18"/>
        </w:rPr>
        <w:t>completed_research: Array[ResearchData]</w:t>
      </w:r>
      <w:r>
        <w:t>.</w:t>
      </w:r>
    </w:p>
    <w:p>
      <w:pPr>
        <w:pStyle w:val="ListBullet"/>
      </w:pPr>
      <w:r>
        <w:rPr>
          <w:b/>
        </w:rPr>
        <w:t>Disponibilidad:</w:t>
      </w:r>
      <w:r>
        <w:t xml:space="preserve"> una investigación se muestra solo si:</w:t>
      </w:r>
    </w:p>
    <w:p>
      <w:pPr>
        <w:pStyle w:val="ListNumber"/>
      </w:pPr>
      <w:r>
        <w:t xml:space="preserve">Su </w:t>
      </w:r>
      <w:r>
        <w:rPr>
          <w:rFonts w:ascii="DejaVu Sans Mono" w:hAnsi="DejaVu Sans Mono"/>
          <w:sz w:val="18"/>
        </w:rPr>
        <w:t>required_station_type</w:t>
      </w:r>
      <w:r>
        <w:t xml:space="preserve"> coincide con la estación abierta.</w:t>
      </w:r>
    </w:p>
    <w:p>
      <w:pPr>
        <w:pStyle w:val="ListNumber"/>
      </w:pPr>
      <w:r>
        <w:t xml:space="preserve">No está ya en </w:t>
      </w:r>
      <w:r>
        <w:rPr>
          <w:rFonts w:ascii="DejaVu Sans Mono" w:hAnsi="DejaVu Sans Mono"/>
          <w:sz w:val="18"/>
        </w:rPr>
        <w:t>completed_research</w:t>
      </w:r>
      <w:r>
        <w:t>.</w:t>
      </w:r>
    </w:p>
    <w:p>
      <w:pPr>
        <w:pStyle w:val="ListNumber"/>
      </w:pPr>
      <w:r>
        <w:t xml:space="preserve">Todos sus </w:t>
      </w:r>
      <w:r>
        <w:rPr>
          <w:rFonts w:ascii="DejaVu Sans Mono" w:hAnsi="DejaVu Sans Mono"/>
          <w:sz w:val="18"/>
        </w:rPr>
        <w:t>prerequisites</w:t>
      </w:r>
      <w:r>
        <w:t xml:space="preserve"> SÍ están completados.</w:t>
      </w:r>
    </w:p>
    <w:p>
      <w:pPr>
        <w:pStyle w:val="ListBullet"/>
      </w:pPr>
      <w:r>
        <w:rPr>
          <w:b/>
        </w:rPr>
        <w:t>Recompensas flexibles:</w:t>
      </w:r>
      <w:r>
        <w:t xml:space="preserve"> al completarse, desbloquea un </w:t>
      </w:r>
      <w:r>
        <w:rPr>
          <w:rFonts w:ascii="DejaVu Sans Mono" w:hAnsi="DejaVu Sans Mono"/>
          <w:sz w:val="18"/>
        </w:rPr>
        <w:t>RecipeData</w:t>
      </w:r>
      <w:r>
        <w:t xml:space="preserve"> (</w:t>
      </w:r>
      <w:r>
        <w:rPr>
          <w:rFonts w:ascii="DejaVu Sans Mono" w:hAnsi="DejaVu Sans Mono"/>
          <w:sz w:val="18"/>
        </w:rPr>
        <w:t>RecipeManager.unlock_recipe()</w:t>
      </w:r>
      <w:r>
        <w:t xml:space="preserve">) o un </w:t>
      </w:r>
      <w:r>
        <w:rPr>
          <w:rFonts w:ascii="DejaVu Sans Mono" w:hAnsi="DejaVu Sans Mono"/>
          <w:sz w:val="18"/>
        </w:rPr>
        <w:t>BuildableData</w:t>
      </w:r>
      <w:r>
        <w:t xml:space="preserve"> (</w:t>
      </w:r>
      <w:r>
        <w:rPr>
          <w:rFonts w:ascii="DejaVu Sans Mono" w:hAnsi="DejaVu Sans Mono"/>
          <w:sz w:val="18"/>
        </w:rPr>
        <w:t>BuildManager.unlock_buildable()</w:t>
      </w:r>
      <w:r>
        <w:t>).</w:t>
      </w:r>
    </w:p>
    <w:p>
      <w:r>
        <w:rPr>
          <w:b/>
          <w:sz w:val="22"/>
        </w:rPr>
        <w:t>Mejoras / Upgrades (Progresión Vertical — Optimización)</w:t>
      </w:r>
    </w:p>
    <w:p>
      <w:pPr>
        <w:pStyle w:val="ListBullet"/>
      </w:pPr>
      <w:r>
        <w:t>Cada script de edificio (</w:t>
      </w:r>
      <w:r>
        <w:rPr>
          <w:rFonts w:ascii="DejaVu Sans Mono" w:hAnsi="DejaVu Sans Mono"/>
          <w:sz w:val="18"/>
        </w:rPr>
        <w:t>Workstation</w:t>
      </w:r>
      <w:r>
        <w:t xml:space="preserve">, </w:t>
      </w:r>
      <w:r>
        <w:rPr>
          <w:rFonts w:ascii="DejaVu Sans Mono" w:hAnsi="DejaVu Sans Mono"/>
          <w:sz w:val="18"/>
        </w:rPr>
        <w:t>ResearchStation</w:t>
      </w:r>
      <w:r>
        <w:t xml:space="preserve">, </w:t>
      </w:r>
      <w:r>
        <w:rPr>
          <w:rFonts w:ascii="DejaVu Sans Mono" w:hAnsi="DejaVu Sans Mono"/>
          <w:sz w:val="18"/>
        </w:rPr>
        <w:t>ResourceGenerator</w:t>
      </w:r>
      <w:r>
        <w:t xml:space="preserve">) contiene </w:t>
      </w:r>
      <w:r>
        <w:rPr>
          <w:rFonts w:ascii="DejaVu Sans Mono" w:hAnsi="DejaVu Sans Mono"/>
          <w:sz w:val="18"/>
        </w:rPr>
        <w:t>current_level</w:t>
      </w:r>
      <w:r>
        <w:t xml:space="preserve">, </w:t>
      </w:r>
      <w:r>
        <w:rPr>
          <w:rFonts w:ascii="DejaVu Sans Mono" w:hAnsi="DejaVu Sans Mono"/>
          <w:sz w:val="18"/>
        </w:rPr>
        <w:t>upgrade_cost</w:t>
      </w:r>
      <w:r>
        <w:t xml:space="preserve"> y un </w:t>
      </w:r>
      <w:r>
        <w:rPr>
          <w:rFonts w:ascii="DejaVu Sans Mono" w:hAnsi="DejaVu Sans Mono"/>
          <w:sz w:val="18"/>
        </w:rPr>
        <w:t>multiplier</w:t>
      </w:r>
      <w:r>
        <w:t xml:space="preserve"> de eficiencia.</w:t>
      </w:r>
    </w:p>
    <w:p>
      <w:pPr>
        <w:pStyle w:val="ListBullet"/>
      </w:pPr>
      <w:r>
        <w:rPr>
          <w:b/>
        </w:rPr>
        <w:t>El `UIManager` como mediador:</w:t>
      </w:r>
      <w:r>
        <w:t xml:space="preserve"> al abrir el panel de un edificio mejorable, conecta dinámicamente la señal </w:t>
      </w:r>
      <w:r>
        <w:rPr>
          <w:rFonts w:ascii="DejaVu Sans Mono" w:hAnsi="DejaVu Sans Mono"/>
          <w:sz w:val="18"/>
        </w:rPr>
        <w:t>pressed</w:t>
      </w:r>
      <w:r>
        <w:t xml:space="preserve"> del botón "Mejorar" a </w:t>
      </w:r>
      <w:r>
        <w:rPr>
          <w:rFonts w:ascii="DejaVu Sans Mono" w:hAnsi="DejaVu Sans Mono"/>
          <w:sz w:val="18"/>
        </w:rPr>
        <w:t>building.try_upgrade()</w:t>
      </w:r>
      <w:r>
        <w:t>:</w:t>
      </w:r>
    </w:p>
    <w:p>
      <w:r>
        <w:t xml:space="preserve">  ```gdscript</w:t>
      </w:r>
    </w:p>
    <w:p>
      <w:r>
        <w:t xml:space="preserve">  upgrade_button.pressed.connect(active_workstation.try_upgrade)</w:t>
      </w:r>
    </w:p>
    <w:p>
      <w:r>
        <w:t xml:space="preserve">  ```</w:t>
      </w:r>
    </w:p>
    <w:p>
      <w:pPr>
        <w:pStyle w:val="ListBullet"/>
      </w:pPr>
      <w:r>
        <w:rPr>
          <w:b/>
        </w:rPr>
        <w:t>Bucle de mejora:</w:t>
      </w:r>
    </w:p>
    <w:p>
      <w:pPr>
        <w:pStyle w:val="ListNumber"/>
      </w:pPr>
      <w:r>
        <w:t>Clic en "Mejorar".</w:t>
      </w:r>
    </w:p>
    <w:p>
      <w:pPr>
        <w:pStyle w:val="ListNumber"/>
      </w:pPr>
      <w:r>
        <w:rPr>
          <w:rFonts w:ascii="DejaVu Sans Mono" w:hAnsi="DejaVu Sans Mono"/>
          <w:sz w:val="18"/>
        </w:rPr>
        <w:t>try_upgrade()</w:t>
      </w:r>
      <w:r>
        <w:t xml:space="preserve"> verifica monedas en </w:t>
      </w:r>
      <w:r>
        <w:rPr>
          <w:rFonts w:ascii="DejaVu Sans Mono" w:hAnsi="DejaVu Sans Mono"/>
          <w:sz w:val="18"/>
        </w:rPr>
        <w:t>InventoryManager</w:t>
      </w:r>
      <w:r>
        <w:t>.</w:t>
      </w:r>
    </w:p>
    <w:p>
      <w:pPr>
        <w:pStyle w:val="ListNumber"/>
      </w:pPr>
      <w:r>
        <w:t xml:space="preserve">Si OK, resta coins, </w:t>
      </w:r>
      <w:r>
        <w:rPr>
          <w:rFonts w:ascii="DejaVu Sans Mono" w:hAnsi="DejaVu Sans Mono"/>
          <w:sz w:val="18"/>
        </w:rPr>
        <w:t>current_level += 1</w:t>
      </w:r>
      <w:r>
        <w:t xml:space="preserve">, </w:t>
      </w:r>
      <w:r>
        <w:rPr>
          <w:rFonts w:ascii="DejaVu Sans Mono" w:hAnsi="DejaVu Sans Mono"/>
          <w:sz w:val="18"/>
        </w:rPr>
        <w:t>multiplier *= 0.85</w:t>
      </w:r>
      <w:r>
        <w:t xml:space="preserve">, </w:t>
      </w:r>
      <w:r>
        <w:rPr>
          <w:rFonts w:ascii="DejaVu Sans Mono" w:hAnsi="DejaVu Sans Mono"/>
          <w:sz w:val="18"/>
        </w:rPr>
        <w:t>upgrade_cost *= 1.75</w:t>
      </w:r>
      <w:r>
        <w:t>.</w:t>
      </w:r>
    </w:p>
    <w:p>
      <w:pPr>
        <w:pStyle w:val="ListNumber"/>
      </w:pPr>
      <w:r>
        <w:t xml:space="preserve">Llama a </w:t>
      </w:r>
      <w:r>
        <w:rPr>
          <w:rFonts w:ascii="DejaVu Sans Mono" w:hAnsi="DejaVu Sans Mono"/>
          <w:sz w:val="18"/>
        </w:rPr>
        <w:t>update_upgrade_button_ui()</w:t>
      </w:r>
      <w:r>
        <w:t xml:space="preserve"> y emite señal </w:t>
      </w:r>
      <w:r>
        <w:rPr>
          <w:rFonts w:ascii="DejaVu Sans Mono" w:hAnsi="DejaVu Sans Mono"/>
          <w:sz w:val="18"/>
        </w:rPr>
        <w:t>upgraded</w:t>
      </w:r>
      <w:r>
        <w:t xml:space="preserve"> para refresco de UI.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3. Arquitectura Técnica (Godot 4)</w:t>
      </w:r>
    </w:p>
    <w:p>
      <w:r>
        <w:rPr>
          <w:b/>
          <w:color w:val="40576F"/>
          <w:sz w:val="26"/>
        </w:rPr>
        <w:t>3.1. Estructura de Carpetas</w:t>
      </w:r>
    </w:p>
    <w:p>
      <w:pPr>
        <w:spacing w:after="120"/>
        <w:ind w:left="360"/>
      </w:pPr>
      <w:r>
        <w:rPr>
          <w:rFonts w:ascii="DejaVu Sans Mono" w:hAnsi="DejaVu Sans Mono"/>
          <w:sz w:val="18"/>
        </w:rPr>
        <w:t>res://</w:t>
        <w:br/>
      </w:r>
      <w:r>
        <w:rPr>
          <w:rFonts w:ascii="DejaVu Sans Mono" w:hAnsi="DejaVu Sans Mono"/>
          <w:sz w:val="18"/>
        </w:rPr>
        <w:t>├── art/</w:t>
        <w:br/>
      </w:r>
      <w:r>
        <w:rPr>
          <w:rFonts w:ascii="DejaVu Sans Mono" w:hAnsi="DejaVu Sans Mono"/>
          <w:sz w:val="18"/>
        </w:rPr>
        <w:t>│   ├── sprites/        # Personajes, entorno, UI</w:t>
        <w:br/>
      </w:r>
      <w:r>
        <w:rPr>
          <w:rFonts w:ascii="DejaVu Sans Mono" w:hAnsi="DejaVu Sans Mono"/>
          <w:sz w:val="18"/>
        </w:rPr>
        <w:t>│   ├── tiles/          # Tilesets de zonas</w:t>
        <w:br/>
      </w:r>
      <w:r>
        <w:rPr>
          <w:rFonts w:ascii="DejaVu Sans Mono" w:hAnsi="DejaVu Sans Mono"/>
          <w:sz w:val="18"/>
        </w:rPr>
        <w:t>│   └── fonts/</w:t>
        <w:br/>
      </w:r>
      <w:r>
        <w:rPr>
          <w:rFonts w:ascii="DejaVu Sans Mono" w:hAnsi="DejaVu Sans Mono"/>
          <w:sz w:val="18"/>
        </w:rPr>
        <w:t>├── audio/</w:t>
        <w:br/>
      </w:r>
      <w:r>
        <w:rPr>
          <w:rFonts w:ascii="DejaVu Sans Mono" w:hAnsi="DejaVu Sans Mono"/>
          <w:sz w:val="18"/>
        </w:rPr>
        <w:t>│   ├── music/</w:t>
        <w:br/>
      </w:r>
      <w:r>
        <w:rPr>
          <w:rFonts w:ascii="DejaVu Sans Mono" w:hAnsi="DejaVu Sans Mono"/>
          <w:sz w:val="18"/>
        </w:rPr>
        <w:t>│   └── sfx/</w:t>
        <w:br/>
      </w:r>
      <w:r>
        <w:rPr>
          <w:rFonts w:ascii="DejaVu Sans Mono" w:hAnsi="DejaVu Sans Mono"/>
          <w:sz w:val="18"/>
        </w:rPr>
        <w:t>├── data/               # Recursos (.tres) — datos del juego</w:t>
        <w:br/>
      </w:r>
      <w:r>
        <w:rPr>
          <w:rFonts w:ascii="DejaVu Sans Mono" w:hAnsi="DejaVu Sans Mono"/>
          <w:sz w:val="18"/>
        </w:rPr>
        <w:t>│   ├── buildables/</w:t>
        <w:br/>
      </w:r>
      <w:r>
        <w:rPr>
          <w:rFonts w:ascii="DejaVu Sans Mono" w:hAnsi="DejaVu Sans Mono"/>
          <w:sz w:val="18"/>
        </w:rPr>
        <w:t>│   ├── items/</w:t>
        <w:br/>
      </w:r>
      <w:r>
        <w:rPr>
          <w:rFonts w:ascii="DejaVu Sans Mono" w:hAnsi="DejaVu Sans Mono"/>
          <w:sz w:val="18"/>
        </w:rPr>
        <w:t>│   ├── orders/</w:t>
        <w:br/>
      </w:r>
      <w:r>
        <w:rPr>
          <w:rFonts w:ascii="DejaVu Sans Mono" w:hAnsi="DejaVu Sans Mono"/>
          <w:sz w:val="18"/>
        </w:rPr>
        <w:t>│   ├── recipes/</w:t>
        <w:br/>
      </w:r>
      <w:r>
        <w:rPr>
          <w:rFonts w:ascii="DejaVu Sans Mono" w:hAnsi="DejaVu Sans Mono"/>
          <w:sz w:val="18"/>
        </w:rPr>
        <w:t>│   └── research/</w:t>
        <w:br/>
      </w:r>
      <w:r>
        <w:rPr>
          <w:rFonts w:ascii="DejaVu Sans Mono" w:hAnsi="DejaVu Sans Mono"/>
          <w:sz w:val="18"/>
        </w:rPr>
        <w:t>├── scenes/</w:t>
        <w:br/>
      </w:r>
      <w:r>
        <w:rPr>
          <w:rFonts w:ascii="DejaVu Sans Mono" w:hAnsi="DejaVu Sans Mono"/>
          <w:sz w:val="18"/>
        </w:rPr>
        <w:t>│   ├── characters/     # workers, customer, protagonist</w:t>
        <w:br/>
      </w:r>
      <w:r>
        <w:rPr>
          <w:rFonts w:ascii="DejaVu Sans Mono" w:hAnsi="DejaVu Sans Mono"/>
          <w:sz w:val="18"/>
        </w:rPr>
        <w:t>│   ├── environment/    # generators, workstations, storage</w:t>
        <w:br/>
      </w:r>
      <w:r>
        <w:rPr>
          <w:rFonts w:ascii="DejaVu Sans Mono" w:hAnsi="DejaVu Sans Mono"/>
          <w:sz w:val="18"/>
        </w:rPr>
        <w:t>│   ├── ui/             # paneles, popups, tooltips</w:t>
        <w:br/>
      </w:r>
      <w:r>
        <w:rPr>
          <w:rFonts w:ascii="DejaVu Sans Mono" w:hAnsi="DejaVu Sans Mono"/>
          <w:sz w:val="18"/>
        </w:rPr>
        <w:t>│   └── world/          # main_game.tscn, menu.tscn</w:t>
        <w:br/>
      </w:r>
      <w:r>
        <w:rPr>
          <w:rFonts w:ascii="DejaVu Sans Mono" w:hAnsi="DejaVu Sans Mono"/>
          <w:sz w:val="18"/>
        </w:rPr>
        <w:t>├── scripts/</w:t>
        <w:br/>
      </w:r>
      <w:r>
        <w:rPr>
          <w:rFonts w:ascii="DejaVu Sans Mono" w:hAnsi="DejaVu Sans Mono"/>
          <w:sz w:val="18"/>
        </w:rPr>
        <w:t>│   ├── ai/             # WorkerAI, GolemAI, ApprenticeAI, CustomerAI, ProtagonistAI</w:t>
        <w:br/>
      </w:r>
      <w:r>
        <w:rPr>
          <w:rFonts w:ascii="DejaVu Sans Mono" w:hAnsi="DejaVu Sans Mono"/>
          <w:sz w:val="18"/>
        </w:rPr>
        <w:t>│   ├── core/           # CameraController, global_enums.gd</w:t>
        <w:br/>
      </w:r>
      <w:r>
        <w:rPr>
          <w:rFonts w:ascii="DejaVu Sans Mono" w:hAnsi="DejaVu Sans Mono"/>
          <w:sz w:val="18"/>
        </w:rPr>
        <w:t>│   ├── data/           # ItemData, RecipeData, BuildableData, ResearchData (extends Resource)</w:t>
        <w:br/>
      </w:r>
      <w:r>
        <w:rPr>
          <w:rFonts w:ascii="DejaVu Sans Mono" w:hAnsi="DejaVu Sans Mono"/>
          <w:sz w:val="18"/>
        </w:rPr>
        <w:t>│   ├── gameplay/       # Workstation, ResourceGenerator, ResourceNode</w:t>
        <w:br/>
      </w:r>
      <w:r>
        <w:rPr>
          <w:rFonts w:ascii="DejaVu Sans Mono" w:hAnsi="DejaVu Sans Mono"/>
          <w:sz w:val="18"/>
        </w:rPr>
        <w:t>│   ├── managers/       # AutoLoads: UIManager, InventoryManager, BuildManager, etc.</w:t>
        <w:br/>
      </w:r>
      <w:r>
        <w:rPr>
          <w:rFonts w:ascii="DejaVu Sans Mono" w:hAnsi="DejaVu Sans Mono"/>
          <w:sz w:val="18"/>
        </w:rPr>
        <w:t>│   └── window/         # WindowController (modo compañero)</w:t>
        <w:br/>
      </w:r>
      <w:r>
        <w:rPr>
          <w:rFonts w:ascii="DejaVu Sans Mono" w:hAnsi="DejaVu Sans Mono"/>
          <w:sz w:val="18"/>
        </w:rPr>
        <w:t>└── project.godot</w:t>
      </w:r>
    </w:p>
    <w:p>
      <w:r>
        <w:rPr>
          <w:b/>
          <w:color w:val="40576F"/>
          <w:sz w:val="26"/>
        </w:rPr>
        <w:t>3.2. Arquitectura de Managers (AutoLoad / Singleton)</w:t>
      </w:r>
    </w:p>
    <w:p>
      <w:r>
        <w:t xml:space="preserve">En lugar del patrón Singleton C# de Unity, Godot usa </w:t>
      </w:r>
      <w:r>
        <w:rPr>
          <w:b/>
        </w:rPr>
        <w:t>AutoLoad</w:t>
      </w:r>
      <w:r>
        <w:t xml:space="preserve"> (registrados en </w:t>
      </w:r>
      <w:r>
        <w:rPr>
          <w:rFonts w:ascii="DejaVu Sans Mono" w:hAnsi="DejaVu Sans Mono"/>
          <w:sz w:val="18"/>
        </w:rPr>
        <w:t>Project Settings → AutoLoad</w:t>
      </w:r>
      <w:r>
        <w:t>). Cada manager es un Node global accesible por nombre desde cualquier script:</w:t>
      </w:r>
    </w:p>
    <w:p>
      <w:pPr>
        <w:spacing w:after="120"/>
        <w:ind w:left="360"/>
      </w:pPr>
      <w:r>
        <w:rPr>
          <w:rFonts w:ascii="DejaVu Sans Mono" w:hAnsi="DejaVu Sans Mono"/>
          <w:sz w:val="18"/>
        </w:rPr>
        <w:t># scripts/managers/inventory_manager.gd</w:t>
        <w:br/>
      </w:r>
      <w:r>
        <w:rPr>
          <w:rFonts w:ascii="DejaVu Sans Mono" w:hAnsi="DejaVu Sans Mono"/>
          <w:sz w:val="18"/>
        </w:rPr>
        <w:t>extends Node</w:t>
        <w:br/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t>var arcane_coins: int = 0</w:t>
        <w:br/>
      </w:r>
      <w:r>
        <w:rPr>
          <w:rFonts w:ascii="DejaVu Sans Mono" w:hAnsi="DejaVu Sans Mono"/>
          <w:sz w:val="18"/>
        </w:rPr>
        <w:t>var items: Dictionary = {}  # ItemData -&gt; int</w:t>
        <w:br/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t>signal coins_changed(new_amount: int)</w:t>
        <w:br/>
      </w:r>
      <w:r>
        <w:rPr>
          <w:rFonts w:ascii="DejaVu Sans Mono" w:hAnsi="DejaVu Sans Mono"/>
          <w:sz w:val="18"/>
        </w:rPr>
        <w:t>signal item_added(item: ItemData, qty: int)</w:t>
        <w:br/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t>func add_item(item: ItemData, qty: int) -&gt; void:</w:t>
        <w:br/>
      </w:r>
      <w:r>
        <w:rPr>
          <w:rFonts w:ascii="DejaVu Sans Mono" w:hAnsi="DejaVu Sans Mono"/>
          <w:sz w:val="18"/>
        </w:rPr>
        <w:t xml:space="preserve">    items[item] = items.get(item, 0) + qty</w:t>
        <w:br/>
      </w:r>
      <w:r>
        <w:rPr>
          <w:rFonts w:ascii="DejaVu Sans Mono" w:hAnsi="DejaVu Sans Mono"/>
          <w:sz w:val="18"/>
        </w:rPr>
        <w:t xml:space="preserve">    item_added.emit(item, qty)</w:t>
      </w:r>
    </w:p>
    <w:p>
      <w:r>
        <w:rPr>
          <w:b/>
        </w:rPr>
        <w:t>Managers principales (todos AutoLoad):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Manager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UIManager</w:t>
            </w:r>
          </w:p>
        </w:tc>
        <w:tc>
          <w:tcPr>
            <w:tcW w:type="dxa" w:w="4824"/>
          </w:tcPr>
          <w:p>
            <w:r/>
            <w:r>
              <w:t>Director de toda la UI, modelo de "panel único"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InventoryManager</w:t>
            </w:r>
          </w:p>
        </w:tc>
        <w:tc>
          <w:tcPr>
            <w:tcW w:type="dxa" w:w="4824"/>
          </w:tcPr>
          <w:p>
            <w:r/>
            <w:r>
              <w:t>Inventario central, coins, capacidad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BuildManager</w:t>
            </w:r>
          </w:p>
        </w:tc>
        <w:tc>
          <w:tcPr>
            <w:tcW w:type="dxa" w:w="4824"/>
          </w:tcPr>
          <w:p>
            <w:r/>
            <w:r>
              <w:t>Modo construcción, fantasma, colocación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ResearchManager</w:t>
            </w:r>
          </w:p>
        </w:tc>
        <w:tc>
          <w:tcPr>
            <w:tcW w:type="dxa" w:w="4824"/>
          </w:tcPr>
          <w:p>
            <w:r/>
            <w:r>
              <w:t>Árbol de investigación, completed_research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ResourceManager</w:t>
            </w:r>
          </w:p>
        </w:tc>
        <w:tc>
          <w:tcPr>
            <w:tcW w:type="dxa" w:w="4824"/>
          </w:tcPr>
          <w:p>
            <w:r/>
            <w:r>
              <w:t>Registro de nodos de recursos, búsqueda más cercana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WorkstationManager</w:t>
            </w:r>
          </w:p>
        </w:tc>
        <w:tc>
          <w:tcPr>
            <w:tcW w:type="dxa" w:w="4824"/>
          </w:tcPr>
          <w:p>
            <w:r/>
            <w:r>
              <w:t>Registro de estaciones por tipo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OrderManager</w:t>
            </w:r>
          </w:p>
        </w:tc>
        <w:tc>
          <w:tcPr>
            <w:tcW w:type="dxa" w:w="4824"/>
          </w:tcPr>
          <w:p>
            <w:r/>
            <w:r>
              <w:t>Generación de pedidos, spawn de clientes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SaveManager</w:t>
            </w:r>
          </w:p>
        </w:tc>
        <w:tc>
          <w:tcPr>
            <w:tcW w:type="dxa" w:w="4824"/>
          </w:tcPr>
          <w:p>
            <w:r/>
            <w:r>
              <w:t>Serialización/deserialización del estado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AudioManager</w:t>
            </w:r>
          </w:p>
        </w:tc>
        <w:tc>
          <w:tcPr>
            <w:tcW w:type="dxa" w:w="4824"/>
          </w:tcPr>
          <w:p>
            <w:r/>
            <w:r>
              <w:t>Music + SFX, con buses dedicados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DejaVu Sans Mono" w:hAnsi="DejaVu Sans Mono"/>
                <w:sz w:val="18"/>
              </w:rPr>
              <w:t>GridManager</w:t>
            </w:r>
          </w:p>
        </w:tc>
        <w:tc>
          <w:tcPr>
            <w:tcW w:type="dxa" w:w="4824"/>
          </w:tcPr>
          <w:p>
            <w:r/>
            <w:r>
              <w:t>Grid lógico, ocupación, zonas</w:t>
            </w:r>
          </w:p>
        </w:tc>
      </w:tr>
    </w:tbl>
    <w:p/>
    <w:p>
      <w:r>
        <w:rPr>
          <w:b/>
        </w:rPr>
        <w:t>Comunicación desacoplada vía señales:</w:t>
      </w:r>
      <w:r>
        <w:t xml:space="preserve"> los sistemas no se llaman directamente entre sí. Emiten señales (</w:t>
      </w:r>
      <w:r>
        <w:rPr>
          <w:rFonts w:ascii="DejaVu Sans Mono" w:hAnsi="DejaVu Sans Mono"/>
          <w:sz w:val="18"/>
        </w:rPr>
        <w:t>item_added</w:t>
      </w:r>
      <w:r>
        <w:t xml:space="preserve">, </w:t>
      </w:r>
      <w:r>
        <w:rPr>
          <w:rFonts w:ascii="DejaVu Sans Mono" w:hAnsi="DejaVu Sans Mono"/>
          <w:sz w:val="18"/>
        </w:rPr>
        <w:t>order_completed</w:t>
      </w:r>
      <w:r>
        <w:t xml:space="preserve">, </w:t>
      </w:r>
      <w:r>
        <w:rPr>
          <w:rFonts w:ascii="DejaVu Sans Mono" w:hAnsi="DejaVu Sans Mono"/>
          <w:sz w:val="18"/>
        </w:rPr>
        <w:t>research_completed</w:t>
      </w:r>
      <w:r>
        <w:t>) a las que otros managers o nodos de UI se suscriben.</w:t>
      </w:r>
    </w:p>
    <w:p>
      <w:r>
        <w:rPr>
          <w:b/>
          <w:color w:val="40576F"/>
          <w:sz w:val="26"/>
        </w:rPr>
        <w:t>3.3. Arquitectura de Datos (Resources)</w:t>
      </w:r>
    </w:p>
    <w:p>
      <w:r>
        <w:t xml:space="preserve">Todo el contenido del juego se modela como </w:t>
      </w:r>
      <w:r>
        <w:rPr>
          <w:rFonts w:ascii="DejaVu Sans Mono" w:hAnsi="DejaVu Sans Mono"/>
          <w:sz w:val="18"/>
        </w:rPr>
        <w:t>Resource</w:t>
      </w:r>
      <w:r>
        <w:t xml:space="preserve"> (.tres) — equivalente directo de los </w:t>
      </w:r>
      <w:r>
        <w:rPr>
          <w:rFonts w:ascii="DejaVu Sans Mono" w:hAnsi="DejaVu Sans Mono"/>
          <w:sz w:val="18"/>
        </w:rPr>
        <w:t>ScriptableObject</w:t>
      </w:r>
      <w:r>
        <w:t xml:space="preserve"> de Unity, pero más limpio y nativo del editor:</w:t>
      </w:r>
    </w:p>
    <w:p>
      <w:pPr>
        <w:spacing w:after="120"/>
        <w:ind w:left="360"/>
      </w:pPr>
      <w:r>
        <w:rPr>
          <w:rFonts w:ascii="DejaVu Sans Mono" w:hAnsi="DejaVu Sans Mono"/>
          <w:sz w:val="18"/>
        </w:rPr>
        <w:t># scripts/data/item_data.gd</w:t>
        <w:br/>
      </w:r>
      <w:r>
        <w:rPr>
          <w:rFonts w:ascii="DejaVu Sans Mono" w:hAnsi="DejaVu Sans Mono"/>
          <w:sz w:val="18"/>
        </w:rPr>
        <w:t>@tool</w:t>
        <w:br/>
      </w:r>
      <w:r>
        <w:rPr>
          <w:rFonts w:ascii="DejaVu Sans Mono" w:hAnsi="DejaVu Sans Mono"/>
          <w:sz w:val="18"/>
        </w:rPr>
        <w:t>class_name ItemData</w:t>
        <w:br/>
      </w:r>
      <w:r>
        <w:rPr>
          <w:rFonts w:ascii="DejaVu Sans Mono" w:hAnsi="DejaVu Sans Mono"/>
          <w:sz w:val="18"/>
        </w:rPr>
        <w:t>extends Resource</w:t>
        <w:br/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t>@export var id: StringName</w:t>
        <w:br/>
      </w:r>
      <w:r>
        <w:rPr>
          <w:rFonts w:ascii="DejaVu Sans Mono" w:hAnsi="DejaVu Sans Mono"/>
          <w:sz w:val="18"/>
        </w:rPr>
        <w:t>@export var display_name: String</w:t>
        <w:br/>
      </w:r>
      <w:r>
        <w:rPr>
          <w:rFonts w:ascii="DejaVu Sans Mono" w:hAnsi="DejaVu Sans Mono"/>
          <w:sz w:val="18"/>
        </w:rPr>
        <w:t>@export_multiline var description: String</w:t>
        <w:br/>
      </w:r>
      <w:r>
        <w:rPr>
          <w:rFonts w:ascii="DejaVu Sans Mono" w:hAnsi="DejaVu Sans Mono"/>
          <w:sz w:val="18"/>
        </w:rPr>
        <w:t>@export var icon: Texture2D</w:t>
        <w:br/>
      </w:r>
      <w:r>
        <w:rPr>
          <w:rFonts w:ascii="DejaVu Sans Mono" w:hAnsi="DejaVu Sans Mono"/>
          <w:sz w:val="18"/>
        </w:rPr>
        <w:t>@export var max_stack: int = 99</w:t>
      </w:r>
    </w:p>
    <w:p>
      <w:r>
        <w:rPr>
          <w:b/>
        </w:rPr>
        <w:t>Para crear contenido:</w:t>
      </w:r>
      <w:r>
        <w:t xml:space="preserve"> clic derecho en el FileSystem → </w:t>
      </w:r>
      <w:r>
        <w:rPr>
          <w:rFonts w:ascii="DejaVu Sans Mono" w:hAnsi="DejaVu Sans Mono"/>
          <w:sz w:val="18"/>
        </w:rPr>
        <w:t>New Resource…</w:t>
      </w:r>
      <w:r>
        <w:t xml:space="preserve"> → seleccionar </w:t>
      </w:r>
      <w:r>
        <w:rPr>
          <w:rFonts w:ascii="DejaVu Sans Mono" w:hAnsi="DejaVu Sans Mono"/>
          <w:sz w:val="18"/>
        </w:rPr>
        <w:t>ItemData</w:t>
      </w:r>
      <w:r>
        <w:t xml:space="preserve"> → editar en el Inspector. No requiere código.</w:t>
      </w:r>
    </w:p>
    <w:p>
      <w:r>
        <w:rPr>
          <w:b/>
        </w:rPr>
        <w:t>Tipos de Resource principales:</w:t>
      </w:r>
    </w:p>
    <w:p>
      <w:pPr>
        <w:pStyle w:val="ListBullet"/>
      </w:pPr>
      <w:r>
        <w:rPr>
          <w:rFonts w:ascii="DejaVu Sans Mono" w:hAnsi="DejaVu Sans Mono"/>
          <w:sz w:val="18"/>
        </w:rPr>
        <w:t>ItemData.tres</w:t>
      </w:r>
      <w:r>
        <w:t xml:space="preserve"> — definición de un ítem (recursos, intermedios, productos finales).</w:t>
      </w:r>
    </w:p>
    <w:p>
      <w:pPr>
        <w:pStyle w:val="ListBullet"/>
      </w:pPr>
      <w:r>
        <w:rPr>
          <w:rFonts w:ascii="DejaVu Sans Mono" w:hAnsi="DejaVu Sans Mono"/>
          <w:sz w:val="18"/>
        </w:rPr>
        <w:t>RecipeData.tres</w:t>
      </w:r>
      <w:r>
        <w:t xml:space="preserve"> — receta de crafteo (ingredientes, output, tiempo, estación requerida).</w:t>
      </w:r>
    </w:p>
    <w:p>
      <w:pPr>
        <w:pStyle w:val="ListBullet"/>
      </w:pPr>
      <w:r>
        <w:rPr>
          <w:rFonts w:ascii="DejaVu Sans Mono" w:hAnsi="DejaVu Sans Mono"/>
          <w:sz w:val="18"/>
        </w:rPr>
        <w:t>BuildableData.tres</w:t>
      </w:r>
      <w:r>
        <w:t xml:space="preserve"> — edificio construible (escena, coste, zona permitida).</w:t>
      </w:r>
    </w:p>
    <w:p>
      <w:pPr>
        <w:pStyle w:val="ListBullet"/>
      </w:pPr>
      <w:r>
        <w:rPr>
          <w:rFonts w:ascii="DejaVu Sans Mono" w:hAnsi="DejaVu Sans Mono"/>
          <w:sz w:val="18"/>
        </w:rPr>
        <w:t>ResearchData.tres</w:t>
      </w:r>
      <w:r>
        <w:t xml:space="preserve"> — investigación (prerrequisitos, coste, recompensa).</w:t>
      </w:r>
    </w:p>
    <w:p>
      <w:pPr>
        <w:pStyle w:val="ListBullet"/>
      </w:pPr>
      <w:r>
        <w:rPr>
          <w:rFonts w:ascii="DejaVu Sans Mono" w:hAnsi="DejaVu Sans Mono"/>
          <w:sz w:val="18"/>
        </w:rPr>
        <w:t>OrderData.tres</w:t>
      </w:r>
      <w:r>
        <w:t xml:space="preserve"> — pedido posible (ítem requerido, cantidad, recompensa).</w:t>
      </w:r>
    </w:p>
    <w:p>
      <w:r>
        <w:rPr>
          <w:b/>
          <w:color w:val="40576F"/>
          <w:sz w:val="26"/>
        </w:rPr>
        <w:t>3.4. Lógica de la IA (Patrón de Registro)</w:t>
      </w:r>
    </w:p>
    <w:p>
      <w:r>
        <w:t xml:space="preserve">Para evitar el ineficiente </w:t>
      </w:r>
      <w:r>
        <w:rPr>
          <w:rFonts w:ascii="DejaVu Sans Mono" w:hAnsi="DejaVu Sans Mono"/>
          <w:sz w:val="18"/>
        </w:rPr>
        <w:t>get_tree().get_nodes_in_group()</w:t>
      </w:r>
      <w:r>
        <w:t xml:space="preserve"> o búsquedas de escena, los objetos se registran proactivamente:</w:t>
      </w:r>
    </w:p>
    <w:p>
      <w:pPr>
        <w:pStyle w:val="ListBullet"/>
      </w:pPr>
      <w:r>
        <w:rPr>
          <w:b/>
        </w:rPr>
        <w:t>Registro:</w:t>
      </w:r>
      <w:r>
        <w:t xml:space="preserve"> en </w:t>
      </w:r>
      <w:r>
        <w:rPr>
          <w:rFonts w:ascii="DejaVu Sans Mono" w:hAnsi="DejaVu Sans Mono"/>
          <w:sz w:val="18"/>
        </w:rPr>
        <w:t>_ready()</w:t>
      </w:r>
      <w:r>
        <w:t xml:space="preserve">, cada objeto funcional llama a su manager: </w:t>
      </w:r>
      <w:r>
        <w:rPr>
          <w:rFonts w:ascii="DejaVu Sans Mono" w:hAnsi="DejaVu Sans Mono"/>
          <w:sz w:val="18"/>
        </w:rPr>
        <w:t>WorkstationManager.register(self)</w:t>
      </w:r>
      <w:r>
        <w:t xml:space="preserve">, </w:t>
      </w:r>
      <w:r>
        <w:rPr>
          <w:rFonts w:ascii="DejaVu Sans Mono" w:hAnsi="DejaVu Sans Mono"/>
          <w:sz w:val="18"/>
        </w:rPr>
        <w:t>ResourceManager.register_node(self)</w:t>
      </w:r>
      <w:r>
        <w:t>.</w:t>
      </w:r>
    </w:p>
    <w:p>
      <w:pPr>
        <w:pStyle w:val="ListBullet"/>
      </w:pPr>
      <w:r>
        <w:rPr>
          <w:b/>
        </w:rPr>
        <w:t>Petición:</w:t>
      </w:r>
      <w:r>
        <w:t xml:space="preserve"> la IA pide tareas: </w:t>
      </w:r>
      <w:r>
        <w:rPr>
          <w:rFonts w:ascii="DejaVu Sans Mono" w:hAnsi="DejaVu Sans Mono"/>
          <w:sz w:val="18"/>
        </w:rPr>
        <w:t>ResourceManager.get_closest_available_node(pos, ResourceType.HERB)</w:t>
      </w:r>
      <w:r>
        <w:t>.</w:t>
      </w:r>
    </w:p>
    <w:p>
      <w:pPr>
        <w:pStyle w:val="ListBullet"/>
      </w:pPr>
      <w:r>
        <w:rPr>
          <w:b/>
        </w:rPr>
        <w:t>Respuesta:</w:t>
      </w:r>
      <w:r>
        <w:t xml:space="preserve"> el manager recorre su lista interna (pequeña) y devuelve el mejor objetivo casi instantáneamente.</w:t>
      </w:r>
    </w:p>
    <w:p>
      <w:pPr>
        <w:pStyle w:val="ListBullet"/>
      </w:pPr>
      <w:r>
        <w:rPr>
          <w:b/>
        </w:rPr>
        <w:t>Baja:</w:t>
      </w:r>
      <w:r>
        <w:t xml:space="preserve"> en </w:t>
      </w:r>
      <w:r>
        <w:rPr>
          <w:rFonts w:ascii="DejaVu Sans Mono" w:hAnsi="DejaVu Sans Mono"/>
          <w:sz w:val="18"/>
        </w:rPr>
        <w:t>_exit_tree()</w:t>
      </w:r>
      <w:r>
        <w:t xml:space="preserve">: </w:t>
      </w:r>
      <w:r>
        <w:rPr>
          <w:rFonts w:ascii="DejaVu Sans Mono" w:hAnsi="DejaVu Sans Mono"/>
          <w:sz w:val="18"/>
        </w:rPr>
        <w:t>WorkstationManager.unregister(self)</w:t>
      </w:r>
      <w:r>
        <w:t>, previniendo objetivos fantasma.</w:t>
      </w:r>
    </w:p>
    <w:p>
      <w:r>
        <w:rPr>
          <w:b/>
          <w:color w:val="40576F"/>
          <w:sz w:val="26"/>
        </w:rPr>
        <w:t>3.5. Sistema de Guardado y Carga</w:t>
      </w:r>
    </w:p>
    <w:p>
      <w:pPr>
        <w:pStyle w:val="ListBullet"/>
      </w:pPr>
      <w:r>
        <w:rPr>
          <w:b/>
        </w:rPr>
        <w:t>Estructura de datos:</w:t>
      </w:r>
      <w:r>
        <w:t xml:space="preserve"> un script </w:t>
      </w:r>
      <w:r>
        <w:rPr>
          <w:rFonts w:ascii="DejaVu Sans Mono" w:hAnsi="DejaVu Sans Mono"/>
          <w:sz w:val="18"/>
        </w:rPr>
        <w:t>SaveData</w:t>
      </w:r>
      <w:r>
        <w:t xml:space="preserve"> con </w:t>
      </w:r>
      <w:r>
        <w:rPr>
          <w:rFonts w:ascii="DejaVu Sans Mono" w:hAnsi="DejaVu Sans Mono"/>
          <w:sz w:val="18"/>
        </w:rPr>
        <w:t>@export</w:t>
      </w:r>
      <w:r>
        <w:t xml:space="preserve"> properties para todo lo persistente (coins, inventario serializado, ayudantes, progreso, edificios colocados).</w:t>
      </w:r>
    </w:p>
    <w:p>
      <w:pPr>
        <w:pStyle w:val="ListBullet"/>
      </w:pPr>
      <w:r>
        <w:rPr>
          <w:b/>
        </w:rPr>
        <w:t>Serialización:</w:t>
      </w:r>
      <w:r>
        <w:t xml:space="preserve"> Godot ofrece dos caminos limpios:</w:t>
      </w:r>
    </w:p>
    <w:p>
      <w:pPr>
        <w:pStyle w:val="ListNumber"/>
      </w:pPr>
      <w:r>
        <w:rPr>
          <w:b/>
        </w:rPr>
        <w:t>JSON</w:t>
      </w:r>
      <w:r>
        <w:t xml:space="preserve"> (legible, debuggable): </w:t>
      </w:r>
      <w:r>
        <w:rPr>
          <w:rFonts w:ascii="DejaVu Sans Mono" w:hAnsi="DejaVu Sans Mono"/>
          <w:sz w:val="18"/>
        </w:rPr>
        <w:t>JSON.stringify(data_dict)</w:t>
      </w:r>
      <w:r>
        <w:t xml:space="preserve"> + </w:t>
      </w:r>
      <w:r>
        <w:rPr>
          <w:rFonts w:ascii="DejaVu Sans Mono" w:hAnsi="DejaVu Sans Mono"/>
          <w:sz w:val="18"/>
        </w:rPr>
        <w:t>FileAccess.open("user://save.json", FileAccess.WRITE)</w:t>
      </w:r>
      <w:r>
        <w:t>.</w:t>
      </w:r>
    </w:p>
    <w:p>
      <w:pPr>
        <w:pStyle w:val="ListNumber"/>
      </w:pPr>
      <w:r>
        <w:rPr>
          <w:b/>
        </w:rPr>
        <w:t>Resource nativo</w:t>
      </w:r>
      <w:r>
        <w:t xml:space="preserve"> (más eficiente, soporta references): </w:t>
      </w:r>
      <w:r>
        <w:rPr>
          <w:rFonts w:ascii="DejaVu Sans Mono" w:hAnsi="DejaVu Sans Mono"/>
          <w:sz w:val="18"/>
        </w:rPr>
        <w:t>ResourceSaver.save(save_resource, "user://save.tres")</w:t>
      </w:r>
      <w:r>
        <w:t>.</w:t>
      </w:r>
    </w:p>
    <w:p>
      <w:pPr>
        <w:pStyle w:val="ListBullet"/>
      </w:pPr>
      <w:r>
        <w:rPr>
          <w:b/>
        </w:rPr>
        <w:t>Almacenamiento:</w:t>
      </w:r>
      <w:r>
        <w:t xml:space="preserve"> </w:t>
      </w:r>
      <w:r>
        <w:rPr>
          <w:rFonts w:ascii="DejaVu Sans Mono" w:hAnsi="DejaVu Sans Mono"/>
          <w:sz w:val="18"/>
        </w:rPr>
        <w:t>user://</w:t>
      </w:r>
      <w:r>
        <w:t xml:space="preserve"> (equivalente directo de </w:t>
      </w:r>
      <w:r>
        <w:rPr>
          <w:rFonts w:ascii="DejaVu Sans Mono" w:hAnsi="DejaVu Sans Mono"/>
          <w:sz w:val="18"/>
        </w:rPr>
        <w:t>Application.persistentDataPath</w:t>
      </w:r>
      <w:r>
        <w:t xml:space="preserve"> de Unity).</w:t>
      </w:r>
    </w:p>
    <w:p>
      <w:pPr>
        <w:pStyle w:val="ListBullet"/>
      </w:pPr>
      <w:r>
        <w:rPr>
          <w:b/>
        </w:rPr>
        <w:t>Auto-save:</w:t>
      </w:r>
      <w:r>
        <w:t xml:space="preserve"> se conecta a </w:t>
      </w:r>
      <w:r>
        <w:rPr>
          <w:rFonts w:ascii="DejaVu Sans Mono" w:hAnsi="DejaVu Sans Mono"/>
          <w:sz w:val="18"/>
        </w:rPr>
        <w:t>get_tree().auto_accept_quit = false</w:t>
      </w:r>
      <w:r>
        <w:t xml:space="preserve"> y se sobrescribe </w:t>
      </w:r>
      <w:r>
        <w:rPr>
          <w:rFonts w:ascii="DejaVu Sans Mono" w:hAnsi="DejaVu Sans Mono"/>
          <w:sz w:val="18"/>
        </w:rPr>
        <w:t>_notification(NOTIFICATION_WM_CLOSE_REQUEST)</w:t>
      </w:r>
      <w:r>
        <w:t xml:space="preserve"> en el </w:t>
      </w:r>
      <w:r>
        <w:rPr>
          <w:rFonts w:ascii="DejaVu Sans Mono" w:hAnsi="DejaVu Sans Mono"/>
          <w:sz w:val="18"/>
        </w:rPr>
        <w:t>SaveManager</w:t>
      </w:r>
      <w:r>
        <w:t xml:space="preserve"> para guardar antes de cerrar.</w:t>
      </w:r>
    </w:p>
    <w:p>
      <w:pPr>
        <w:pStyle w:val="ListBullet"/>
      </w:pPr>
      <w:r>
        <w:rPr>
          <w:b/>
        </w:rPr>
        <w:t>Auto-load:</w:t>
      </w:r>
      <w:r>
        <w:t xml:space="preserve"> en </w:t>
      </w:r>
      <w:r>
        <w:rPr>
          <w:rFonts w:ascii="DejaVu Sans Mono" w:hAnsi="DejaVu Sans Mono"/>
          <w:sz w:val="18"/>
        </w:rPr>
        <w:t>_ready()</w:t>
      </w:r>
      <w:r>
        <w:t xml:space="preserve"> del </w:t>
      </w:r>
      <w:r>
        <w:rPr>
          <w:rFonts w:ascii="DejaVu Sans Mono" w:hAnsi="DejaVu Sans Mono"/>
          <w:sz w:val="18"/>
        </w:rPr>
        <w:t>SaveManager</w:t>
      </w:r>
      <w:r>
        <w:t xml:space="preserve">, si existe </w:t>
      </w:r>
      <w:r>
        <w:rPr>
          <w:rFonts w:ascii="DejaVu Sans Mono" w:hAnsi="DejaVu Sans Mono"/>
          <w:sz w:val="18"/>
        </w:rPr>
        <w:t>user://save.tres</w:t>
      </w:r>
      <w:r>
        <w:t xml:space="preserve"> lo carga y reconstruye estado inyectándolo en los demás managers vía sus métodos públicos.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4. Interfaz de Usuario y Experiencia (UI/UX)</w:t>
      </w:r>
    </w:p>
    <w:p>
      <w:r>
        <w:rPr>
          <w:b/>
          <w:color w:val="40576F"/>
          <w:sz w:val="26"/>
        </w:rPr>
        <w:t>4.1. Filosofía</w:t>
      </w:r>
    </w:p>
    <w:p>
      <w:pPr>
        <w:pStyle w:val="ListBullet"/>
      </w:pPr>
      <w:r>
        <w:rPr>
          <w:b/>
        </w:rPr>
        <w:t>Centralización:</w:t>
      </w:r>
      <w:r>
        <w:t xml:space="preserve"> el </w:t>
      </w:r>
      <w:r>
        <w:rPr>
          <w:rFonts w:ascii="DejaVu Sans Mono" w:hAnsi="DejaVu Sans Mono"/>
          <w:sz w:val="18"/>
        </w:rPr>
        <w:t>UIManager</w:t>
      </w:r>
      <w:r>
        <w:t xml:space="preserve"> (AutoLoad) es el "director de orquesta". Los objetos del mundo no gestionan su UI; envían peticiones al manager.</w:t>
      </w:r>
    </w:p>
    <w:p>
      <w:pPr>
        <w:pStyle w:val="ListBullet"/>
      </w:pPr>
      <w:r>
        <w:rPr>
          <w:b/>
        </w:rPr>
        <w:t>Contextualidad:</w:t>
      </w:r>
      <w:r>
        <w:t xml:space="preserve"> los menús aparecen solo cuando son relevantes.</w:t>
      </w:r>
    </w:p>
    <w:p>
      <w:pPr>
        <w:pStyle w:val="ListBullet"/>
      </w:pPr>
      <w:r>
        <w:rPr>
          <w:b/>
        </w:rPr>
        <w:t>Panel único:</w:t>
      </w:r>
      <w:r>
        <w:t xml:space="preserve"> solo un panel pop-up principal puede estar abierto a la vez; abrir uno cierra el anterior.</w:t>
      </w:r>
    </w:p>
    <w:p>
      <w:pPr>
        <w:pStyle w:val="ListBullet"/>
      </w:pPr>
      <w:r>
        <w:rPr>
          <w:b/>
        </w:rPr>
        <w:t>Feedback constante:</w:t>
      </w:r>
      <w:r>
        <w:t xml:space="preserve"> señales (</w:t>
      </w:r>
      <w:r>
        <w:rPr>
          <w:rFonts w:ascii="DejaVu Sans Mono" w:hAnsi="DejaVu Sans Mono"/>
          <w:sz w:val="18"/>
        </w:rPr>
        <w:t>coins_changed</w:t>
      </w:r>
      <w:r>
        <w:t xml:space="preserve">, </w:t>
      </w:r>
      <w:r>
        <w:rPr>
          <w:rFonts w:ascii="DejaVu Sans Mono" w:hAnsi="DejaVu Sans Mono"/>
          <w:sz w:val="18"/>
        </w:rPr>
        <w:t>inventory_updated</w:t>
      </w:r>
      <w:r>
        <w:t>) refrescan la UI en tiempo real.</w:t>
      </w:r>
    </w:p>
    <w:p>
      <w:r>
        <w:rPr>
          <w:b/>
          <w:color w:val="40576F"/>
          <w:sz w:val="26"/>
        </w:rPr>
        <w:t>4.2. Estructura del Canvas y Paneles</w:t>
      </w:r>
    </w:p>
    <w:p>
      <w:r>
        <w:t xml:space="preserve">Godot maneja la UI con </w:t>
      </w:r>
      <w:r>
        <w:rPr>
          <w:rFonts w:ascii="DejaVu Sans Mono" w:hAnsi="DejaVu Sans Mono"/>
          <w:sz w:val="18"/>
        </w:rPr>
        <w:t>CanvasLayer</w:t>
      </w:r>
      <w:r>
        <w:t xml:space="preserve"> + nodos </w:t>
      </w:r>
      <w:r>
        <w:rPr>
          <w:rFonts w:ascii="DejaVu Sans Mono" w:hAnsi="DejaVu Sans Mono"/>
          <w:sz w:val="18"/>
        </w:rPr>
        <w:t>Control</w:t>
      </w:r>
      <w:r>
        <w:t>. La jerarquía:</w:t>
      </w:r>
    </w:p>
    <w:p>
      <w:pPr>
        <w:spacing w:after="120"/>
        <w:ind w:left="360"/>
      </w:pPr>
      <w:r>
        <w:rPr>
          <w:rFonts w:ascii="DejaVu Sans Mono" w:hAnsi="DejaVu Sans Mono"/>
          <w:sz w:val="18"/>
        </w:rPr>
        <w:t>MainGameCanvas (CanvasLayer)</w:t>
        <w:br/>
      </w:r>
      <w:r>
        <w:rPr>
          <w:rFonts w:ascii="DejaVu Sans Mono" w:hAnsi="DejaVu Sans Mono"/>
          <w:sz w:val="18"/>
        </w:rPr>
        <w:t>├── HUDPanel (Control, ancla esquina, mouse_filter = IGNORE)</w:t>
        <w:br/>
      </w:r>
      <w:r>
        <w:rPr>
          <w:rFonts w:ascii="DejaVu Sans Mono" w:hAnsi="DejaVu Sans Mono"/>
          <w:sz w:val="18"/>
        </w:rPr>
        <w:t>│   └── CoinLabel</w:t>
        <w:br/>
      </w:r>
      <w:r>
        <w:rPr>
          <w:rFonts w:ascii="DejaVu Sans Mono" w:hAnsi="DejaVu Sans Mono"/>
          <w:sz w:val="18"/>
        </w:rPr>
        <w:t>├── ActionBar (HBoxContainer, anclado abajo)</w:t>
        <w:br/>
      </w:r>
      <w:r>
        <w:rPr>
          <w:rFonts w:ascii="DejaVu Sans Mono" w:hAnsi="DejaVu Sans Mono"/>
          <w:sz w:val="18"/>
        </w:rPr>
        <w:t>│   ├── ButtonShop</w:t>
        <w:br/>
      </w:r>
      <w:r>
        <w:rPr>
          <w:rFonts w:ascii="DejaVu Sans Mono" w:hAnsi="DejaVu Sans Mono"/>
          <w:sz w:val="18"/>
        </w:rPr>
        <w:t>│   ├── ButtonOrders</w:t>
        <w:br/>
      </w:r>
      <w:r>
        <w:rPr>
          <w:rFonts w:ascii="DejaVu Sans Mono" w:hAnsi="DejaVu Sans Mono"/>
          <w:sz w:val="18"/>
        </w:rPr>
        <w:t>│   ├── ButtonInventory</w:t>
        <w:br/>
      </w:r>
      <w:r>
        <w:rPr>
          <w:rFonts w:ascii="DejaVu Sans Mono" w:hAnsi="DejaVu Sans Mono"/>
          <w:sz w:val="18"/>
        </w:rPr>
        <w:t>│   └── ButtonBuild</w:t>
        <w:br/>
      </w:r>
      <w:r>
        <w:rPr>
          <w:rFonts w:ascii="DejaVu Sans Mono" w:hAnsi="DejaVu Sans Mono"/>
          <w:sz w:val="18"/>
        </w:rPr>
        <w:t>├── InventoryPopup (PanelContainer, hidden)</w:t>
        <w:br/>
      </w:r>
      <w:r>
        <w:rPr>
          <w:rFonts w:ascii="DejaVu Sans Mono" w:hAnsi="DejaVu Sans Mono"/>
          <w:sz w:val="18"/>
        </w:rPr>
        <w:t>├── OrdersPopup (PanelContainer, hidden)</w:t>
        <w:br/>
      </w:r>
      <w:r>
        <w:rPr>
          <w:rFonts w:ascii="DejaVu Sans Mono" w:hAnsi="DejaVu Sans Mono"/>
          <w:sz w:val="18"/>
        </w:rPr>
        <w:t>├── ShopPopup (PanelContainer, hidden)</w:t>
        <w:br/>
      </w:r>
      <w:r>
        <w:rPr>
          <w:rFonts w:ascii="DejaVu Sans Mono" w:hAnsi="DejaVu Sans Mono"/>
          <w:sz w:val="18"/>
        </w:rPr>
        <w:t>├── BuildMenuPopup (PanelContainer, hidden)</w:t>
        <w:br/>
      </w:r>
      <w:r>
        <w:rPr>
          <w:rFonts w:ascii="DejaVu Sans Mono" w:hAnsi="DejaVu Sans Mono"/>
          <w:sz w:val="18"/>
        </w:rPr>
        <w:t>├── WorkstationPanel (PanelContainer, hidden)  # contextual</w:t>
        <w:br/>
      </w:r>
      <w:r>
        <w:rPr>
          <w:rFonts w:ascii="DejaVu Sans Mono" w:hAnsi="DejaVu Sans Mono"/>
          <w:sz w:val="18"/>
        </w:rPr>
        <w:t>├── ResearchPanel (PanelContainer, hidden)     # contextual</w:t>
        <w:br/>
      </w:r>
      <w:r>
        <w:rPr>
          <w:rFonts w:ascii="DejaVu Sans Mono" w:hAnsi="DejaVu Sans Mono"/>
          <w:sz w:val="18"/>
        </w:rPr>
        <w:t>├── GeneratorPanel (PanelContainer, hidden)    # contextual</w:t>
        <w:br/>
      </w:r>
      <w:r>
        <w:rPr>
          <w:rFonts w:ascii="DejaVu Sans Mono" w:hAnsi="DejaVu Sans Mono"/>
          <w:sz w:val="18"/>
        </w:rPr>
        <w:t>├── ResearchProgressBar (ProgressBar, siempre visible)</w:t>
        <w:br/>
      </w:r>
      <w:r>
        <w:rPr>
          <w:rFonts w:ascii="DejaVu Sans Mono" w:hAnsi="DejaVu Sans Mono"/>
          <w:sz w:val="18"/>
        </w:rPr>
        <w:t>└── TooltipPanel (PanelContainer, hidden, sigue al ratón)</w:t>
      </w:r>
    </w:p>
    <w:p>
      <w:r>
        <w:rPr>
          <w:b/>
        </w:rPr>
        <w:t>Escalado:</w:t>
      </w:r>
      <w:r>
        <w:t xml:space="preserve"> </w:t>
      </w:r>
      <w:r>
        <w:rPr>
          <w:rFonts w:ascii="DejaVu Sans Mono" w:hAnsi="DejaVu Sans Mono"/>
          <w:sz w:val="18"/>
        </w:rPr>
        <w:t>Project Settings → Display → Window → Stretch</w:t>
      </w:r>
      <w:r>
        <w:t xml:space="preserve"> modo </w:t>
      </w:r>
      <w:r>
        <w:rPr>
          <w:rFonts w:ascii="DejaVu Sans Mono" w:hAnsi="DejaVu Sans Mono"/>
          <w:sz w:val="18"/>
        </w:rPr>
        <w:t>canvas_items</w:t>
      </w:r>
      <w:r>
        <w:t xml:space="preserve"> para escalado pixel-perfect.</w:t>
      </w:r>
    </w:p>
    <w:p>
      <w:r>
        <w:rPr>
          <w:b/>
          <w:color w:val="40576F"/>
          <w:sz w:val="26"/>
        </w:rPr>
        <w:t>4.3. Flujo de Interacción</w:t>
      </w:r>
    </w:p>
    <w:p>
      <w:pPr>
        <w:pStyle w:val="ListBullet"/>
      </w:pPr>
      <w:r>
        <w:rPr>
          <w:b/>
        </w:rPr>
        <w:t>Clic en `ButtonShop`:</w:t>
      </w:r>
      <w:r>
        <w:t xml:space="preserve"> señal </w:t>
      </w:r>
      <w:r>
        <w:rPr>
          <w:rFonts w:ascii="DejaVu Sans Mono" w:hAnsi="DejaVu Sans Mono"/>
          <w:sz w:val="18"/>
        </w:rPr>
        <w:t>pressed</w:t>
      </w:r>
      <w:r>
        <w:t xml:space="preserve"> conectada a </w:t>
      </w:r>
      <w:r>
        <w:rPr>
          <w:rFonts w:ascii="DejaVu Sans Mono" w:hAnsi="DejaVu Sans Mono"/>
          <w:sz w:val="18"/>
        </w:rPr>
        <w:t>UIManager.toggle_shop_panel()</w:t>
      </w:r>
      <w:r>
        <w:t xml:space="preserve"> → cierra cualquier abierto, activa </w:t>
      </w:r>
      <w:r>
        <w:rPr>
          <w:rFonts w:ascii="DejaVu Sans Mono" w:hAnsi="DejaVu Sans Mono"/>
          <w:sz w:val="18"/>
        </w:rPr>
        <w:t>ShopPopup</w:t>
      </w:r>
      <w:r>
        <w:t>, reproduce SFX click.</w:t>
      </w:r>
    </w:p>
    <w:p>
      <w:pPr>
        <w:pStyle w:val="ListBullet"/>
      </w:pPr>
      <w:r>
        <w:rPr>
          <w:b/>
        </w:rPr>
        <w:t>Clic en una estación del mundo:</w:t>
      </w:r>
      <w:r>
        <w:t xml:space="preserve"> el </w:t>
      </w:r>
      <w:r>
        <w:rPr>
          <w:rFonts w:ascii="DejaVu Sans Mono" w:hAnsi="DejaVu Sans Mono"/>
          <w:sz w:val="18"/>
        </w:rPr>
        <w:t>Area2D</w:t>
      </w:r>
      <w:r>
        <w:t xml:space="preserve"> de la estación emite </w:t>
      </w:r>
      <w:r>
        <w:rPr>
          <w:rFonts w:ascii="DejaVu Sans Mono" w:hAnsi="DejaVu Sans Mono"/>
          <w:sz w:val="18"/>
        </w:rPr>
        <w:t>input_event</w:t>
      </w:r>
      <w:r>
        <w:t xml:space="preserve">. El script </w:t>
      </w:r>
      <w:r>
        <w:rPr>
          <w:rFonts w:ascii="DejaVu Sans Mono" w:hAnsi="DejaVu Sans Mono"/>
          <w:sz w:val="18"/>
        </w:rPr>
        <w:t>Workstation.gd</w:t>
      </w:r>
      <w:r>
        <w:t xml:space="preserve"> filtra clic izquierdo y llama a </w:t>
      </w:r>
      <w:r>
        <w:rPr>
          <w:rFonts w:ascii="DejaVu Sans Mono" w:hAnsi="DejaVu Sans Mono"/>
          <w:sz w:val="18"/>
        </w:rPr>
        <w:t>UIManager.toggle_workstation_panel(self)</w:t>
      </w:r>
      <w:r>
        <w:t xml:space="preserve">. El manager guarda </w:t>
      </w:r>
      <w:r>
        <w:rPr>
          <w:rFonts w:ascii="DejaVu Sans Mono" w:hAnsi="DejaVu Sans Mono"/>
          <w:sz w:val="18"/>
        </w:rPr>
        <w:t>active_workstation</w:t>
      </w:r>
      <w:r>
        <w:t xml:space="preserve">, abre el panel, conecta el botón "Mejorar" a </w:t>
      </w:r>
      <w:r>
        <w:rPr>
          <w:rFonts w:ascii="DejaVu Sans Mono" w:hAnsi="DejaVu Sans Mono"/>
          <w:sz w:val="18"/>
        </w:rPr>
        <w:t>active_workstation.try_upgrade</w:t>
      </w:r>
      <w:r>
        <w:t xml:space="preserve">, y puebla las recetas filtradas por </w:t>
      </w:r>
      <w:r>
        <w:rPr>
          <w:rFonts w:ascii="DejaVu Sans Mono" w:hAnsi="DejaVu Sans Mono"/>
          <w:sz w:val="18"/>
        </w:rPr>
        <w:t>active_workstation.station_type</w:t>
      </w:r>
      <w:r>
        <w:t>.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5. Característica Única: Modo Compañero de Escritorio</w:t>
      </w:r>
    </w:p>
    <w:p>
      <w:r>
        <w:rPr>
          <w:b/>
          <w:color w:val="40576F"/>
          <w:sz w:val="26"/>
        </w:rPr>
        <w:t>5.1. Concepto y Funcionalidad</w:t>
      </w:r>
    </w:p>
    <w:p>
      <w:r>
        <w:t>Estado del juego donde la ventana se transforma en un widget minimalista sin bordes, "siempre visible" anclado a un borde de la pantalla. Permite supervisión pasiva del emporio y acceso a herramientas útiles sin interrumpir el trabajo del usuario.</w:t>
      </w:r>
    </w:p>
    <w:p>
      <w:r>
        <w:rPr>
          <w:b/>
          <w:color w:val="40576F"/>
          <w:sz w:val="26"/>
        </w:rPr>
        <w:t>5.2. Implementación Técnica en Godot (ventaja vs Unity)</w:t>
      </w:r>
    </w:p>
    <w:p>
      <w:r>
        <w:t xml:space="preserve">En Unity esto requería </w:t>
      </w:r>
      <w:r>
        <w:rPr>
          <w:b/>
        </w:rPr>
        <w:t>P/Invoke</w:t>
      </w:r>
      <w:r>
        <w:t xml:space="preserve"> a </w:t>
      </w:r>
      <w:r>
        <w:rPr>
          <w:rFonts w:ascii="DejaVu Sans Mono" w:hAnsi="DejaVu Sans Mono"/>
          <w:sz w:val="18"/>
        </w:rPr>
        <w:t>SetWindowLong</w:t>
      </w:r>
      <w:r>
        <w:t xml:space="preserve">, </w:t>
      </w:r>
      <w:r>
        <w:rPr>
          <w:rFonts w:ascii="DejaVu Sans Mono" w:hAnsi="DejaVu Sans Mono"/>
          <w:sz w:val="18"/>
        </w:rPr>
        <w:t>SetWindowPos</w:t>
      </w:r>
      <w:r>
        <w:t xml:space="preserve">, </w:t>
      </w:r>
      <w:r>
        <w:rPr>
          <w:rFonts w:ascii="DejaVu Sans Mono" w:hAnsi="DejaVu Sans Mono"/>
          <w:sz w:val="18"/>
        </w:rPr>
        <w:t>SetLayeredWindowAttributes</w:t>
      </w:r>
      <w:r>
        <w:t xml:space="preserve"> — frágil, plataforma-específico, dolor de cabeza.</w:t>
      </w:r>
    </w:p>
    <w:p>
      <w:r>
        <w:t xml:space="preserve">En </w:t>
      </w:r>
      <w:r>
        <w:rPr>
          <w:b/>
        </w:rPr>
        <w:t>Godot 4</w:t>
      </w:r>
      <w:r>
        <w:t xml:space="preserve"> el </w:t>
      </w:r>
      <w:r>
        <w:rPr>
          <w:rFonts w:ascii="DejaVu Sans Mono" w:hAnsi="DejaVu Sans Mono"/>
          <w:sz w:val="18"/>
        </w:rPr>
        <w:t>DisplayServer</w:t>
      </w:r>
      <w:r>
        <w:t xml:space="preserve"> ofrece todo nativamente y multiplataforma:</w:t>
      </w:r>
    </w:p>
    <w:p>
      <w:pPr>
        <w:spacing w:after="120"/>
        <w:ind w:left="360"/>
      </w:pPr>
      <w:r>
        <w:rPr>
          <w:rFonts w:ascii="DejaVu Sans Mono" w:hAnsi="DejaVu Sans Mono"/>
          <w:sz w:val="18"/>
        </w:rPr>
        <w:t># scripts/window/window_controller.gd</w:t>
        <w:br/>
      </w:r>
      <w:r>
        <w:rPr>
          <w:rFonts w:ascii="DejaVu Sans Mono" w:hAnsi="DejaVu Sans Mono"/>
          <w:sz w:val="18"/>
        </w:rPr>
        <w:t>extends Node</w:t>
        <w:br/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t>func switch_to_compact_mode() -&gt; void:</w:t>
        <w:br/>
      </w:r>
      <w:r>
        <w:rPr>
          <w:rFonts w:ascii="DejaVu Sans Mono" w:hAnsi="DejaVu Sans Mono"/>
          <w:sz w:val="18"/>
        </w:rPr>
        <w:t xml:space="preserve">    DisplayServer.window_set_flag(DisplayServer.WINDOW_FLAG_BORDERLESS, true)</w:t>
        <w:br/>
      </w:r>
      <w:r>
        <w:rPr>
          <w:rFonts w:ascii="DejaVu Sans Mono" w:hAnsi="DejaVu Sans Mono"/>
          <w:sz w:val="18"/>
        </w:rPr>
        <w:t xml:space="preserve">    DisplayServer.window_set_flag(DisplayServer.WINDOW_FLAG_ALWAYS_ON_TOP, true)</w:t>
        <w:br/>
      </w:r>
      <w:r>
        <w:rPr>
          <w:rFonts w:ascii="DejaVu Sans Mono" w:hAnsi="DejaVu Sans Mono"/>
          <w:sz w:val="18"/>
        </w:rPr>
        <w:t xml:space="preserve">    DisplayServer.window_set_flag(DisplayServer.WINDOW_FLAG_TRANSPARENT, true)</w:t>
        <w:br/>
      </w:r>
      <w:r>
        <w:rPr>
          <w:rFonts w:ascii="DejaVu Sans Mono" w:hAnsi="DejaVu Sans Mono"/>
          <w:sz w:val="18"/>
        </w:rPr>
        <w:t xml:space="preserve">    DisplayServer.window_set_size(Vector2i(1920, 120))</w:t>
        <w:br/>
      </w:r>
      <w:r>
        <w:rPr>
          <w:rFonts w:ascii="DejaVu Sans Mono" w:hAnsi="DejaVu Sans Mono"/>
          <w:sz w:val="18"/>
        </w:rPr>
        <w:t xml:space="preserve">    var screen_size = DisplayServer.screen_get_size()</w:t>
        <w:br/>
      </w:r>
      <w:r>
        <w:rPr>
          <w:rFonts w:ascii="DejaVu Sans Mono" w:hAnsi="DejaVu Sans Mono"/>
          <w:sz w:val="18"/>
        </w:rPr>
        <w:t xml:space="preserve">    DisplayServer.window_set_position(Vector2i(0, screen_size.y - 120))</w:t>
        <w:br/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t>func switch_to_expanded_mode() -&gt; void:</w:t>
        <w:br/>
      </w:r>
      <w:r>
        <w:rPr>
          <w:rFonts w:ascii="DejaVu Sans Mono" w:hAnsi="DejaVu Sans Mono"/>
          <w:sz w:val="18"/>
        </w:rPr>
        <w:t xml:space="preserve">    DisplayServer.window_set_flag(DisplayServer.WINDOW_FLAG_BORDERLESS, false)</w:t>
        <w:br/>
      </w:r>
      <w:r>
        <w:rPr>
          <w:rFonts w:ascii="DejaVu Sans Mono" w:hAnsi="DejaVu Sans Mono"/>
          <w:sz w:val="18"/>
        </w:rPr>
        <w:t xml:space="preserve">    DisplayServer.window_set_flag(DisplayServer.WINDOW_FLAG_ALWAYS_ON_TOP, false)</w:t>
        <w:br/>
      </w:r>
      <w:r>
        <w:rPr>
          <w:rFonts w:ascii="DejaVu Sans Mono" w:hAnsi="DejaVu Sans Mono"/>
          <w:sz w:val="18"/>
        </w:rPr>
        <w:t xml:space="preserve">    DisplayServer.window_set_size(Vector2i(1280, 720))</w:t>
      </w:r>
    </w:p>
    <w:p>
      <w:r>
        <w:t xml:space="preserve">Para </w:t>
      </w:r>
      <w:r>
        <w:rPr>
          <w:b/>
        </w:rPr>
        <w:t>transparencia real</w:t>
      </w:r>
      <w:r>
        <w:t xml:space="preserve"> (clic atraviesa zonas transparentes): habilitar en </w:t>
      </w:r>
      <w:r>
        <w:rPr>
          <w:rFonts w:ascii="DejaVu Sans Mono" w:hAnsi="DejaVu Sans Mono"/>
          <w:sz w:val="18"/>
        </w:rPr>
        <w:t>project.godot</w:t>
      </w:r>
      <w:r>
        <w:t xml:space="preserve"> la opción </w:t>
      </w:r>
      <w:r>
        <w:rPr>
          <w:rFonts w:ascii="DejaVu Sans Mono" w:hAnsi="DejaVu Sans Mono"/>
          <w:sz w:val="18"/>
        </w:rPr>
        <w:t>display/window/per_pixel_transparency/allowed = true</w:t>
      </w:r>
      <w:r>
        <w:t xml:space="preserve"> y </w:t>
      </w:r>
      <w:r>
        <w:rPr>
          <w:rFonts w:ascii="DejaVu Sans Mono" w:hAnsi="DejaVu Sans Mono"/>
          <w:sz w:val="18"/>
        </w:rPr>
        <w:t>display/window/per_pixel_transparency/enabled = true</w:t>
      </w:r>
      <w:r>
        <w:t>.</w:t>
      </w:r>
    </w:p>
    <w:p>
      <w:r>
        <w:t xml:space="preserve">Para </w:t>
      </w:r>
      <w:r>
        <w:rPr>
          <w:b/>
        </w:rPr>
        <w:t>input pass-through</w:t>
      </w:r>
      <w:r>
        <w:t xml:space="preserve"> en zonas transparentes (Godot 4.2+): </w:t>
      </w:r>
      <w:r>
        <w:rPr>
          <w:rFonts w:ascii="DejaVu Sans Mono" w:hAnsi="DejaVu Sans Mono"/>
          <w:sz w:val="18"/>
        </w:rPr>
        <w:t>DisplayServer.window_set_mouse_passthrough(polygon)</w:t>
      </w:r>
      <w:r>
        <w:t>.</w:t>
      </w:r>
    </w:p>
    <w:p>
      <w:r>
        <w:rPr>
          <w:b/>
          <w:color w:val="40576F"/>
          <w:sz w:val="26"/>
        </w:rPr>
        <w:t>5.3. El Compañero</w:t>
      </w:r>
    </w:p>
    <w:p>
      <w:r>
        <w:rPr>
          <w:rFonts w:ascii="DejaVu Sans Mono" w:hAnsi="DejaVu Sans Mono"/>
          <w:sz w:val="18"/>
        </w:rPr>
        <w:t>DesktopCompanionAI</w:t>
      </w:r>
      <w:r>
        <w:t xml:space="preserve"> instanciado en el modo compacto:</w:t>
      </w:r>
    </w:p>
    <w:p>
      <w:pPr>
        <w:pStyle w:val="ListBullet"/>
      </w:pPr>
      <w:r>
        <w:t>Sprite grande y animado del protagonista o un ayudante.</w:t>
      </w:r>
    </w:p>
    <w:p>
      <w:pPr>
        <w:pStyle w:val="ListBullet"/>
      </w:pPr>
      <w:r>
        <w:rPr>
          <w:rFonts w:ascii="DejaVu Sans Mono" w:hAnsi="DejaVu Sans Mono"/>
          <w:sz w:val="18"/>
        </w:rPr>
        <w:t>AnimationPlayer</w:t>
      </w:r>
      <w:r>
        <w:t xml:space="preserve"> para "idle" (respirar, mirar alrededor) y reactivas (seguir cursor, reaccionar a clics).</w:t>
      </w:r>
    </w:p>
    <w:p>
      <w:pPr>
        <w:pStyle w:val="ListBullet"/>
      </w:pPr>
      <w:r>
        <w:t>Patrulla lentamente en su barra.</w:t>
      </w:r>
    </w:p>
    <w:p>
      <w:pPr>
        <w:pStyle w:val="ListBullet"/>
      </w:pPr>
      <w:r>
        <w:t xml:space="preserve">Drag &amp; drop con </w:t>
      </w:r>
      <w:r>
        <w:rPr>
          <w:rFonts w:ascii="DejaVu Sans Mono" w:hAnsi="DejaVu Sans Mono"/>
          <w:sz w:val="18"/>
        </w:rPr>
        <w:t>_input</w:t>
      </w:r>
      <w:r>
        <w:t xml:space="preserve"> o </w:t>
      </w:r>
      <w:r>
        <w:rPr>
          <w:rFonts w:ascii="DejaVu Sans Mono" w:hAnsi="DejaVu Sans Mono"/>
          <w:sz w:val="18"/>
        </w:rPr>
        <w:t>Draggable</w:t>
      </w:r>
      <w:r>
        <w:t xml:space="preserve"> component custom.</w:t>
      </w:r>
    </w:p>
    <w:p>
      <w:r>
        <w:rPr>
          <w:b/>
          <w:color w:val="40576F"/>
          <w:sz w:val="26"/>
        </w:rPr>
        <w:t>5.4. Herramientas de Productividad y Ambiente</w:t>
      </w:r>
    </w:p>
    <w:p>
      <w:r>
        <w:t>Doble clic / clic derecho en el compañero abre menú contextual:</w:t>
      </w:r>
    </w:p>
    <w:p>
      <w:pPr>
        <w:pStyle w:val="ListBullet"/>
      </w:pPr>
      <w:r>
        <w:rPr>
          <w:b/>
        </w:rPr>
        <w:t>Productividad:</w:t>
      </w:r>
    </w:p>
    <w:p>
      <w:pPr>
        <w:pStyle w:val="ListBullet"/>
        <w:ind w:left="720"/>
      </w:pPr>
      <w:r>
        <w:rPr>
          <w:b/>
        </w:rPr>
        <w:t>Bloc de Notas</w:t>
      </w:r>
      <w:r>
        <w:t xml:space="preserve"> (</w:t>
      </w:r>
      <w:r>
        <w:rPr>
          <w:rFonts w:ascii="DejaVu Sans Mono" w:hAnsi="DejaVu Sans Mono"/>
          <w:sz w:val="18"/>
        </w:rPr>
        <w:t>TextEdit</w:t>
      </w:r>
      <w:r>
        <w:t xml:space="preserve"> persistido en </w:t>
      </w:r>
      <w:r>
        <w:rPr>
          <w:rFonts w:ascii="DejaVu Sans Mono" w:hAnsi="DejaVu Sans Mono"/>
          <w:sz w:val="18"/>
        </w:rPr>
        <w:t>user://notes.txt</w:t>
      </w:r>
      <w:r>
        <w:t>).</w:t>
      </w:r>
    </w:p>
    <w:p>
      <w:pPr>
        <w:pStyle w:val="ListBullet"/>
        <w:ind w:left="720"/>
      </w:pPr>
      <w:r>
        <w:rPr>
          <w:b/>
        </w:rPr>
        <w:t>Lista de Tareas</w:t>
      </w:r>
      <w:r>
        <w:t xml:space="preserve"> (Tree o ItemList).</w:t>
      </w:r>
    </w:p>
    <w:p>
      <w:pPr>
        <w:pStyle w:val="ListBullet"/>
        <w:ind w:left="720"/>
      </w:pPr>
      <w:r>
        <w:rPr>
          <w:b/>
        </w:rPr>
        <w:t>Temporizador Pomodoro</w:t>
      </w:r>
      <w:r>
        <w:t xml:space="preserve"> (Timer + UI).</w:t>
      </w:r>
    </w:p>
    <w:p>
      <w:pPr>
        <w:pStyle w:val="ListBullet"/>
      </w:pPr>
      <w:r>
        <w:rPr>
          <w:b/>
        </w:rPr>
        <w:t>Ambiente:</w:t>
      </w:r>
    </w:p>
    <w:p>
      <w:pPr>
        <w:pStyle w:val="ListBullet"/>
        <w:ind w:left="720"/>
      </w:pPr>
      <w:r>
        <w:rPr>
          <w:b/>
        </w:rPr>
        <w:t>Reproductor de Música</w:t>
      </w:r>
      <w:r>
        <w:t xml:space="preserve"> (</w:t>
      </w:r>
      <w:r>
        <w:rPr>
          <w:rFonts w:ascii="DejaVu Sans Mono" w:hAnsi="DejaVu Sans Mono"/>
          <w:sz w:val="18"/>
        </w:rPr>
        <w:t>AudioStreamPlayer</w:t>
      </w:r>
      <w:r>
        <w:t xml:space="preserve"> con playlist).</w:t>
      </w:r>
    </w:p>
    <w:p>
      <w:pPr>
        <w:pStyle w:val="ListBullet"/>
        <w:ind w:left="720"/>
      </w:pPr>
      <w:r>
        <w:rPr>
          <w:b/>
        </w:rPr>
        <w:t>Mezclador de Sonidos</w:t>
      </w:r>
      <w:r>
        <w:t xml:space="preserve"> (varios </w:t>
      </w:r>
      <w:r>
        <w:rPr>
          <w:rFonts w:ascii="DejaVu Sans Mono" w:hAnsi="DejaVu Sans Mono"/>
          <w:sz w:val="18"/>
        </w:rPr>
        <w:t>AudioStreamPlayer</w:t>
      </w:r>
      <w:r>
        <w:t xml:space="preserve"> en loop con sliders de volumen).</w:t>
      </w:r>
    </w:p>
    <w:p>
      <w:r>
        <w:rPr>
          <w:b/>
          <w:color w:val="40576F"/>
          <w:sz w:val="26"/>
        </w:rPr>
        <w:t>5.5. Sinergia con el Juego Principal</w:t>
      </w:r>
    </w:p>
    <w:p>
      <w:pPr>
        <w:pStyle w:val="ListBullet"/>
      </w:pPr>
      <w:r>
        <w:t>Investigaciones y logros desbloquean skins, temas para widgets, paquetes de música.</w:t>
      </w:r>
    </w:p>
    <w:p>
      <w:pPr>
        <w:pStyle w:val="ListBullet"/>
      </w:pPr>
      <w:r>
        <w:t>El compañero muestra bocadillos con notificaciones (</w:t>
      </w:r>
      <w:r>
        <w:rPr>
          <w:rFonts w:ascii="DejaVu Sans Mono" w:hAnsi="DejaVu Sans Mono"/>
          <w:sz w:val="18"/>
        </w:rPr>
        <w:t>¡Pedido Urgente!</w:t>
      </w:r>
      <w:r>
        <w:t xml:space="preserve">, </w:t>
      </w:r>
      <w:r>
        <w:rPr>
          <w:rFonts w:ascii="DejaVu Sans Mono" w:hAnsi="DejaVu Sans Mono"/>
          <w:sz w:val="18"/>
        </w:rPr>
        <w:t>¡Investigación Completada!</w:t>
      </w:r>
      <w:r>
        <w:t>), manteniendo al jugador conectado sin tener el juego en primer plano.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6. Contenido del Juego (Versión de Lanzamiento 8–10h)</w:t>
      </w:r>
    </w:p>
    <w:p>
      <w:r>
        <w:rPr>
          <w:b/>
          <w:color w:val="40576F"/>
          <w:sz w:val="26"/>
        </w:rPr>
        <w:t>6.1. Ítems (~25–30 totales)</w:t>
      </w:r>
    </w:p>
    <w:p>
      <w:r>
        <w:rPr>
          <w:b/>
        </w:rPr>
        <w:t>Recursos Primarios (4–5):</w:t>
      </w:r>
    </w:p>
    <w:p>
      <w:pPr>
        <w:pStyle w:val="ListBullet"/>
      </w:pPr>
      <w:r>
        <w:t>Hierba Lunar (hierba)</w:t>
      </w:r>
    </w:p>
    <w:p>
      <w:pPr>
        <w:pStyle w:val="ListBullet"/>
      </w:pPr>
      <w:r>
        <w:t>Cristal de Cuarzo (mineral)</w:t>
      </w:r>
    </w:p>
    <w:p>
      <w:pPr>
        <w:pStyle w:val="ListBullet"/>
      </w:pPr>
      <w:r>
        <w:t>Mena de Hierro (mineral)</w:t>
      </w:r>
    </w:p>
    <w:p>
      <w:pPr>
        <w:pStyle w:val="ListBullet"/>
      </w:pPr>
      <w:r>
        <w:t>Madera Arcana (madera)</w:t>
      </w:r>
    </w:p>
    <w:p>
      <w:pPr>
        <w:pStyle w:val="ListBullet"/>
      </w:pPr>
      <w:r>
        <w:t>Esencia Espiritual (esencia)</w:t>
      </w:r>
    </w:p>
    <w:p>
      <w:r>
        <w:rPr>
          <w:b/>
        </w:rPr>
        <w:t>Ingredientes Procesados (6–8):</w:t>
      </w:r>
    </w:p>
    <w:p>
      <w:pPr>
        <w:pStyle w:val="ListBullet"/>
      </w:pPr>
      <w:r>
        <w:t>Polvo Lunar, Lingote de Hierro, Cuarzo Purificado, Esencia Estabilizada, Tabla Encantada, Pergamino en Blanco.</w:t>
      </w:r>
    </w:p>
    <w:p>
      <w:r>
        <w:rPr>
          <w:b/>
        </w:rPr>
        <w:t>Productos Finales (10–15):</w:t>
      </w:r>
    </w:p>
    <w:p>
      <w:pPr>
        <w:pStyle w:val="ListBullet"/>
      </w:pPr>
      <w:r>
        <w:t>Poción de Curación Menor, Poción de Fuerza Menor, Daga Encantada, Amuleto de Protección, Pergamino de Celeridad, Golem de Arcilla Pequeño, etc.</w:t>
      </w:r>
    </w:p>
    <w:p>
      <w:r>
        <w:rPr>
          <w:b/>
          <w:color w:val="40576F"/>
          <w:sz w:val="26"/>
        </w:rPr>
        <w:t>6.2. Edificios Construibles (~10–12)</w:t>
      </w:r>
    </w:p>
    <w:p>
      <w:r>
        <w:rPr>
          <w:b/>
        </w:rPr>
        <w:t>Generadores (4–5):</w:t>
      </w:r>
      <w:r>
        <w:t xml:space="preserve"> Parcela de Hierbas, Filón de Cristal, Depósito de Hierro, Arboleda Arcana, Nodo de Esencia.</w:t>
      </w:r>
    </w:p>
    <w:p>
      <w:r>
        <w:rPr>
          <w:b/>
        </w:rPr>
        <w:t>Estaciones de Trabajo (4–5):</w:t>
      </w:r>
      <w:r>
        <w:t xml:space="preserve"> Caldero Alquímico, Forja Mística, Mesa de Encantamiento, Escritorio de Escriba, Círculo de Invocación (end-game).</w:t>
      </w:r>
    </w:p>
    <w:p>
      <w:r>
        <w:rPr>
          <w:b/>
        </w:rPr>
        <w:t>Estaciones de Investigación (1–2):</w:t>
      </w:r>
      <w:r>
        <w:t xml:space="preserve"> Biblioteca Arcana (principal), Observatorio Astrológico (avanzado).</w:t>
      </w:r>
    </w:p>
    <w:p>
      <w:r>
        <w:rPr>
          <w:b/>
        </w:rPr>
        <w:t>Soporte (1–2):</w:t>
      </w:r>
      <w:r>
        <w:t xml:space="preserve"> Cofre de Almacenamiento (con niveles de mejora).</w:t>
      </w:r>
    </w:p>
    <w:p>
      <w:r>
        <w:rPr>
          <w:b/>
          <w:color w:val="40576F"/>
          <w:sz w:val="26"/>
        </w:rPr>
        <w:t>6.3. Ayudantes (3 tipos)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Ayudante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Especialidad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3216"/>
          </w:tcPr>
          <w:p>
            <w:r/>
            <w:r>
              <w:t>Duende</w:t>
            </w:r>
          </w:p>
        </w:tc>
        <w:tc>
          <w:tcPr>
            <w:tcW w:type="dxa" w:w="3216"/>
          </w:tcPr>
          <w:p>
            <w:r/>
            <w:r>
              <w:t>Hierbas, transporte ligero</w:t>
            </w:r>
          </w:p>
        </w:tc>
        <w:tc>
          <w:tcPr>
            <w:tcW w:type="dxa" w:w="3216"/>
          </w:tcPr>
          <w:p>
            <w:r/>
            <w:r>
              <w:t>Rápido y barato</w:t>
            </w:r>
          </w:p>
        </w:tc>
      </w:tr>
      <w:tr>
        <w:tc>
          <w:tcPr>
            <w:tcW w:type="dxa" w:w="3216"/>
          </w:tcPr>
          <w:p>
            <w:r/>
            <w:r>
              <w:t>Gólem</w:t>
            </w:r>
          </w:p>
        </w:tc>
        <w:tc>
          <w:tcPr>
            <w:tcW w:type="dxa" w:w="3216"/>
          </w:tcPr>
          <w:p>
            <w:r/>
            <w:r>
              <w:t>Minerales, maquinaria pesada</w:t>
            </w:r>
          </w:p>
        </w:tc>
        <w:tc>
          <w:tcPr>
            <w:tcW w:type="dxa" w:w="3216"/>
          </w:tcPr>
          <w:p>
            <w:r/>
            <w:r>
              <w:t>Fuerte y resistente</w:t>
            </w:r>
          </w:p>
        </w:tc>
      </w:tr>
      <w:tr>
        <w:tc>
          <w:tcPr>
            <w:tcW w:type="dxa" w:w="3216"/>
          </w:tcPr>
          <w:p>
            <w:r/>
            <w:r>
              <w:t>Aprendiz</w:t>
            </w:r>
          </w:p>
        </w:tc>
        <w:tc>
          <w:tcPr>
            <w:tcW w:type="dxa" w:w="3216"/>
          </w:tcPr>
          <w:p>
            <w:r/>
            <w:r>
              <w:t>Investigación, alquimia compleja</w:t>
            </w:r>
          </w:p>
        </w:tc>
        <w:tc>
          <w:tcPr>
            <w:tcW w:type="dxa" w:w="3216"/>
          </w:tcPr>
          <w:p>
            <w:r/>
            <w:r>
              <w:t>Inteligente, opera Biblioteca/Observatorio</w:t>
            </w:r>
          </w:p>
        </w:tc>
      </w:tr>
    </w:tbl>
    <w:p/>
    <w:p>
      <w:r>
        <w:t xml:space="preserve">Cada uno se compra desde la tienda con </w:t>
      </w:r>
      <w:r>
        <w:rPr>
          <w:rFonts w:ascii="DejaVu Sans Mono" w:hAnsi="DejaVu Sans Mono"/>
          <w:sz w:val="18"/>
        </w:rPr>
        <w:t>Arcane Coins</w:t>
      </w:r>
      <w:r>
        <w:t xml:space="preserve"> y se renombra al crearse con un nombre aleatorio (sistema de generación de nombres para inmersión).</w:t>
      </w:r>
    </w:p>
    <w:p>
      <w:r>
        <w:rPr>
          <w:b/>
          <w:color w:val="40576F"/>
          <w:sz w:val="26"/>
        </w:rPr>
        <w:t>6.4. Árbol de Investigación (15–20 nodos)</w:t>
      </w:r>
    </w:p>
    <w:p>
      <w:pPr>
        <w:pStyle w:val="ListBullet"/>
      </w:pPr>
      <w:r>
        <w:t>Tier 0 (inicial, gratis): recetas básicas del Caldero.</w:t>
      </w:r>
    </w:p>
    <w:p>
      <w:pPr>
        <w:pStyle w:val="ListBullet"/>
      </w:pPr>
      <w:r>
        <w:t>Tier 1 (Biblioteca): desbloquea Forja, Mesa de Encantamiento.</w:t>
      </w:r>
    </w:p>
    <w:p>
      <w:pPr>
        <w:pStyle w:val="ListBullet"/>
      </w:pPr>
      <w:r>
        <w:t>Tier 2: recetas intermedias.</w:t>
      </w:r>
    </w:p>
    <w:p>
      <w:pPr>
        <w:pStyle w:val="ListBullet"/>
      </w:pPr>
      <w:r>
        <w:t>Tier 3 (Observatorio): recetas "legendarias" y Círculo de Invocación.</w:t>
      </w:r>
    </w:p>
    <w:p>
      <w:pPr>
        <w:pStyle w:val="ListBullet"/>
      </w:pPr>
      <w:r>
        <w:t>Meta final: receta legendaria que sirve como objetivo de end-game para la versión de lanzamiento.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7. Hoja de Ruta de Desarrollo Futuro</w:t>
      </w:r>
    </w:p>
    <w:p>
      <w:r>
        <w:rPr>
          <w:b/>
          <w:color w:val="40576F"/>
          <w:sz w:val="26"/>
        </w:rPr>
        <w:t>7.1. Fase de Pulido ("Juiciness")</w:t>
      </w:r>
    </w:p>
    <w:p>
      <w:pPr>
        <w:pStyle w:val="ListBullet"/>
      </w:pPr>
      <w:r>
        <w:t>Reemplazo de placeholders por pixel art final (DB16 o paleta personalizada).</w:t>
      </w:r>
    </w:p>
    <w:p>
      <w:pPr>
        <w:pStyle w:val="ListBullet"/>
      </w:pPr>
      <w:r>
        <w:t>Animaciones de caminar, trabajar, idle para todos los ayudantes y el protagonista.</w:t>
      </w:r>
    </w:p>
    <w:p>
      <w:pPr>
        <w:pStyle w:val="ListBullet"/>
      </w:pPr>
      <w:r>
        <w:t>VFX para crafteo, construcción, mejoras (</w:t>
      </w:r>
      <w:r>
        <w:rPr>
          <w:rFonts w:ascii="DejaVu Sans Mono" w:hAnsi="DejaVu Sans Mono"/>
          <w:sz w:val="18"/>
        </w:rPr>
        <w:t>GPUParticles2D</w:t>
      </w:r>
      <w:r>
        <w:t>).</w:t>
      </w:r>
    </w:p>
    <w:p>
      <w:pPr>
        <w:pStyle w:val="ListBullet"/>
      </w:pPr>
      <w:r>
        <w:t>Diseño completo de sonido (música variada + banco de SFX).</w:t>
      </w:r>
    </w:p>
    <w:p>
      <w:r>
        <w:rPr>
          <w:b/>
          <w:color w:val="40576F"/>
          <w:sz w:val="26"/>
        </w:rPr>
        <w:t>7.2. Implementación Completa del Modo Compañero</w:t>
      </w:r>
    </w:p>
    <w:p>
      <w:pPr>
        <w:pStyle w:val="ListBullet"/>
      </w:pPr>
      <w:r>
        <w:t>Resolver desafíos de manipulación de ventana (ventaja Godot: ya casi resuelto vs Unity).</w:t>
      </w:r>
    </w:p>
    <w:p>
      <w:pPr>
        <w:pStyle w:val="ListBullet"/>
      </w:pPr>
      <w:r>
        <w:t>Desarrollar widgets de productividad.</w:t>
      </w:r>
    </w:p>
    <w:p>
      <w:pPr>
        <w:pStyle w:val="ListBullet"/>
      </w:pPr>
      <w:r>
        <w:t>Implementar reproductor de música y mezclador de ambiente.</w:t>
      </w:r>
    </w:p>
    <w:p>
      <w:pPr>
        <w:pStyle w:val="ListBullet"/>
      </w:pPr>
      <w:r>
        <w:t>Crear tienda de cosméticos in-game para monetización.</w:t>
      </w:r>
    </w:p>
    <w:p>
      <w:r>
        <w:rPr>
          <w:b/>
          <w:color w:val="40576F"/>
          <w:sz w:val="26"/>
        </w:rPr>
        <w:t>7.3. Expansiones de Contenido</w:t>
      </w:r>
    </w:p>
    <w:p>
      <w:pPr>
        <w:pStyle w:val="ListBullet"/>
      </w:pPr>
      <w:r>
        <w:rPr>
          <w:b/>
        </w:rPr>
        <w:t>"La Actualización del Gremio":</w:t>
      </w:r>
      <w:r>
        <w:t xml:space="preserve"> sistema de reputación, clientes VIP, tablón de misiones complejas.</w:t>
      </w:r>
    </w:p>
    <w:p>
      <w:pPr>
        <w:pStyle w:val="ListBullet"/>
      </w:pPr>
      <w:r>
        <w:rPr>
          <w:b/>
        </w:rPr>
        <w:t>"La Actualización de la Logística":</w:t>
      </w:r>
      <w:r>
        <w:t xml:space="preserve"> transporte físico, los ayudantes mueven ítems de cofres a estaciones, optimización de rutas.</w:t>
      </w:r>
    </w:p>
    <w:p>
      <w:pPr>
        <w:pStyle w:val="ListBullet"/>
      </w:pPr>
      <w:r>
        <w:rPr>
          <w:b/>
        </w:rPr>
        <w:t>"La Actualización de los Elementales":</w:t>
      </w:r>
      <w:r>
        <w:t xml:space="preserve"> nuevos recursos high-tier, ayudantes especializados (Hada de Luz, Elemental de Transporte).</w:t>
      </w:r>
    </w:p>
    <w:p>
      <w:pPr>
        <w:pStyle w:val="ListBullet"/>
      </w:pPr>
      <w:r>
        <w:rPr>
          <w:b/>
        </w:rPr>
        <w:t>"La Actualización de la Magia de Combate":</w:t>
      </w:r>
      <w:r>
        <w:t xml:space="preserve"> sistema de "defensa de la tienda" contra criaturas mágicas, nuevas armas/armaduras.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8. Plan de Port Unity → Godot (Mapeo de Equivalencias)</w:t>
      </w:r>
    </w:p>
    <w:p>
      <w:r>
        <w:t>Esta sección documenta cómo traducir cada componente del proyecto Unity existente al equivalente en Godot 4.6. Sirve de blueprint para la migración.</w:t>
      </w:r>
    </w:p>
    <w:p>
      <w:r>
        <w:rPr>
          <w:b/>
          <w:color w:val="40576F"/>
          <w:sz w:val="26"/>
        </w:rPr>
        <w:t>8.1. Equivalencias Generales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Unity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Godot 4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MonoBehaviour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Node</w:t>
            </w:r>
            <w:r>
              <w:t xml:space="preserve"> / </w:t>
            </w:r>
            <w:r>
              <w:rPr>
                <w:rFonts w:ascii="DejaVu Sans Mono" w:hAnsi="DejaVu Sans Mono"/>
                <w:sz w:val="18"/>
              </w:rPr>
              <w:t>Node2D</w:t>
            </w:r>
          </w:p>
        </w:tc>
        <w:tc>
          <w:tcPr>
            <w:tcW w:type="dxa" w:w="3216"/>
          </w:tcPr>
          <w:p>
            <w:r/>
            <w:r>
              <w:t>Heredar de la clase Node correcta según contexto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Awake()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_ready()</w:t>
            </w:r>
          </w:p>
        </w:tc>
        <w:tc>
          <w:tcPr>
            <w:tcW w:type="dxa" w:w="3216"/>
          </w:tcPr>
          <w:p>
            <w:r/>
            <w:r>
              <w:t>Godot no separa Awake/Start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Start()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_ready()</w:t>
            </w:r>
          </w:p>
        </w:tc>
        <w:tc>
          <w:tcPr>
            <w:tcW w:type="dxa" w:w="3216"/>
          </w:tcPr>
          <w:p>
            <w:r/>
            <w:r>
              <w:t>Mismo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Update()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_process(delta)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FixedUpdate()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_physics_process(delta)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OnDestroy()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_exit_tree()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OnMouseDown()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Area2D.input_event</w:t>
            </w:r>
            <w:r>
              <w:t xml:space="preserve"> o </w:t>
            </w:r>
            <w:r>
              <w:rPr>
                <w:rFonts w:ascii="DejaVu Sans Mono" w:hAnsi="DejaVu Sans Mono"/>
                <w:sz w:val="18"/>
              </w:rPr>
              <w:t>Control.gui_input</w:t>
            </w:r>
          </w:p>
        </w:tc>
        <w:tc>
          <w:tcPr>
            <w:tcW w:type="dxa" w:w="3216"/>
          </w:tcPr>
          <w:p>
            <w:r/>
            <w:r>
              <w:t xml:space="preserve">Requiere </w:t>
            </w:r>
            <w:r>
              <w:rPr>
                <w:rFonts w:ascii="DejaVu Sans Mono" w:hAnsi="DejaVu Sans Mono"/>
                <w:sz w:val="18"/>
              </w:rPr>
              <w:t>Area2D</w:t>
            </w:r>
            <w:r>
              <w:t xml:space="preserve"> con </w:t>
            </w:r>
            <w:r>
              <w:rPr>
                <w:rFonts w:ascii="DejaVu Sans Mono" w:hAnsi="DejaVu Sans Mono"/>
                <w:sz w:val="18"/>
              </w:rPr>
              <w:t>CollisionShape2D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Instantiate(prefab)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scene.instantiate()</w:t>
            </w:r>
            <w:r>
              <w:t xml:space="preserve"> + </w:t>
            </w:r>
            <w:r>
              <w:rPr>
                <w:rFonts w:ascii="DejaVu Sans Mono" w:hAnsi="DejaVu Sans Mono"/>
                <w:sz w:val="18"/>
              </w:rPr>
              <w:t>add_child()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prefab</w:t>
            </w:r>
            <w:r>
              <w:t xml:space="preserve"> es </w:t>
            </w:r>
            <w:r>
              <w:rPr>
                <w:rFonts w:ascii="DejaVu Sans Mono" w:hAnsi="DejaVu Sans Mono"/>
                <w:sz w:val="18"/>
              </w:rPr>
              <w:t>PackedScene</w:t>
            </w:r>
            <w:r>
              <w:t xml:space="preserve"> precargada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Destroy(go)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node.queue_free()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GetComponent&lt;X&gt;()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get_node()</w:t>
            </w:r>
            <w:r>
              <w:t xml:space="preserve"> / </w:t>
            </w:r>
            <w:r>
              <w:rPr>
                <w:rFonts w:ascii="DejaVu Sans Mono" w:hAnsi="DejaVu Sans Mono"/>
                <w:sz w:val="18"/>
              </w:rPr>
              <w:t>$NodePath</w:t>
            </w:r>
            <w:r>
              <w:t xml:space="preserve"> / </w:t>
            </w:r>
            <w:r>
              <w:rPr>
                <w:rFonts w:ascii="DejaVu Sans Mono" w:hAnsi="DejaVu Sans Mono"/>
                <w:sz w:val="18"/>
              </w:rPr>
              <w:t>find_child()</w:t>
            </w:r>
          </w:p>
        </w:tc>
        <w:tc>
          <w:tcPr>
            <w:tcW w:type="dxa" w:w="3216"/>
          </w:tcPr>
          <w:p>
            <w:r/>
            <w:r>
              <w:t>Más explícito en Godot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Transform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transform</w:t>
            </w:r>
            <w:r>
              <w:t xml:space="preserve"> (built-in en Node2D/Node3D)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Vector2/3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Vector2/3</w:t>
            </w:r>
          </w:p>
        </w:tc>
        <w:tc>
          <w:tcPr>
            <w:tcW w:type="dxa" w:w="3216"/>
          </w:tcPr>
          <w:p>
            <w:r/>
            <w:r>
              <w:t>Idénticos en API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Coroutines</w:t>
            </w:r>
            <w:r>
              <w:t xml:space="preserve"> (IEnumerator)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await get_tree().create_timer(t).timeout</w:t>
            </w:r>
          </w:p>
        </w:tc>
        <w:tc>
          <w:tcPr>
            <w:tcW w:type="dxa" w:w="3216"/>
          </w:tcPr>
          <w:p>
            <w:r/>
            <w:r>
              <w:t>O señales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[SerializeField]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@export</w:t>
            </w:r>
          </w:p>
        </w:tc>
        <w:tc>
          <w:tcPr>
            <w:tcW w:type="dxa" w:w="3216"/>
          </w:tcPr>
          <w:p>
            <w:r/>
            <w:r>
              <w:t>Mismo propósito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Singleton (static Instance)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AutoLoad</w:t>
            </w:r>
          </w:p>
        </w:tc>
        <w:tc>
          <w:tcPr>
            <w:tcW w:type="dxa" w:w="3216"/>
          </w:tcPr>
          <w:p>
            <w:r/>
            <w:r>
              <w:t>Configurado en Project Settings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ScriptableObject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Resource</w:t>
            </w:r>
            <w:r>
              <w:t xml:space="preserve"> + </w:t>
            </w:r>
            <w:r>
              <w:rPr>
                <w:rFonts w:ascii="DejaVu Sans Mono" w:hAnsi="DejaVu Sans Mono"/>
                <w:sz w:val="18"/>
              </w:rPr>
              <w:t>@tool class_name X extends Resource</w:t>
            </w:r>
          </w:p>
        </w:tc>
        <w:tc>
          <w:tcPr>
            <w:tcW w:type="dxa" w:w="3216"/>
          </w:tcPr>
          <w:p>
            <w:r/>
            <w:r>
              <w:t>Más limpio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[CreateAssetMenu]</w:t>
            </w:r>
          </w:p>
        </w:tc>
        <w:tc>
          <w:tcPr>
            <w:tcW w:type="dxa" w:w="3216"/>
          </w:tcPr>
          <w:p>
            <w:r/>
            <w:r>
              <w:t xml:space="preserve">(automático con </w:t>
            </w:r>
            <w:r>
              <w:rPr>
                <w:rFonts w:ascii="DejaVu Sans Mono" w:hAnsi="DejaVu Sans Mono"/>
                <w:sz w:val="18"/>
              </w:rPr>
              <w:t>class_name</w:t>
            </w:r>
            <w:r>
              <w:t>) — clic derecho FileSystem → New Resource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Tilemap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TileMapLayer</w:t>
            </w:r>
            <w:r>
              <w:t xml:space="preserve"> (Godot 4.3+)</w:t>
            </w:r>
          </w:p>
        </w:tc>
        <w:tc>
          <w:tcPr>
            <w:tcW w:type="dxa" w:w="3216"/>
          </w:tcPr>
          <w:p>
            <w:r/>
            <w:r>
              <w:t>Una capa por layer, más performante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Sprite Atlas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AtlasTexture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Animator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AnimationPlayer</w:t>
            </w:r>
            <w:r>
              <w:t xml:space="preserve"> + </w:t>
            </w:r>
            <w:r>
              <w:rPr>
                <w:rFonts w:ascii="DejaVu Sans Mono" w:hAnsi="DejaVu Sans Mono"/>
                <w:sz w:val="18"/>
              </w:rPr>
              <w:t>AnimationTree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AnimatedSprite2D</w:t>
            </w:r>
            <w:r>
              <w:t xml:space="preserve"> para sprite sheets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Unity UI Canvas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CanvasLayer</w:t>
            </w:r>
            <w:r>
              <w:t xml:space="preserve"> + nodos </w:t>
            </w:r>
            <w:r>
              <w:rPr>
                <w:rFonts w:ascii="DejaVu Sans Mono" w:hAnsi="DejaVu Sans Mono"/>
                <w:sz w:val="18"/>
              </w:rPr>
              <w:t>Control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Button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Button</w:t>
            </w:r>
          </w:p>
        </w:tc>
        <w:tc>
          <w:tcPr>
            <w:tcW w:type="dxa" w:w="3216"/>
          </w:tcPr>
          <w:p>
            <w:r/>
            <w:r>
              <w:t>Misma API básica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Text</w:t>
            </w:r>
            <w:r>
              <w:t xml:space="preserve"> / </w:t>
            </w:r>
            <w:r>
              <w:rPr>
                <w:rFonts w:ascii="DejaVu Sans Mono" w:hAnsi="DejaVu Sans Mono"/>
                <w:sz w:val="18"/>
              </w:rPr>
              <w:t>TMP_Text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Label</w:t>
            </w:r>
            <w:r>
              <w:t xml:space="preserve"> / </w:t>
            </w:r>
            <w:r>
              <w:rPr>
                <w:rFonts w:ascii="DejaVu Sans Mono" w:hAnsi="DejaVu Sans Mono"/>
                <w:sz w:val="18"/>
              </w:rPr>
              <w:t>RichTextLabel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Image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TextureRect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JsonUtility.ToJson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JSON.stringify(dict)</w:t>
            </w:r>
          </w:p>
        </w:tc>
        <w:tc>
          <w:tcPr>
            <w:tcW w:type="dxa" w:w="3216"/>
          </w:tcPr>
          <w:p>
            <w:r/>
            <w:r>
              <w:t xml:space="preserve">O </w:t>
            </w:r>
            <w:r>
              <w:rPr>
                <w:rFonts w:ascii="DejaVu Sans Mono" w:hAnsi="DejaVu Sans Mono"/>
                <w:sz w:val="18"/>
              </w:rPr>
              <w:t>ResourceSaver.save()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Application.persistentDataPath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user://</w:t>
            </w:r>
          </w:p>
        </w:tc>
        <w:tc>
          <w:tcPr>
            <w:tcW w:type="dxa" w:w="3216"/>
          </w:tcPr>
          <w:p>
            <w:r/>
            <w:r>
              <w:t>Identico propósito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Resources.LoadAll()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load("res://...")</w:t>
            </w:r>
            <w:r>
              <w:t xml:space="preserve"> + </w:t>
            </w:r>
            <w:r>
              <w:rPr>
                <w:rFonts w:ascii="DejaVu Sans Mono" w:hAnsi="DejaVu Sans Mono"/>
                <w:sz w:val="18"/>
              </w:rPr>
              <w:t>DirAccess.get_files_at()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Time.deltaTime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delta</w:t>
            </w:r>
            <w:r>
              <w:t xml:space="preserve"> (parámetro de </w:t>
            </w:r>
            <w:r>
              <w:rPr>
                <w:rFonts w:ascii="DejaVu Sans Mono" w:hAnsi="DejaVu Sans Mono"/>
                <w:sz w:val="18"/>
              </w:rPr>
              <w:t>_process</w:t>
            </w:r>
            <w:r>
              <w:t>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Input.GetKeyDown()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Input.is_action_just_pressed("name")</w:t>
            </w:r>
          </w:p>
        </w:tc>
        <w:tc>
          <w:tcPr>
            <w:tcW w:type="dxa" w:w="3216"/>
          </w:tcPr>
          <w:p>
            <w:r/>
            <w:r>
              <w:t>Usar el InputMap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Debug.Log()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print()</w:t>
            </w:r>
            <w:r>
              <w:t xml:space="preserve"> / </w:t>
            </w:r>
            <w:r>
              <w:rPr>
                <w:rFonts w:ascii="DejaVu Sans Mono" w:hAnsi="DejaVu Sans Mono"/>
                <w:sz w:val="18"/>
              </w:rPr>
              <w:t>push_warning()</w:t>
            </w:r>
            <w:r>
              <w:t xml:space="preserve"> / </w:t>
            </w:r>
            <w:r>
              <w:rPr>
                <w:rFonts w:ascii="DejaVu Sans Mono" w:hAnsi="DejaVu Sans Mono"/>
                <w:sz w:val="18"/>
              </w:rPr>
              <w:t>push_error()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P/Invoke</w:t>
            </w:r>
            <w:r>
              <w:t xml:space="preserve"> para ventana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DisplayServer.*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HUGE win</w:t>
            </w:r>
            <w:r>
              <w:t xml:space="preserve"> — multiplataforma nativo</w:t>
            </w:r>
          </w:p>
        </w:tc>
      </w:tr>
    </w:tbl>
    <w:p/>
    <w:p>
      <w:r>
        <w:rPr>
          <w:b/>
          <w:color w:val="40576F"/>
          <w:sz w:val="26"/>
        </w:rPr>
        <w:t>8.2. Mapeo de Scripts del Proyecto Actual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Script Unity (C#)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Equivalente Godot (GDScript)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Cambios principales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GameManager.cs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game_manager.gd</w:t>
            </w:r>
          </w:p>
        </w:tc>
        <w:tc>
          <w:tcPr>
            <w:tcW w:type="dxa" w:w="3216"/>
          </w:tcPr>
          <w:p>
            <w:r/>
            <w:r>
              <w:t>Singleton → AutoLoad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UIManager.cs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ui_manager.gd</w:t>
            </w:r>
          </w:p>
        </w:tc>
        <w:tc>
          <w:tcPr>
            <w:tcW w:type="dxa" w:w="3216"/>
          </w:tcPr>
          <w:p>
            <w:r/>
            <w:r>
              <w:t>Mismo patrón; usar señales para refresh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InventoryManager.cs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inventory_manager.gd</w:t>
            </w:r>
          </w:p>
        </w:tc>
        <w:tc>
          <w:tcPr>
            <w:tcW w:type="dxa" w:w="3216"/>
          </w:tcPr>
          <w:p>
            <w:r/>
            <w:r>
              <w:t xml:space="preserve">Emitir señales </w:t>
            </w:r>
            <w:r>
              <w:rPr>
                <w:rFonts w:ascii="DejaVu Sans Mono" w:hAnsi="DejaVu Sans Mono"/>
                <w:sz w:val="18"/>
              </w:rPr>
              <w:t>coins_changed</w:t>
            </w:r>
            <w:r>
              <w:t xml:space="preserve">, </w:t>
            </w:r>
            <w:r>
              <w:rPr>
                <w:rFonts w:ascii="DejaVu Sans Mono" w:hAnsi="DejaVu Sans Mono"/>
                <w:sz w:val="18"/>
              </w:rPr>
              <w:t>item_added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BuildManager.cs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build_manager.gd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Input</w:t>
            </w:r>
            <w:r>
              <w:t xml:space="preserve"> events ↔ InputMap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GridManager.cs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grid_manager.gd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TileMapLayer.local_to_map()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ResearchManager.cs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research_manager.gd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ResourceManager.cs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resource_manager.gd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WorkstationManager.cs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workstation_manager.gd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OrderManager.cs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order_manager.gd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SaveManager.cs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save_manager.gd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ResourceSaver</w:t>
            </w:r>
            <w:r>
              <w:t xml:space="preserve"> o JSON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AudioManager.cs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audio_manager.gd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AudioStreamPlayer</w:t>
            </w:r>
            <w:r>
              <w:t xml:space="preserve"> + buses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Workstation.cs</w:t>
            </w:r>
          </w:p>
        </w:tc>
        <w:tc>
          <w:tcPr>
            <w:tcW w:type="dxa" w:w="3216"/>
          </w:tcPr>
          <w:p>
            <w:r/>
            <w:r>
              <w:t xml:space="preserve">Escena </w:t>
            </w:r>
            <w:r>
              <w:rPr>
                <w:rFonts w:ascii="DejaVu Sans Mono" w:hAnsi="DejaVu Sans Mono"/>
                <w:sz w:val="18"/>
              </w:rPr>
              <w:t>workstation.tscn</w:t>
            </w:r>
            <w:r>
              <w:t xml:space="preserve"> + </w:t>
            </w:r>
            <w:r>
              <w:rPr>
                <w:rFonts w:ascii="DejaVu Sans Mono" w:hAnsi="DejaVu Sans Mono"/>
                <w:sz w:val="18"/>
              </w:rPr>
              <w:t>workstation.gd</w:t>
            </w:r>
          </w:p>
        </w:tc>
        <w:tc>
          <w:tcPr>
            <w:tcW w:type="dxa" w:w="3216"/>
          </w:tcPr>
          <w:p>
            <w:r/>
            <w:r>
              <w:t>Node2D con Area2D para clic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ResourceGenerator.cs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resource_generator.tscn</w:t>
            </w:r>
            <w:r>
              <w:t xml:space="preserve"> + script</w:t>
            </w:r>
          </w:p>
        </w:tc>
        <w:tc>
          <w:tcPr>
            <w:tcW w:type="dxa" w:w="3216"/>
          </w:tcPr>
          <w:p>
            <w:r/>
            <w:r>
              <w:t>Marker2D para SpawnPoint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ResourceNode.cs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resource_node.tscn</w:t>
            </w:r>
            <w:r>
              <w:t xml:space="preserve"> + script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WorkerAI.cs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worker_ai.gd</w:t>
            </w:r>
            <w:r>
              <w:t xml:space="preserve"> (CharacterBody2D)</w:t>
            </w:r>
          </w:p>
        </w:tc>
        <w:tc>
          <w:tcPr>
            <w:tcW w:type="dxa" w:w="3216"/>
          </w:tcPr>
          <w:p>
            <w:r/>
            <w:r>
              <w:t xml:space="preserve">FSM con </w:t>
            </w:r>
            <w:r>
              <w:rPr>
                <w:rFonts w:ascii="DejaVu Sans Mono" w:hAnsi="DejaVu Sans Mono"/>
                <w:sz w:val="18"/>
              </w:rPr>
              <w:t>enum State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GolemAI.cs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golem_ai.gd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ApprenticeAI.cs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apprentice_ai.gd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CustomerAI.cs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customer_ai.gd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ProtagonistAI.cs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protagonist_ai.gd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WindowController.cs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window_controller.gd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DisplayServer</w:t>
            </w:r>
            <w:r>
              <w:t xml:space="preserve"> en lugar de P/Invoke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ItemData.cs</w:t>
            </w:r>
            <w:r>
              <w:t xml:space="preserve"> (SO)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item_data.gd</w:t>
            </w:r>
            <w:r>
              <w:t xml:space="preserve"> extends Resource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RecipeData.cs</w:t>
            </w:r>
            <w:r>
              <w:t xml:space="preserve"> (SO)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recipe_data.gd</w:t>
            </w:r>
            <w:r>
              <w:t xml:space="preserve"> extends Resource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BuildableData.cs</w:t>
            </w:r>
            <w:r>
              <w:t xml:space="preserve"> (SO)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buildable_data.gd</w:t>
            </w:r>
            <w:r>
              <w:t xml:space="preserve"> extends Resource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ResearchData.cs</w:t>
            </w:r>
            <w:r>
              <w:t xml:space="preserve"> (SO)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research_data.gd</w:t>
            </w:r>
            <w:r>
              <w:t xml:space="preserve"> extends Resource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TutorialManager.cs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tutorial_manager.gd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ShopManager.cs</w:t>
            </w:r>
          </w:p>
        </w:tc>
        <w:tc>
          <w:tcPr>
            <w:tcW w:type="dxa" w:w="3216"/>
          </w:tcPr>
          <w:p>
            <w:r/>
            <w:r>
              <w:t xml:space="preserve">AutoLoad </w:t>
            </w:r>
            <w:r>
              <w:rPr>
                <w:rFonts w:ascii="DejaVu Sans Mono" w:hAnsi="DejaVu Sans Mono"/>
                <w:sz w:val="18"/>
              </w:rPr>
              <w:t>shop_manager.gd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CameraController.cs</w:t>
            </w:r>
          </w:p>
        </w:tc>
        <w:tc>
          <w:tcPr>
            <w:tcW w:type="dxa" w:w="3216"/>
          </w:tcPr>
          <w:p>
            <w:r/>
            <w:r>
              <w:rPr>
                <w:rFonts w:ascii="DejaVu Sans Mono" w:hAnsi="DejaVu Sans Mono"/>
                <w:sz w:val="18"/>
              </w:rPr>
              <w:t>camera_controller.gd</w:t>
            </w:r>
            <w:r>
              <w:t xml:space="preserve"> (Camera2D)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r>
        <w:rPr>
          <w:b/>
          <w:color w:val="40576F"/>
          <w:sz w:val="26"/>
        </w:rPr>
        <w:t>8.3. Estrategia de Port Recomendada</w:t>
      </w:r>
    </w:p>
    <w:p>
      <w:r>
        <w:rPr>
          <w:b/>
        </w:rPr>
        <w:t>Opción A — Re-implementación incremental (RECOMENDADA):</w:t>
      </w:r>
    </w:p>
    <w:p>
      <w:pPr>
        <w:pStyle w:val="ListNumber"/>
      </w:pPr>
      <w:r>
        <w:t>Crear proyecto Godot 4.6 limpio con la estructura de carpetas del § 3.1.</w:t>
      </w:r>
    </w:p>
    <w:p>
      <w:pPr>
        <w:pStyle w:val="ListNumber"/>
      </w:pPr>
      <w:r>
        <w:t>Portar primero las clases de datos (</w:t>
      </w:r>
      <w:r>
        <w:rPr>
          <w:rFonts w:ascii="DejaVu Sans Mono" w:hAnsi="DejaVu Sans Mono"/>
          <w:sz w:val="18"/>
        </w:rPr>
        <w:t>Resource</w:t>
      </w:r>
      <w:r>
        <w:t>): items, recipes, buildables, research. Es mecánico.</w:t>
      </w:r>
    </w:p>
    <w:p>
      <w:pPr>
        <w:pStyle w:val="ListNumber"/>
      </w:pPr>
      <w:r>
        <w:t>Portar los managers como AutoLoads, uno por uno, validando con prints.</w:t>
      </w:r>
    </w:p>
    <w:p>
      <w:pPr>
        <w:pStyle w:val="ListNumber"/>
      </w:pPr>
      <w:r>
        <w:t xml:space="preserve">Portar las escenas básicas: </w:t>
      </w:r>
      <w:r>
        <w:rPr>
          <w:rFonts w:ascii="DejaVu Sans Mono" w:hAnsi="DejaVu Sans Mono"/>
          <w:sz w:val="18"/>
        </w:rPr>
        <w:t>MainGame.tscn</w:t>
      </w:r>
      <w:r>
        <w:t xml:space="preserve"> con TileMapLayer y un generador.</w:t>
      </w:r>
    </w:p>
    <w:p>
      <w:pPr>
        <w:pStyle w:val="ListNumber"/>
      </w:pPr>
      <w:r>
        <w:t>Portar la IA del Duende (</w:t>
      </w:r>
      <w:r>
        <w:rPr>
          <w:rFonts w:ascii="DejaVu Sans Mono" w:hAnsi="DejaVu Sans Mono"/>
          <w:sz w:val="18"/>
        </w:rPr>
        <w:t>WorkerAI</w:t>
      </w:r>
      <w:r>
        <w:t>), validar el loop completo: generador → recolección → estación → inventario.</w:t>
      </w:r>
    </w:p>
    <w:p>
      <w:pPr>
        <w:pStyle w:val="ListNumber"/>
      </w:pPr>
      <w:r>
        <w:t>Iterar añadiendo Gólem, Aprendiz, estaciones, pedidos, investigación, upgrades.</w:t>
      </w:r>
    </w:p>
    <w:p>
      <w:pPr>
        <w:pStyle w:val="ListNumber"/>
      </w:pPr>
      <w:r>
        <w:t>UI al final, una vez la lógica funciona.</w:t>
      </w:r>
    </w:p>
    <w:p>
      <w:r>
        <w:rPr>
          <w:b/>
        </w:rPr>
        <w:t>Opción B — Reescritura desde GDD:</w:t>
      </w:r>
    </w:p>
    <w:p>
      <w:pPr>
        <w:pStyle w:val="ListBullet"/>
      </w:pPr>
      <w:r>
        <w:t>Usar este GDD como spec y reescribir todo desde cero sin mirar el código Unity. Más limpio pero pierde aprendizajes/balanceo del proyecto actual.</w:t>
      </w:r>
    </w:p>
    <w:p>
      <w:r>
        <w:rPr>
          <w:b/>
        </w:rPr>
        <w:t>Opción C — Híbrido:</w:t>
      </w:r>
    </w:p>
    <w:p>
      <w:pPr>
        <w:pStyle w:val="ListBullet"/>
      </w:pPr>
      <w:r>
        <w:t>Re-implementación incremental (A), pero consultando el código Unity solo cuando un sistema tenga lógica no obvia (filtrado de recetas, validación de prerrequisitos de research, balanceo de upgrades).</w:t>
      </w:r>
    </w:p>
    <w:p>
      <w:r>
        <w:rPr>
          <w:b/>
          <w:color w:val="40576F"/>
          <w:sz w:val="26"/>
        </w:rPr>
        <w:t>8.4. Riesgos y Mitigaciones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Riesgo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Mitigación</w:t>
            </w:r>
          </w:p>
        </w:tc>
      </w:tr>
      <w:tr>
        <w:tc>
          <w:tcPr>
            <w:tcW w:type="dxa" w:w="4824"/>
          </w:tcPr>
          <w:p>
            <w:r/>
            <w:r>
              <w:t xml:space="preserve">Diferencias sutiles en </w:t>
            </w:r>
            <w:r>
              <w:rPr>
                <w:rFonts w:ascii="DejaVu Sans Mono" w:hAnsi="DejaVu Sans Mono"/>
                <w:sz w:val="18"/>
              </w:rPr>
              <w:t>_process</w:t>
            </w:r>
            <w:r>
              <w:t xml:space="preserve"> vs </w:t>
            </w:r>
            <w:r>
              <w:rPr>
                <w:rFonts w:ascii="DejaVu Sans Mono" w:hAnsi="DejaVu Sans Mono"/>
                <w:sz w:val="18"/>
              </w:rPr>
              <w:t>Update</w:t>
            </w:r>
          </w:p>
        </w:tc>
        <w:tc>
          <w:tcPr>
            <w:tcW w:type="dxa" w:w="4824"/>
          </w:tcPr>
          <w:p>
            <w:r/>
            <w:r>
              <w:t>Validar con prints las primeras semanas</w:t>
            </w:r>
          </w:p>
        </w:tc>
      </w:tr>
      <w:tr>
        <w:tc>
          <w:tcPr>
            <w:tcW w:type="dxa" w:w="4824"/>
          </w:tcPr>
          <w:p>
            <w:r/>
            <w:r>
              <w:t>Save format incompatible</w:t>
            </w:r>
          </w:p>
        </w:tc>
        <w:tc>
          <w:tcPr>
            <w:tcW w:type="dxa" w:w="4824"/>
          </w:tcPr>
          <w:p>
            <w:r/>
            <w:r>
              <w:t>Aceptar: empezar de cero al portar; el balanceo cambiará</w:t>
            </w:r>
          </w:p>
        </w:tc>
      </w:tr>
      <w:tr>
        <w:tc>
          <w:tcPr>
            <w:tcW w:type="dxa" w:w="4824"/>
          </w:tcPr>
          <w:p>
            <w:r/>
            <w:r>
              <w:t xml:space="preserve">Tilemap zoning con </w:t>
            </w:r>
            <w:r>
              <w:rPr>
                <w:rFonts w:ascii="DejaVu Sans Mono" w:hAnsi="DejaVu Sans Mono"/>
                <w:sz w:val="18"/>
              </w:rPr>
              <w:t>TileMapLayer</w:t>
            </w:r>
          </w:p>
        </w:tc>
        <w:tc>
          <w:tcPr>
            <w:tcW w:type="dxa" w:w="4824"/>
          </w:tcPr>
          <w:p>
            <w:r/>
            <w:r>
              <w:t>Probar prototipo de 3 capas antes de comprometerse</w:t>
            </w:r>
          </w:p>
        </w:tc>
      </w:tr>
      <w:tr>
        <w:tc>
          <w:tcPr>
            <w:tcW w:type="dxa" w:w="4824"/>
          </w:tcPr>
          <w:p>
            <w:r/>
            <w:r>
              <w:t>Modo compañero con transparencia</w:t>
            </w:r>
          </w:p>
        </w:tc>
        <w:tc>
          <w:tcPr>
            <w:tcW w:type="dxa" w:w="4824"/>
          </w:tcPr>
          <w:p>
            <w:r/>
            <w:r>
              <w:t>Prototipar primero en una escena de prueba, no al final</w:t>
            </w:r>
          </w:p>
        </w:tc>
      </w:tr>
      <w:tr>
        <w:tc>
          <w:tcPr>
            <w:tcW w:type="dxa" w:w="4824"/>
          </w:tcPr>
          <w:p>
            <w:r/>
            <w:r>
              <w:t>Plugins Unity sin equivalente</w:t>
            </w:r>
          </w:p>
        </w:tc>
        <w:tc>
          <w:tcPr>
            <w:tcW w:type="dxa" w:w="4824"/>
          </w:tcPr>
          <w:p>
            <w:r/>
            <w:r>
              <w:t>Inventariar; la mayoría tienen alternativas en Godot</w:t>
            </w:r>
          </w:p>
        </w:tc>
      </w:tr>
    </w:tbl>
    <w:p/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9. Plan de Acción Inmediato</w:t>
      </w:r>
    </w:p>
    <w:p>
      <w:r>
        <w:t xml:space="preserve">Habiendo decidido el port a Godot, el próximo paso no es continuar el desarrollo en Unity sino </w:t>
      </w:r>
      <w:r>
        <w:rPr>
          <w:b/>
        </w:rPr>
        <w:t>iniciar el port siguiendo la Opción A del § 8.3</w:t>
      </w:r>
      <w:r>
        <w:t>.</w:t>
      </w:r>
    </w:p>
    <w:p>
      <w:r>
        <w:rPr>
          <w:b/>
          <w:color w:val="40576F"/>
          <w:sz w:val="26"/>
        </w:rPr>
        <w:t>9.1. Setup del proyecto Godot</w:t>
      </w:r>
    </w:p>
    <w:p>
      <w:pPr>
        <w:pStyle w:val="ListNumber"/>
      </w:pPr>
      <w:r>
        <w:t xml:space="preserve">Crear </w:t>
      </w:r>
      <w:r>
        <w:rPr>
          <w:rFonts w:ascii="DejaVu Sans Mono" w:hAnsi="DejaVu Sans Mono"/>
          <w:sz w:val="18"/>
        </w:rPr>
        <w:t>~/Proyectos/MysticEmporium/godot/</w:t>
      </w:r>
      <w:r>
        <w:t xml:space="preserve"> con Godot 4.6.x.</w:t>
      </w:r>
    </w:p>
    <w:p>
      <w:pPr>
        <w:pStyle w:val="ListNumber"/>
      </w:pPr>
      <w:r>
        <w:t xml:space="preserve">Configurar </w:t>
      </w:r>
      <w:r>
        <w:rPr>
          <w:rFonts w:ascii="DejaVu Sans Mono" w:hAnsi="DejaVu Sans Mono"/>
          <w:sz w:val="18"/>
        </w:rPr>
        <w:t>project.godot</w:t>
      </w:r>
      <w:r>
        <w:t>:</w:t>
      </w:r>
    </w:p>
    <w:p>
      <w:pPr>
        <w:pStyle w:val="ListBullet"/>
        <w:ind w:left="720"/>
      </w:pPr>
      <w:r>
        <w:t xml:space="preserve">Resolución base 1920×1080, stretch </w:t>
      </w:r>
      <w:r>
        <w:rPr>
          <w:rFonts w:ascii="DejaVu Sans Mono" w:hAnsi="DejaVu Sans Mono"/>
          <w:sz w:val="18"/>
        </w:rPr>
        <w:t>canvas_items</w:t>
      </w:r>
      <w:r>
        <w:t>.</w:t>
      </w:r>
    </w:p>
    <w:p>
      <w:pPr>
        <w:pStyle w:val="ListBullet"/>
        <w:ind w:left="720"/>
      </w:pPr>
      <w:r>
        <w:t xml:space="preserve">Habilitar </w:t>
      </w:r>
      <w:r>
        <w:rPr>
          <w:rFonts w:ascii="DejaVu Sans Mono" w:hAnsi="DejaVu Sans Mono"/>
          <w:sz w:val="18"/>
        </w:rPr>
        <w:t>per_pixel_transparency</w:t>
      </w:r>
      <w:r>
        <w:t xml:space="preserve"> para el modo compañero.</w:t>
      </w:r>
    </w:p>
    <w:p>
      <w:pPr>
        <w:pStyle w:val="ListBullet"/>
        <w:ind w:left="720"/>
      </w:pPr>
      <w:r>
        <w:t xml:space="preserve">Configurar InputMap (acciones: </w:t>
      </w:r>
      <w:r>
        <w:rPr>
          <w:rFonts w:ascii="DejaVu Sans Mono" w:hAnsi="DejaVu Sans Mono"/>
          <w:sz w:val="18"/>
        </w:rPr>
        <w:t>build_confirm</w:t>
      </w:r>
      <w:r>
        <w:t xml:space="preserve">, </w:t>
      </w:r>
      <w:r>
        <w:rPr>
          <w:rFonts w:ascii="DejaVu Sans Mono" w:hAnsi="DejaVu Sans Mono"/>
          <w:sz w:val="18"/>
        </w:rPr>
        <w:t>build_cancel</w:t>
      </w:r>
      <w:r>
        <w:t xml:space="preserve">, </w:t>
      </w:r>
      <w:r>
        <w:rPr>
          <w:rFonts w:ascii="DejaVu Sans Mono" w:hAnsi="DejaVu Sans Mono"/>
          <w:sz w:val="18"/>
        </w:rPr>
        <w:t>ui_toggle_inventory</w:t>
      </w:r>
      <w:r>
        <w:t>, etc.).</w:t>
      </w:r>
    </w:p>
    <w:p>
      <w:pPr>
        <w:pStyle w:val="ListNumber"/>
      </w:pPr>
      <w:r>
        <w:t>Crear la estructura de carpetas del § 3.1.</w:t>
      </w:r>
    </w:p>
    <w:p>
      <w:pPr>
        <w:pStyle w:val="ListNumber"/>
      </w:pPr>
      <w:r>
        <w:t xml:space="preserve">Configurar Git con </w:t>
      </w:r>
      <w:r>
        <w:rPr>
          <w:rFonts w:ascii="DejaVu Sans Mono" w:hAnsi="DejaVu Sans Mono"/>
          <w:sz w:val="18"/>
        </w:rPr>
        <w:t>.gitignore</w:t>
      </w:r>
      <w:r>
        <w:t xml:space="preserve"> para Godot.</w:t>
      </w:r>
    </w:p>
    <w:p>
      <w:r>
        <w:rPr>
          <w:b/>
          <w:color w:val="40576F"/>
          <w:sz w:val="26"/>
        </w:rPr>
        <w:t>9.2. Portar las clases de datos (Resources)</w:t>
      </w:r>
    </w:p>
    <w:p>
      <w:pPr>
        <w:pStyle w:val="ListNumber"/>
      </w:pPr>
      <w:r>
        <w:rPr>
          <w:rFonts w:ascii="DejaVu Sans Mono" w:hAnsi="DejaVu Sans Mono"/>
          <w:sz w:val="18"/>
        </w:rPr>
        <w:t>item_data.gd</w:t>
      </w:r>
      <w:r>
        <w:t xml:space="preserve">, </w:t>
      </w:r>
      <w:r>
        <w:rPr>
          <w:rFonts w:ascii="DejaVu Sans Mono" w:hAnsi="DejaVu Sans Mono"/>
          <w:sz w:val="18"/>
        </w:rPr>
        <w:t>recipe_data.gd</w:t>
      </w:r>
      <w:r>
        <w:t xml:space="preserve">, </w:t>
      </w:r>
      <w:r>
        <w:rPr>
          <w:rFonts w:ascii="DejaVu Sans Mono" w:hAnsi="DejaVu Sans Mono"/>
          <w:sz w:val="18"/>
        </w:rPr>
        <w:t>buildable_data.gd</w:t>
      </w:r>
      <w:r>
        <w:t xml:space="preserve">, </w:t>
      </w:r>
      <w:r>
        <w:rPr>
          <w:rFonts w:ascii="DejaVu Sans Mono" w:hAnsi="DejaVu Sans Mono"/>
          <w:sz w:val="18"/>
        </w:rPr>
        <w:t>research_data.gd</w:t>
      </w:r>
      <w:r>
        <w:t xml:space="preserve">, </w:t>
      </w:r>
      <w:r>
        <w:rPr>
          <w:rFonts w:ascii="DejaVu Sans Mono" w:hAnsi="DejaVu Sans Mono"/>
          <w:sz w:val="18"/>
        </w:rPr>
        <w:t>order_data.gd</w:t>
      </w:r>
      <w:r>
        <w:t>.</w:t>
      </w:r>
    </w:p>
    <w:p>
      <w:pPr>
        <w:pStyle w:val="ListNumber"/>
      </w:pPr>
      <w:r>
        <w:t xml:space="preserve">Crear 2–3 </w:t>
      </w:r>
      <w:r>
        <w:rPr>
          <w:rFonts w:ascii="DejaVu Sans Mono" w:hAnsi="DejaVu Sans Mono"/>
          <w:sz w:val="18"/>
        </w:rPr>
        <w:t>.tres</w:t>
      </w:r>
      <w:r>
        <w:t xml:space="preserve"> de prueba (HierbaLunar, CristalCuarzo, PocionCuracionMenor) para validar el flujo.</w:t>
      </w:r>
    </w:p>
    <w:p>
      <w:r>
        <w:rPr>
          <w:b/>
          <w:color w:val="40576F"/>
          <w:sz w:val="26"/>
        </w:rPr>
        <w:t>9.3. Portar los managers base como AutoLoads</w:t>
      </w:r>
    </w:p>
    <w:p>
      <w:pPr>
        <w:pStyle w:val="ListNumber"/>
      </w:pPr>
      <w:r>
        <w:rPr>
          <w:rFonts w:ascii="DejaVu Sans Mono" w:hAnsi="DejaVu Sans Mono"/>
          <w:sz w:val="18"/>
        </w:rPr>
        <w:t>inventory_manager.gd</w:t>
      </w:r>
      <w:r>
        <w:t xml:space="preserve"> con señales.</w:t>
      </w:r>
    </w:p>
    <w:p>
      <w:pPr>
        <w:pStyle w:val="ListNumber"/>
      </w:pPr>
      <w:r>
        <w:rPr>
          <w:rFonts w:ascii="DejaVu Sans Mono" w:hAnsi="DejaVu Sans Mono"/>
          <w:sz w:val="18"/>
        </w:rPr>
        <w:t>audio_manager.gd</w:t>
      </w:r>
      <w:r>
        <w:t xml:space="preserve"> con buses Music/SFX.</w:t>
      </w:r>
    </w:p>
    <w:p>
      <w:pPr>
        <w:pStyle w:val="ListNumber"/>
      </w:pPr>
      <w:r>
        <w:rPr>
          <w:rFonts w:ascii="DejaVu Sans Mono" w:hAnsi="DejaVu Sans Mono"/>
          <w:sz w:val="18"/>
        </w:rPr>
        <w:t>save_manager.gd</w:t>
      </w:r>
      <w:r>
        <w:t xml:space="preserve"> con guardar/cargar JSON básico.</w:t>
      </w:r>
    </w:p>
    <w:p>
      <w:r>
        <w:rPr>
          <w:b/>
          <w:color w:val="40576F"/>
          <w:sz w:val="26"/>
        </w:rPr>
        <w:t>9.4. Implementar el Core Loop mínimo</w:t>
      </w:r>
    </w:p>
    <w:p>
      <w:pPr>
        <w:pStyle w:val="ListNumber"/>
      </w:pPr>
      <w:r>
        <w:rPr>
          <w:rFonts w:ascii="DejaVu Sans Mono" w:hAnsi="DejaVu Sans Mono"/>
          <w:sz w:val="18"/>
        </w:rPr>
        <w:t>MainGame.tscn</w:t>
      </w:r>
      <w:r>
        <w:t xml:space="preserve"> con cámara 2D, una </w:t>
      </w:r>
      <w:r>
        <w:rPr>
          <w:rFonts w:ascii="DejaVu Sans Mono" w:hAnsi="DejaVu Sans Mono"/>
          <w:sz w:val="18"/>
        </w:rPr>
        <w:t>TileMapLayer</w:t>
      </w:r>
      <w:r>
        <w:t xml:space="preserve"> de zona Natural.</w:t>
      </w:r>
    </w:p>
    <w:p>
      <w:pPr>
        <w:pStyle w:val="ListNumber"/>
      </w:pPr>
      <w:r>
        <w:rPr>
          <w:rFonts w:ascii="DejaVu Sans Mono" w:hAnsi="DejaVu Sans Mono"/>
          <w:sz w:val="18"/>
        </w:rPr>
        <w:t>resource_generator.tscn</w:t>
      </w:r>
      <w:r>
        <w:t xml:space="preserve"> + </w:t>
      </w:r>
      <w:r>
        <w:rPr>
          <w:rFonts w:ascii="DejaVu Sans Mono" w:hAnsi="DejaVu Sans Mono"/>
          <w:sz w:val="18"/>
        </w:rPr>
        <w:t>resource_node.tscn</w:t>
      </w:r>
      <w:r>
        <w:t xml:space="preserve"> (Hierba Lunar).</w:t>
      </w:r>
    </w:p>
    <w:p>
      <w:pPr>
        <w:pStyle w:val="ListNumber"/>
      </w:pPr>
      <w:r>
        <w:rPr>
          <w:rFonts w:ascii="DejaVu Sans Mono" w:hAnsi="DejaVu Sans Mono"/>
          <w:sz w:val="18"/>
        </w:rPr>
        <w:t>worker_ai.gd</w:t>
      </w:r>
      <w:r>
        <w:t xml:space="preserve"> (Duende) — FSM mínima: IDLE → FETCHING → DELIVERING.</w:t>
      </w:r>
    </w:p>
    <w:p>
      <w:pPr>
        <w:pStyle w:val="ListNumber"/>
      </w:pPr>
      <w:r>
        <w:t>Inventario incrementa coins. Validar: un Duende recolecta de un generador y deposita.</w:t>
      </w:r>
    </w:p>
    <w:p>
      <w:r>
        <w:rPr>
          <w:b/>
          <w:color w:val="40576F"/>
          <w:sz w:val="26"/>
        </w:rPr>
        <w:t>9.5. UI mínima</w:t>
      </w:r>
    </w:p>
    <w:p>
      <w:pPr>
        <w:pStyle w:val="ListNumber"/>
      </w:pPr>
      <w:r>
        <w:rPr>
          <w:rFonts w:ascii="DejaVu Sans Mono" w:hAnsi="DejaVu Sans Mono"/>
          <w:sz w:val="18"/>
        </w:rPr>
        <w:t>MainGameCanvas</w:t>
      </w:r>
      <w:r>
        <w:t xml:space="preserve"> con </w:t>
      </w:r>
      <w:r>
        <w:rPr>
          <w:rFonts w:ascii="DejaVu Sans Mono" w:hAnsi="DejaVu Sans Mono"/>
          <w:sz w:val="18"/>
        </w:rPr>
        <w:t>HUDPanel</w:t>
      </w:r>
      <w:r>
        <w:t xml:space="preserve"> mostrando coins.</w:t>
      </w:r>
    </w:p>
    <w:p>
      <w:pPr>
        <w:pStyle w:val="ListNumber"/>
      </w:pPr>
      <w:r>
        <w:rPr>
          <w:rFonts w:ascii="DejaVu Sans Mono" w:hAnsi="DejaVu Sans Mono"/>
          <w:sz w:val="18"/>
        </w:rPr>
        <w:t>InventoryPopup</w:t>
      </w:r>
      <w:r>
        <w:t xml:space="preserve"> mostrando el dict de items.</w:t>
      </w:r>
    </w:p>
    <w:p>
      <w:r>
        <w:rPr>
          <w:b/>
          <w:color w:val="40576F"/>
          <w:sz w:val="26"/>
        </w:rPr>
        <w:t>9.6. Iterar</w:t>
      </w:r>
    </w:p>
    <w:p>
      <w:pPr>
        <w:pStyle w:val="ListNumber"/>
      </w:pPr>
      <w:r>
        <w:t>Añadir crafteo (</w:t>
      </w:r>
      <w:r>
        <w:rPr>
          <w:rFonts w:ascii="DejaVu Sans Mono" w:hAnsi="DejaVu Sans Mono"/>
          <w:sz w:val="18"/>
        </w:rPr>
        <w:t>Workstation</w:t>
      </w:r>
      <w:r>
        <w:t>), pedidos (</w:t>
      </w:r>
      <w:r>
        <w:rPr>
          <w:rFonts w:ascii="DejaVu Sans Mono" w:hAnsi="DejaVu Sans Mono"/>
          <w:sz w:val="18"/>
        </w:rPr>
        <w:t>OrderManager</w:t>
      </w:r>
      <w:r>
        <w:t>), investigación (</w:t>
      </w:r>
      <w:r>
        <w:rPr>
          <w:rFonts w:ascii="DejaVu Sans Mono" w:hAnsi="DejaVu Sans Mono"/>
          <w:sz w:val="18"/>
        </w:rPr>
        <w:t>ResearchManager</w:t>
      </w:r>
      <w:r>
        <w:t>), upgrades, tutorial, modo compañero.</w:t>
      </w:r>
    </w:p>
    <w:p>
      <w:pPr>
        <w:pStyle w:val="ListNumber"/>
      </w:pPr>
      <w:r>
        <w:t>Pulir al final (sprites finales, animaciones, sonidos, VFX).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34495E"/>
          <w:sz w:val="32"/>
        </w:rPr>
        <w:t>Apéndice A — Recomendaciones Adicionales</w:t>
      </w:r>
    </w:p>
    <w:p>
      <w:pPr>
        <w:pStyle w:val="ListBullet"/>
      </w:pPr>
      <w:r>
        <w:rPr>
          <w:b/>
        </w:rPr>
        <w:t>Control de versiones desde el día uno:</w:t>
      </w:r>
      <w:r>
        <w:t xml:space="preserve"> usar GitHub privado o GitLab. Commits frecuentes con mensajes descriptivos.</w:t>
      </w:r>
    </w:p>
    <w:p>
      <w:pPr>
        <w:pStyle w:val="ListBullet"/>
      </w:pPr>
      <w:r>
        <w:rPr>
          <w:b/>
        </w:rPr>
        <w:t>Resolución pixel art recomendada:</w:t>
      </w:r>
      <w:r>
        <w:t xml:space="preserve"> sprites de personajes 32×32, tiles 16×16, UI elements 16×16 o 32×32. Camera2D con zoom entero (2x, 3x, 4x) para nitidez.</w:t>
      </w:r>
    </w:p>
    <w:p>
      <w:pPr>
        <w:pStyle w:val="ListBullet"/>
      </w:pPr>
      <w:r>
        <w:rPr>
          <w:b/>
        </w:rPr>
        <w:t>Paleta:</w:t>
      </w:r>
      <w:r>
        <w:t xml:space="preserve"> considerar </w:t>
      </w:r>
      <w:r>
        <w:rPr>
          <w:color w:val="064DC8"/>
          <w:u w:val="single"/>
        </w:rPr>
        <w:t>DB16</w:t>
      </w:r>
      <w:r>
        <w:t xml:space="preserve"> o una personalizada de 16–24 colores para coherencia. (Hay un MCP de pixel art configurado en este equipo que respeta DB16.)</w:t>
      </w:r>
    </w:p>
    <w:p>
      <w:pPr>
        <w:pStyle w:val="ListBullet"/>
      </w:pPr>
      <w:r>
        <w:rPr>
          <w:b/>
        </w:rPr>
        <w:t>Performance:</w:t>
      </w:r>
      <w:r>
        <w:t xml:space="preserve"> con miles de nodos (recursos, ayudantes), evitar </w:t>
      </w:r>
      <w:r>
        <w:rPr>
          <w:rFonts w:ascii="DejaVu Sans Mono" w:hAnsi="DejaVu Sans Mono"/>
          <w:sz w:val="18"/>
        </w:rPr>
        <w:t>_process</w:t>
      </w:r>
      <w:r>
        <w:t xml:space="preserve"> cuando se pueda; usar </w:t>
      </w:r>
      <w:r>
        <w:rPr>
          <w:rFonts w:ascii="DejaVu Sans Mono" w:hAnsi="DejaVu Sans Mono"/>
          <w:sz w:val="18"/>
        </w:rPr>
        <w:t>Timer</w:t>
      </w:r>
      <w:r>
        <w:t xml:space="preserve"> con señales para tareas periódicas.</w:t>
      </w:r>
    </w:p>
    <w:p>
      <w:pPr>
        <w:pStyle w:val="ListBullet"/>
      </w:pPr>
      <w:r>
        <w:rPr>
          <w:b/>
        </w:rPr>
        <w:t>Testing temprano del modo compañero:</w:t>
      </w:r>
      <w:r>
        <w:t xml:space="preserve"> prototipar la transparencia y </w:t>
      </w:r>
      <w:r>
        <w:rPr>
          <w:rFonts w:ascii="DejaVu Sans Mono" w:hAnsi="DejaVu Sans Mono"/>
          <w:sz w:val="18"/>
        </w:rPr>
        <w:t>always_on_top</w:t>
      </w:r>
      <w:r>
        <w:t xml:space="preserve"> la primera semana. Es la feature de mayor riesgo técnico.</w:t>
      </w:r>
    </w:p>
    <w:p>
      <w:r>
        <w:rPr>
          <w:color w:val="AAAAAA"/>
        </w:rP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