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D8" w:rsidRDefault="000930ED">
      <w:pPr>
        <w:rPr>
          <w:lang w:val="en-US"/>
        </w:rPr>
      </w:pPr>
      <w:r w:rsidRPr="000930ED">
        <w:rPr>
          <w:lang w:val="en-US"/>
        </w:rPr>
        <w:t>Errata-reei-</w:t>
      </w:r>
      <w:proofErr w:type="gramStart"/>
      <w:r w:rsidRPr="000930ED">
        <w:rPr>
          <w:lang w:val="en-US"/>
        </w:rPr>
        <w:t>1 :</w:t>
      </w:r>
      <w:proofErr w:type="gramEnd"/>
    </w:p>
    <w:p w:rsidR="000930ED" w:rsidRDefault="001C4AD8" w:rsidP="001C4AD8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="000930ED">
        <w:rPr>
          <w:lang w:val="en-US"/>
        </w:rPr>
        <w:t xml:space="preserve">Obviously, this </w:t>
      </w:r>
      <w:r w:rsidR="000930ED" w:rsidRPr="000930ED">
        <w:rPr>
          <w:lang w:val="en-US"/>
        </w:rPr>
        <w:t xml:space="preserve">is a typo. </w:t>
      </w:r>
      <w:r>
        <w:rPr>
          <w:lang w:val="en-US"/>
        </w:rPr>
        <w:t>Please, d</w:t>
      </w:r>
      <w:r w:rsidR="000930ED">
        <w:rPr>
          <w:lang w:val="en-US"/>
        </w:rPr>
        <w:t xml:space="preserve">elete  </w:t>
      </w:r>
      <w:r w:rsidR="000930ED">
        <w:rPr>
          <w:rFonts w:ascii="Lato" w:hAnsi="Lato"/>
          <w:noProof/>
          <w:color w:val="404040"/>
          <w:lang w:eastAsia="fr-FR"/>
        </w:rPr>
        <w:drawing>
          <wp:inline distT="0" distB="0" distL="0" distR="0">
            <wp:extent cx="1990725" cy="171450"/>
            <wp:effectExtent l="19050" t="0" r="9525" b="0"/>
            <wp:docPr id="1" name="Image 1" descr="; \alpha_k = \alpha(x_k); \beta_k = \beta(x_k);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 \alpha_k = \alpha(x_k); \beta_k = \beta(x_k);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D8" w:rsidRDefault="001C4AD8" w:rsidP="001C4AD8">
      <w:pPr>
        <w:ind w:firstLine="708"/>
        <w:rPr>
          <w:lang w:val="en-US"/>
        </w:rPr>
      </w:pPr>
    </w:p>
    <w:p w:rsidR="001C4AD8" w:rsidRDefault="001C4AD8">
      <w:pPr>
        <w:rPr>
          <w:lang w:val="en-US"/>
        </w:rPr>
      </w:pPr>
      <w:r>
        <w:rPr>
          <w:lang w:val="en-US"/>
        </w:rPr>
        <w:t xml:space="preserve">Typography in </w:t>
      </w:r>
      <w:r>
        <w:rPr>
          <w:noProof/>
          <w:lang w:eastAsia="fr-FR"/>
        </w:rPr>
        <w:drawing>
          <wp:inline distT="0" distB="0" distL="0" distR="0">
            <wp:extent cx="2543175" cy="24765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D8" w:rsidRDefault="001C4AD8" w:rsidP="001C4AD8">
      <w:pPr>
        <w:ind w:firstLine="708"/>
        <w:rPr>
          <w:lang w:val="en-US"/>
        </w:rPr>
      </w:pPr>
      <w:r>
        <w:rPr>
          <w:lang w:val="en-US"/>
        </w:rPr>
        <w:t xml:space="preserve">Larger space after </w:t>
      </w:r>
      <w:proofErr w:type="spellStart"/>
      <w:proofErr w:type="gramStart"/>
      <w:r>
        <w:rPr>
          <w:lang w:val="en-US"/>
        </w:rPr>
        <w:t>coe</w:t>
      </w:r>
      <w:r w:rsidR="004E244E">
        <w:rPr>
          <w:lang w:val="en-US"/>
        </w:rPr>
        <w:t>erf</w:t>
      </w:r>
      <w:r>
        <w:rPr>
          <w:lang w:val="en-US"/>
        </w:rPr>
        <w:t>fficients</w:t>
      </w:r>
      <w:proofErr w:type="spellEnd"/>
      <w:r>
        <w:rPr>
          <w:lang w:val="en-US"/>
        </w:rPr>
        <w:t xml:space="preserve">  would</w:t>
      </w:r>
      <w:proofErr w:type="gramEnd"/>
      <w:r>
        <w:rPr>
          <w:lang w:val="en-US"/>
        </w:rPr>
        <w:t xml:space="preserve"> be better </w:t>
      </w:r>
      <w:r>
        <w:rPr>
          <w:noProof/>
          <w:lang w:eastAsia="fr-FR"/>
        </w:rPr>
        <w:drawing>
          <wp:inline distT="0" distB="0" distL="0" distR="0">
            <wp:extent cx="2543175" cy="2476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4E" w:rsidRDefault="004E244E" w:rsidP="001C4AD8">
      <w:pPr>
        <w:ind w:firstLine="708"/>
        <w:rPr>
          <w:lang w:val="en-US"/>
        </w:rPr>
      </w:pPr>
    </w:p>
    <w:p w:rsidR="001C4AD8" w:rsidRDefault="004E244E" w:rsidP="001C4AD8">
      <w:pPr>
        <w:rPr>
          <w:lang w:val="en-US"/>
        </w:rPr>
      </w:pPr>
      <w:proofErr w:type="gramStart"/>
      <w:r>
        <w:rPr>
          <w:lang w:val="en-US"/>
        </w:rPr>
        <w:t>Typography :</w:t>
      </w:r>
      <w:proofErr w:type="gramEnd"/>
    </w:p>
    <w:p w:rsidR="004E244E" w:rsidRDefault="004E244E" w:rsidP="001C4AD8">
      <w:pPr>
        <w:rPr>
          <w:lang w:val="en-US"/>
        </w:rPr>
      </w:pPr>
      <w:r>
        <w:rPr>
          <w:lang w:val="en-US"/>
        </w:rPr>
        <w:tab/>
        <w:t xml:space="preserve">In most of the translated equations, the standard functions such </w:t>
      </w:r>
      <w:proofErr w:type="gramStart"/>
      <w:r>
        <w:rPr>
          <w:lang w:val="en-US"/>
        </w:rPr>
        <w:t>as  sin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, exp, </w:t>
      </w:r>
      <w:proofErr w:type="spellStart"/>
      <w:r>
        <w:rPr>
          <w:lang w:val="en-US"/>
        </w:rPr>
        <w:t>erf</w:t>
      </w:r>
      <w:proofErr w:type="spellEnd"/>
      <w:r>
        <w:rPr>
          <w:lang w:val="en-US"/>
        </w:rPr>
        <w:t>, etc. are</w:t>
      </w:r>
      <w:r w:rsidR="002C76E3">
        <w:rPr>
          <w:lang w:val="en-US"/>
        </w:rPr>
        <w:t xml:space="preserve"> presently written in italic</w:t>
      </w:r>
      <w:r>
        <w:rPr>
          <w:lang w:val="en-US"/>
        </w:rPr>
        <w:t xml:space="preserve">. They should be in normal characters. </w:t>
      </w:r>
      <w:proofErr w:type="gramStart"/>
      <w:r>
        <w:rPr>
          <w:lang w:val="en-US"/>
        </w:rPr>
        <w:t>For example sin(</w:t>
      </w:r>
      <w:r w:rsidRPr="004E244E">
        <w:rPr>
          <w:i/>
          <w:lang w:val="en-US"/>
        </w:rPr>
        <w:t>x</w:t>
      </w:r>
      <w:r>
        <w:rPr>
          <w:lang w:val="en-US"/>
        </w:rPr>
        <w:t xml:space="preserve">) but not </w:t>
      </w:r>
      <w:r w:rsidRPr="004E244E">
        <w:rPr>
          <w:i/>
          <w:lang w:val="en-US"/>
        </w:rPr>
        <w:t>sin</w:t>
      </w:r>
      <w:r>
        <w:rPr>
          <w:lang w:val="en-US"/>
        </w:rPr>
        <w:t>(</w:t>
      </w:r>
      <w:r w:rsidRPr="004E244E">
        <w:rPr>
          <w:i/>
          <w:lang w:val="en-US"/>
        </w:rPr>
        <w:t>x</w:t>
      </w:r>
      <w:r>
        <w:rPr>
          <w:lang w:val="en-US"/>
        </w:rPr>
        <w:t>).</w:t>
      </w:r>
      <w:proofErr w:type="gramEnd"/>
      <w:r>
        <w:rPr>
          <w:lang w:val="en-US"/>
        </w:rPr>
        <w:t xml:space="preserve">  In equations</w:t>
      </w:r>
      <w:r w:rsidR="002C76E3">
        <w:rPr>
          <w:lang w:val="en-US"/>
        </w:rPr>
        <w:t>,</w:t>
      </w:r>
      <w:r>
        <w:rPr>
          <w:lang w:val="en-US"/>
        </w:rPr>
        <w:t xml:space="preserve"> traditionally italic characters are used for variables such as </w:t>
      </w:r>
      <w:r w:rsidRPr="002C76E3">
        <w:rPr>
          <w:i/>
          <w:lang w:val="en-US"/>
        </w:rPr>
        <w:t>x, y, t ,</w:t>
      </w:r>
      <w:r w:rsidR="002C76E3" w:rsidRPr="002C76E3">
        <w:rPr>
          <w:i/>
          <w:lang w:val="en-US"/>
        </w:rPr>
        <w:t xml:space="preserve"> a, </w:t>
      </w:r>
      <w:proofErr w:type="spellStart"/>
      <w:r w:rsidR="002C76E3" w:rsidRPr="002C76E3">
        <w:rPr>
          <w:i/>
          <w:lang w:val="en-US"/>
        </w:rPr>
        <w:t>k,</w:t>
      </w:r>
      <w:r w:rsidR="002C76E3">
        <w:rPr>
          <w:i/>
          <w:lang w:val="en-US"/>
        </w:rPr>
        <w:t>S</w:t>
      </w:r>
      <w:r w:rsidR="002C76E3">
        <w:rPr>
          <w:i/>
          <w:u w:val="single"/>
          <w:vertAlign w:val="subscript"/>
          <w:lang w:val="en-US"/>
        </w:rPr>
        <w:t>k</w:t>
      </w:r>
      <w:proofErr w:type="spellEnd"/>
      <w:r w:rsidR="002C76E3">
        <w:rPr>
          <w:lang w:val="en-US"/>
        </w:rPr>
        <w:t xml:space="preserve"> </w:t>
      </w:r>
      <w:r>
        <w:rPr>
          <w:lang w:val="en-US"/>
        </w:rPr>
        <w:t xml:space="preserve"> etc. </w:t>
      </w:r>
      <w:r w:rsidR="002C76E3">
        <w:rPr>
          <w:lang w:val="en-US"/>
        </w:rPr>
        <w:t xml:space="preserve">while normal characters are used for </w:t>
      </w:r>
      <w:r w:rsidR="0046103F">
        <w:rPr>
          <w:lang w:val="en-US"/>
        </w:rPr>
        <w:t xml:space="preserve">standard </w:t>
      </w:r>
      <w:r w:rsidR="002C76E3">
        <w:rPr>
          <w:lang w:val="en-US"/>
        </w:rPr>
        <w:t>functions and for numbers, for example</w:t>
      </w:r>
      <w:r w:rsidR="00517E23">
        <w:rPr>
          <w:lang w:val="en-US"/>
        </w:rPr>
        <w:t xml:space="preserve"> in</w:t>
      </w:r>
      <w:r w:rsidR="002C76E3">
        <w:rPr>
          <w:lang w:val="en-US"/>
        </w:rPr>
        <w:t xml:space="preserve">  </w:t>
      </w:r>
      <w:r w:rsidR="002C76E3" w:rsidRPr="002C76E3">
        <w:rPr>
          <w:i/>
          <w:lang w:val="en-US"/>
        </w:rPr>
        <w:t>S</w:t>
      </w:r>
      <w:r w:rsidR="002C76E3">
        <w:rPr>
          <w:vertAlign w:val="subscript"/>
          <w:lang w:val="en-US"/>
        </w:rPr>
        <w:t>1</w:t>
      </w:r>
      <w:r w:rsidR="00517E23">
        <w:rPr>
          <w:lang w:val="en-US"/>
        </w:rPr>
        <w:t xml:space="preserve"> </w:t>
      </w:r>
      <w:r w:rsidR="002C76E3">
        <w:rPr>
          <w:lang w:val="en-US"/>
        </w:rPr>
        <w:t xml:space="preserve">, 1 is a normal character while the variable </w:t>
      </w:r>
      <w:r w:rsidR="002C76E3" w:rsidRPr="002C76E3">
        <w:rPr>
          <w:i/>
          <w:lang w:val="en-US"/>
        </w:rPr>
        <w:t>k</w:t>
      </w:r>
      <w:r w:rsidR="002C76E3">
        <w:rPr>
          <w:lang w:val="en-US"/>
        </w:rPr>
        <w:t xml:space="preserve"> is in italic.</w:t>
      </w:r>
      <w:r w:rsidR="0046103F">
        <w:rPr>
          <w:lang w:val="en-US"/>
        </w:rPr>
        <w:t xml:space="preserve"> This </w:t>
      </w:r>
      <w:proofErr w:type="gramStart"/>
      <w:r w:rsidR="0046103F">
        <w:rPr>
          <w:lang w:val="en-US"/>
        </w:rPr>
        <w:t>affects  the</w:t>
      </w:r>
      <w:proofErr w:type="gramEnd"/>
      <w:r w:rsidR="0046103F">
        <w:rPr>
          <w:lang w:val="en-US"/>
        </w:rPr>
        <w:t xml:space="preserve"> equations  (1), (10), (11), (12), etc. In the table in appendix </w:t>
      </w:r>
      <w:proofErr w:type="gramStart"/>
      <w:r w:rsidR="0046103F">
        <w:rPr>
          <w:lang w:val="en-US"/>
        </w:rPr>
        <w:t>2 :</w:t>
      </w:r>
      <w:proofErr w:type="gramEnd"/>
      <w:r w:rsidR="0046103F">
        <w:rPr>
          <w:lang w:val="en-US"/>
        </w:rPr>
        <w:t xml:space="preserve"> </w:t>
      </w:r>
      <w:proofErr w:type="spellStart"/>
      <w:r w:rsidR="0046103F" w:rsidRPr="0046103F">
        <w:rPr>
          <w:i/>
          <w:lang w:val="en-US"/>
        </w:rPr>
        <w:t>argErf</w:t>
      </w:r>
      <w:proofErr w:type="spellEnd"/>
      <w:r w:rsidR="0046103F">
        <w:rPr>
          <w:lang w:val="en-US"/>
        </w:rPr>
        <w:t xml:space="preserve"> should be </w:t>
      </w:r>
      <w:proofErr w:type="spellStart"/>
      <w:r w:rsidR="0046103F">
        <w:rPr>
          <w:lang w:val="en-US"/>
        </w:rPr>
        <w:t>argErf</w:t>
      </w:r>
      <w:proofErr w:type="spellEnd"/>
      <w:r w:rsidR="0046103F">
        <w:rPr>
          <w:lang w:val="en-US"/>
        </w:rPr>
        <w:t>.</w:t>
      </w:r>
    </w:p>
    <w:p w:rsidR="0046103F" w:rsidRPr="002C76E3" w:rsidRDefault="0046103F" w:rsidP="001C4AD8">
      <w:pPr>
        <w:rPr>
          <w:lang w:val="en-US"/>
        </w:rPr>
      </w:pPr>
    </w:p>
    <w:p w:rsidR="00200CFA" w:rsidRDefault="00200CFA" w:rsidP="004E244E">
      <w:pPr>
        <w:tabs>
          <w:tab w:val="left" w:pos="3375"/>
        </w:tabs>
        <w:rPr>
          <w:lang w:val="en-US"/>
        </w:rPr>
      </w:pPr>
      <w:r>
        <w:rPr>
          <w:lang w:val="en-US"/>
        </w:rPr>
        <w:t>Errata-reei-</w:t>
      </w:r>
      <w:proofErr w:type="gramStart"/>
      <w:r>
        <w:rPr>
          <w:lang w:val="en-US"/>
        </w:rPr>
        <w:t>2</w:t>
      </w:r>
      <w:r w:rsidRPr="000930ED">
        <w:rPr>
          <w:lang w:val="en-US"/>
        </w:rPr>
        <w:t> :</w:t>
      </w:r>
      <w:proofErr w:type="gramEnd"/>
      <w:r w:rsidR="004E244E">
        <w:rPr>
          <w:lang w:val="en-US"/>
        </w:rPr>
        <w:tab/>
        <w:t xml:space="preserve"> </w:t>
      </w:r>
    </w:p>
    <w:p w:rsidR="00200CFA" w:rsidRDefault="00200CFA" w:rsidP="00200CFA">
      <w:pPr>
        <w:rPr>
          <w:lang w:val="en-US"/>
        </w:rPr>
      </w:pPr>
      <w:r>
        <w:rPr>
          <w:lang w:val="en-US"/>
        </w:rPr>
        <w:tab/>
        <w:t xml:space="preserve">I </w:t>
      </w:r>
      <w:proofErr w:type="gramStart"/>
      <w:r>
        <w:rPr>
          <w:lang w:val="en-US"/>
        </w:rPr>
        <w:t>agree .</w:t>
      </w:r>
      <w:proofErr w:type="gramEnd"/>
      <w:r>
        <w:rPr>
          <w:lang w:val="en-US"/>
        </w:rPr>
        <w:t xml:space="preserve"> Your equations (2) and (3) are correct.</w:t>
      </w:r>
    </w:p>
    <w:p w:rsidR="00517E23" w:rsidRDefault="00517E23" w:rsidP="00200CFA">
      <w:pPr>
        <w:rPr>
          <w:lang w:val="en-US"/>
        </w:rPr>
      </w:pPr>
    </w:p>
    <w:p w:rsidR="00200CFA" w:rsidRDefault="00200CFA" w:rsidP="00200CFA">
      <w:pPr>
        <w:rPr>
          <w:lang w:val="en-US"/>
        </w:rPr>
      </w:pPr>
      <w:r>
        <w:rPr>
          <w:lang w:val="en-US"/>
        </w:rPr>
        <w:t>Errata-reei-</w:t>
      </w:r>
      <w:proofErr w:type="gramStart"/>
      <w:r>
        <w:rPr>
          <w:lang w:val="en-US"/>
        </w:rPr>
        <w:t>3</w:t>
      </w:r>
      <w:r w:rsidRPr="000930ED">
        <w:rPr>
          <w:lang w:val="en-US"/>
        </w:rPr>
        <w:t> :</w:t>
      </w:r>
      <w:proofErr w:type="gramEnd"/>
    </w:p>
    <w:p w:rsidR="00200CFA" w:rsidRDefault="00200CFA" w:rsidP="00200CFA">
      <w:pPr>
        <w:rPr>
          <w:lang w:val="en-US"/>
        </w:rPr>
      </w:pPr>
      <w:r>
        <w:rPr>
          <w:lang w:val="en-US"/>
        </w:rPr>
        <w:tab/>
        <w:t>I agree. The symbols are f, not y.</w:t>
      </w:r>
    </w:p>
    <w:p w:rsidR="00B10BBF" w:rsidRDefault="00B10BBF" w:rsidP="00200CFA">
      <w:pPr>
        <w:rPr>
          <w:lang w:val="en-US"/>
        </w:rPr>
      </w:pPr>
    </w:p>
    <w:p w:rsidR="00B10BBF" w:rsidRDefault="00B10BBF" w:rsidP="00B10BBF">
      <w:pPr>
        <w:rPr>
          <w:lang w:val="en-US"/>
        </w:rPr>
      </w:pPr>
      <w:r>
        <w:rPr>
          <w:lang w:val="en-US"/>
        </w:rPr>
        <w:t>Errata-reei-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5</w:t>
      </w:r>
      <w:r w:rsidR="00D8215E">
        <w:rPr>
          <w:lang w:val="en-US"/>
        </w:rPr>
        <w:t xml:space="preserve"> and 6</w:t>
      </w:r>
      <w:r w:rsidRPr="000930ED">
        <w:rPr>
          <w:lang w:val="en-US"/>
        </w:rPr>
        <w:t> :</w:t>
      </w:r>
      <w:r>
        <w:rPr>
          <w:lang w:val="en-US"/>
        </w:rPr>
        <w:t xml:space="preserve">  OK.</w:t>
      </w:r>
    </w:p>
    <w:p w:rsidR="00D8215E" w:rsidRDefault="00D8215E" w:rsidP="00D8215E">
      <w:pPr>
        <w:tabs>
          <w:tab w:val="left" w:pos="5985"/>
        </w:tabs>
        <w:rPr>
          <w:lang w:val="en-US"/>
        </w:rPr>
      </w:pPr>
      <w:r>
        <w:rPr>
          <w:lang w:val="en-US"/>
        </w:rPr>
        <w:tab/>
        <w:t xml:space="preserve"> </w:t>
      </w:r>
      <w:r w:rsidR="000C3514">
        <w:rPr>
          <w:lang w:val="en-US"/>
        </w:rPr>
        <w:t xml:space="preserve">S </w:t>
      </w:r>
    </w:p>
    <w:p w:rsidR="00D8215E" w:rsidRDefault="00D8215E" w:rsidP="00B10BBF">
      <w:pPr>
        <w:rPr>
          <w:lang w:val="en-US"/>
        </w:rPr>
      </w:pPr>
      <w:r>
        <w:rPr>
          <w:lang w:val="en-US"/>
        </w:rPr>
        <w:t>Errata-reei-7</w:t>
      </w:r>
      <w:proofErr w:type="gramStart"/>
      <w:r w:rsidR="000C3514">
        <w:rPr>
          <w:lang w:val="en-US"/>
        </w:rPr>
        <w:t xml:space="preserve">, </w:t>
      </w:r>
      <w:r w:rsidR="00F5671B">
        <w:rPr>
          <w:lang w:val="en-US"/>
        </w:rPr>
        <w:t xml:space="preserve"> 8</w:t>
      </w:r>
      <w:proofErr w:type="gramEnd"/>
      <w:r w:rsidR="000C3514">
        <w:rPr>
          <w:lang w:val="en-US"/>
        </w:rPr>
        <w:t>, 10 and 11</w:t>
      </w:r>
      <w:r w:rsidRPr="000930ED">
        <w:rPr>
          <w:lang w:val="en-US"/>
        </w:rPr>
        <w:t> :</w:t>
      </w:r>
    </w:p>
    <w:p w:rsidR="00D8215E" w:rsidRDefault="00D8215E" w:rsidP="00B10BB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You  are</w:t>
      </w:r>
      <w:proofErr w:type="gramEnd"/>
      <w:r>
        <w:rPr>
          <w:lang w:val="en-US"/>
        </w:rPr>
        <w:t xml:space="preserve"> right, it’s Eq.(1)</w:t>
      </w:r>
      <w:r w:rsidR="00F5671B">
        <w:rPr>
          <w:lang w:val="en-US"/>
        </w:rPr>
        <w:t>, not (9)</w:t>
      </w:r>
      <w:r>
        <w:rPr>
          <w:lang w:val="en-US"/>
        </w:rPr>
        <w:t xml:space="preserve">.  In fact, in my paper they are several mistakes of equations and figures numbering. </w:t>
      </w:r>
      <w:r w:rsidR="00F5671B">
        <w:rPr>
          <w:lang w:val="en-US"/>
        </w:rPr>
        <w:t xml:space="preserve">Some </w:t>
      </w:r>
      <w:r>
        <w:rPr>
          <w:lang w:val="en-US"/>
        </w:rPr>
        <w:t xml:space="preserve">sections are coming from </w:t>
      </w:r>
      <w:r w:rsidR="00517E23">
        <w:rPr>
          <w:lang w:val="en-US"/>
        </w:rPr>
        <w:t>shorter</w:t>
      </w:r>
      <w:r>
        <w:rPr>
          <w:lang w:val="en-US"/>
        </w:rPr>
        <w:t xml:space="preserve"> papers earlier </w:t>
      </w:r>
      <w:proofErr w:type="gramStart"/>
      <w:r>
        <w:rPr>
          <w:lang w:val="en-US"/>
        </w:rPr>
        <w:t>published  elsewhere</w:t>
      </w:r>
      <w:proofErr w:type="gramEnd"/>
      <w:r>
        <w:rPr>
          <w:lang w:val="en-US"/>
        </w:rPr>
        <w:t xml:space="preserve">.  </w:t>
      </w:r>
      <w:r w:rsidR="00F5671B">
        <w:rPr>
          <w:lang w:val="en-US"/>
        </w:rPr>
        <w:t>I see that</w:t>
      </w:r>
      <w:r>
        <w:rPr>
          <w:lang w:val="en-US"/>
        </w:rPr>
        <w:t xml:space="preserve"> the numbering was not alw</w:t>
      </w:r>
      <w:r w:rsidR="00F5671B">
        <w:rPr>
          <w:lang w:val="en-US"/>
        </w:rPr>
        <w:t>ays made consistent when putting them together.</w:t>
      </w:r>
      <w:r>
        <w:rPr>
          <w:lang w:val="en-US"/>
        </w:rPr>
        <w:t xml:space="preserve"> </w:t>
      </w:r>
    </w:p>
    <w:p w:rsidR="00D8215E" w:rsidRDefault="00D8215E" w:rsidP="00B10BBF">
      <w:pPr>
        <w:rPr>
          <w:lang w:val="en-US"/>
        </w:rPr>
      </w:pPr>
    </w:p>
    <w:p w:rsidR="009C3E66" w:rsidRPr="000C3514" w:rsidRDefault="009C3E66" w:rsidP="00B10BBF">
      <w:pPr>
        <w:rPr>
          <w:color w:val="404040"/>
          <w:lang/>
        </w:rPr>
      </w:pPr>
      <w:proofErr w:type="gramStart"/>
      <w:r>
        <w:rPr>
          <w:color w:val="404040"/>
          <w:lang/>
        </w:rPr>
        <w:t>Typography :</w:t>
      </w:r>
      <w:proofErr w:type="gramEnd"/>
      <w:r>
        <w:rPr>
          <w:color w:val="404040"/>
          <w:lang/>
        </w:rPr>
        <w:t xml:space="preserve"> </w:t>
      </w:r>
      <w:r w:rsidR="000C3514">
        <w:rPr>
          <w:color w:val="404040"/>
          <w:lang/>
        </w:rPr>
        <w:t xml:space="preserve">Change of characters uppercase to lowercase in  </w:t>
      </w:r>
      <w:r>
        <w:rPr>
          <w:color w:val="404040"/>
          <w:lang/>
        </w:rPr>
        <w:t xml:space="preserve">2. Regression of Functions of the Form </w:t>
      </w:r>
      <w:r>
        <w:rPr>
          <w:noProof/>
          <w:color w:val="404040"/>
          <w:lang w:eastAsia="fr-FR"/>
        </w:rPr>
        <w:drawing>
          <wp:inline distT="0" distB="0" distL="0" distR="0">
            <wp:extent cx="1571625" cy="171450"/>
            <wp:effectExtent l="19050" t="0" r="9525" b="0"/>
            <wp:docPr id="3" name="Image 2" descr="y(x) = a + b \; exp(c \;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(x) = a + b \; exp(c \; x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514">
        <w:rPr>
          <w:color w:val="404040"/>
          <w:lang/>
        </w:rPr>
        <w:t xml:space="preserve"> , in the Table :</w:t>
      </w:r>
    </w:p>
    <w:p w:rsidR="00B10BBF" w:rsidRDefault="009C3E66" w:rsidP="00B10BB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43300" cy="11144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BF" w:rsidRDefault="00B10BBF" w:rsidP="00B10BBF">
      <w:pPr>
        <w:rPr>
          <w:lang w:val="en-US"/>
        </w:rPr>
      </w:pPr>
    </w:p>
    <w:p w:rsidR="00200CFA" w:rsidRDefault="00200CFA" w:rsidP="00200CFA">
      <w:pPr>
        <w:rPr>
          <w:lang w:val="en-US"/>
        </w:rPr>
      </w:pPr>
    </w:p>
    <w:p w:rsidR="00200CFA" w:rsidRDefault="00200CFA" w:rsidP="00200CFA">
      <w:pPr>
        <w:rPr>
          <w:lang w:val="en-US"/>
        </w:rPr>
      </w:pPr>
    </w:p>
    <w:p w:rsidR="00200CFA" w:rsidRDefault="00200CFA" w:rsidP="00200CFA">
      <w:pPr>
        <w:rPr>
          <w:lang w:val="en-US"/>
        </w:rPr>
      </w:pPr>
    </w:p>
    <w:p w:rsidR="00200CFA" w:rsidRDefault="00200CFA" w:rsidP="001C4AD8">
      <w:pPr>
        <w:rPr>
          <w:lang w:val="en-US"/>
        </w:rPr>
      </w:pPr>
    </w:p>
    <w:p w:rsidR="001C4AD8" w:rsidRPr="001C4AD8" w:rsidRDefault="001C4AD8" w:rsidP="001C4AD8">
      <w:pPr>
        <w:rPr>
          <w:lang w:val="en-US"/>
        </w:rPr>
      </w:pPr>
    </w:p>
    <w:sectPr w:rsidR="001C4AD8" w:rsidRPr="001C4AD8" w:rsidSect="00670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930ED"/>
    <w:rsid w:val="000930ED"/>
    <w:rsid w:val="000C3514"/>
    <w:rsid w:val="00116EC3"/>
    <w:rsid w:val="001C4AD8"/>
    <w:rsid w:val="00200CFA"/>
    <w:rsid w:val="002C76E3"/>
    <w:rsid w:val="004408BE"/>
    <w:rsid w:val="0046103F"/>
    <w:rsid w:val="004A70E0"/>
    <w:rsid w:val="004E244E"/>
    <w:rsid w:val="00517E23"/>
    <w:rsid w:val="006704A7"/>
    <w:rsid w:val="00873C84"/>
    <w:rsid w:val="00936A72"/>
    <w:rsid w:val="009C3E66"/>
    <w:rsid w:val="00B10BBF"/>
    <w:rsid w:val="00CD42B7"/>
    <w:rsid w:val="00D8215E"/>
    <w:rsid w:val="00F5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3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2</cp:revision>
  <dcterms:created xsi:type="dcterms:W3CDTF">2018-10-24T17:10:00Z</dcterms:created>
  <dcterms:modified xsi:type="dcterms:W3CDTF">2018-10-24T17:10:00Z</dcterms:modified>
</cp:coreProperties>
</file>